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5 -->
  <w:body>
    <w:p w:rsidR="00151D3A" w14:paraId="6706B45B" w14:textId="77777777">
      <w:pPr>
        <w:bidi w:val="0"/>
        <w:jc w:val="center"/>
        <w:rPr>
          <w:b/>
        </w:rPr>
      </w:pPr>
    </w:p>
    <w:p w:rsidR="00420F67" w:rsidP="00420F67" w14:paraId="058EEA36" w14:textId="77777777">
      <w:pPr>
        <w:bidi w:val="0"/>
        <w:spacing w:after="0"/>
        <w:jc w:val="center"/>
        <w:rPr>
          <w:b/>
        </w:rPr>
      </w:pPr>
    </w:p>
    <w:p w:rsidR="003D7CF4" w:rsidP="00420F67" w14:paraId="77125C67" w14:textId="33C41CBA">
      <w:pPr>
        <w:bidi w:val="0"/>
        <w:spacing w:after="0"/>
        <w:jc w:val="center"/>
      </w:pPr>
      <w:r>
        <w:rPr>
          <w:b/>
          <w:bCs/>
          <w:rtl w:val="0"/>
          <w:lang w:val="cy-GB"/>
        </w:rPr>
        <w:t>Y CYD-BWYLLGOR ARCHWILIO FFURFIOL</w:t>
      </w:r>
    </w:p>
    <w:p w:rsidR="003D7CF4" w14:paraId="166FD9E6" w14:textId="77777777">
      <w:pPr>
        <w:bidi w:val="0"/>
        <w:jc w:val="center"/>
      </w:pPr>
      <w:r>
        <w:rPr>
          <w:b/>
          <w:bCs/>
          <w:rtl w:val="0"/>
          <w:lang w:val="cy-GB"/>
        </w:rPr>
        <w:t>27 Chwefror 2026 – Cofnodion (Cyfarfod Ffurfiol)</w:t>
      </w:r>
    </w:p>
    <w:p w:rsidR="003D7CF4" w:rsidP="008866A6" w14:paraId="5C071768" w14:textId="77777777">
      <w:pPr>
        <w:bidi w:val="0"/>
        <w:spacing w:line="240" w:lineRule="auto"/>
      </w:pPr>
      <w:r>
        <w:rPr>
          <w:rtl w:val="0"/>
          <w:lang w:val="cy-GB"/>
        </w:rPr>
        <w:t xml:space="preserve">Cynhaliwyd cyfarfod ffurfiol o Gyd-bwyllgor Archwilio Comisiynydd yr Heddlu a Throseddu a Phrif Gwnstabl De Cymru am 09:00 ddydd Gwener 27 Chwefror 2026. </w:t>
      </w:r>
      <w:r>
        <w:rPr>
          <w:rtl w:val="0"/>
          <w:lang w:val="cy-GB"/>
        </w:rPr>
        <w:t>Cyfarfu aelodau'r Pwyllgor ar wahân am 09:00 gydag aelodau annibynnol yn unig, ac yna gynrychiolwyr Archwilio Cymru ac archwilwyr mewnol am 09:30, ac yna'r cyfarfod ffurfiol am 10:00.</w:t>
      </w:r>
    </w:p>
    <w:p w:rsidR="00E93E50" w:rsidP="008866A6" w14:paraId="28A38C3A" w14:textId="0A368A25">
      <w:pPr>
        <w:bidi w:val="0"/>
        <w:spacing w:after="0" w:line="240" w:lineRule="auto"/>
      </w:pPr>
      <w:r>
        <w:rPr>
          <w:b/>
          <w:bCs/>
          <w:rtl w:val="0"/>
          <w:lang w:val="cy-GB"/>
        </w:rPr>
        <w:t xml:space="preserve">Cadeirydd: </w:t>
      </w:r>
      <w:r>
        <w:rPr>
          <w:b w:val="0"/>
          <w:rtl w:val="0"/>
          <w:lang w:val="cy-GB"/>
        </w:rPr>
        <w:t>Paul Wood</w:t>
      </w:r>
    </w:p>
    <w:p w:rsidR="008866A6" w:rsidRPr="008866A6" w:rsidP="008866A6" w14:paraId="678788B6" w14:textId="77777777">
      <w:pPr>
        <w:bidi w:val="0"/>
        <w:spacing w:after="0"/>
      </w:pPr>
    </w:p>
    <w:p w:rsidR="00E93E50" w:rsidP="00E93E50" w14:paraId="1B01EC0F" w14:textId="1FC336BE">
      <w:pPr>
        <w:bidi w:val="0"/>
        <w:spacing w:after="0"/>
        <w:rPr>
          <w:b/>
        </w:rPr>
      </w:pPr>
      <w:r>
        <w:rPr>
          <w:b/>
          <w:bCs/>
          <w:rtl w:val="0"/>
          <w:lang w:val="cy-GB"/>
        </w:rPr>
        <w:t>Yn bresennol:</w:t>
      </w:r>
    </w:p>
    <w:p w:rsidR="00E93E50" w:rsidP="00E93E50" w14:paraId="62C25B8F" w14:textId="77777777">
      <w:pPr>
        <w:bidi w:val="0"/>
        <w:spacing w:after="0"/>
        <w:rPr>
          <w:b/>
        </w:rPr>
      </w:pPr>
    </w:p>
    <w:p w:rsidR="003D7CF4" w:rsidRPr="001874E4" w:rsidP="00297665" w14:paraId="05F03B06" w14:textId="1F17E9E5">
      <w:pPr>
        <w:bidi w:val="0"/>
        <w:spacing w:after="0" w:line="240" w:lineRule="auto"/>
        <w:rPr>
          <w:u w:val="single"/>
        </w:rPr>
      </w:pPr>
      <w:r w:rsidRPr="001874E4">
        <w:rPr>
          <w:b/>
          <w:bCs/>
          <w:u w:val="single"/>
          <w:rtl w:val="0"/>
          <w:lang w:val="cy-GB"/>
        </w:rPr>
        <w:t xml:space="preserve">Aelodau </w:t>
      </w:r>
    </w:p>
    <w:p w:rsidR="003D7CF4" w:rsidP="00297665" w14:paraId="6C15085A" w14:textId="6995BECC">
      <w:pPr>
        <w:bidi w:val="0"/>
        <w:spacing w:line="240" w:lineRule="auto"/>
      </w:pPr>
      <w:r>
        <w:rPr>
          <w:rtl w:val="0"/>
          <w:lang w:val="cy-GB"/>
        </w:rPr>
        <w:t>• Paul Wood (PW) – Cadeirydd, Aelod Annibynnol o'r Cyd-bwyllgor Archwilio (yn bresennol)</w:t>
      </w:r>
    </w:p>
    <w:p w:rsidR="003D7CF4" w:rsidP="00297665" w14:paraId="7DEE6738" w14:textId="5DC7FA9D">
      <w:pPr>
        <w:bidi w:val="0"/>
        <w:spacing w:line="240" w:lineRule="auto"/>
      </w:pPr>
      <w:r>
        <w:rPr>
          <w:rtl w:val="0"/>
          <w:lang w:val="cy-GB"/>
        </w:rPr>
        <w:t>• Paula O'Connor (PO) – Is-gadeirydd, Aelod Annibynnol o'r Cyd-bwyllgor Archwilio (yn bresennol)</w:t>
      </w:r>
    </w:p>
    <w:p w:rsidR="003D7CF4" w:rsidP="00297665" w14:paraId="3DFAB95E" w14:textId="0CDE4DD0">
      <w:pPr>
        <w:bidi w:val="0"/>
        <w:spacing w:line="240" w:lineRule="auto"/>
      </w:pPr>
      <w:r>
        <w:rPr>
          <w:rtl w:val="0"/>
          <w:lang w:val="cy-GB"/>
        </w:rPr>
        <w:t>• Martin Veale (MV) – Aelod Annibynnol o'r Cyd-bwyllgor Archwilio (yn bresennol)</w:t>
      </w:r>
    </w:p>
    <w:p w:rsidR="00AB2DA5" w:rsidP="00297665" w14:paraId="0C1FCA7B" w14:textId="4EAFAE05">
      <w:pPr>
        <w:bidi w:val="0"/>
        <w:spacing w:line="240" w:lineRule="auto"/>
      </w:pPr>
      <w:r>
        <w:rPr>
          <w:rtl w:val="0"/>
          <w:lang w:val="cy-GB"/>
        </w:rPr>
        <w:t>• Hamid Shahzad (HS) – Aelod Annibynnol o'r Cyd-bwyllgor Archwilio (o bell)</w:t>
      </w:r>
    </w:p>
    <w:p w:rsidR="00AB2DA5" w:rsidP="00297665" w14:paraId="6F8BAE7D" w14:textId="47F4E93E">
      <w:pPr>
        <w:bidi w:val="0"/>
        <w:spacing w:after="0" w:line="240" w:lineRule="auto"/>
      </w:pPr>
      <w:r>
        <w:rPr>
          <w:rtl w:val="0"/>
          <w:lang w:val="cy-GB"/>
        </w:rPr>
        <w:t>• Karen Jones (KJ) – Aelod Annibynnol o'r Cyd-bwyllgor Archwilio (yn bresennol)</w:t>
      </w:r>
    </w:p>
    <w:p w:rsidR="00420F67" w:rsidP="00420F67" w14:paraId="30CF7504" w14:textId="77777777">
      <w:pPr>
        <w:bidi w:val="0"/>
        <w:spacing w:after="0" w:line="240" w:lineRule="auto"/>
      </w:pPr>
    </w:p>
    <w:p w:rsidR="00297665" w:rsidRPr="001874E4" w:rsidP="00420F67" w14:paraId="4DAC0C30" w14:textId="4F656DA0">
      <w:pPr>
        <w:bidi w:val="0"/>
        <w:spacing w:after="0" w:line="240" w:lineRule="auto"/>
        <w:rPr>
          <w:b/>
          <w:bCs/>
          <w:u w:val="single"/>
        </w:rPr>
      </w:pPr>
      <w:r w:rsidRPr="001874E4">
        <w:rPr>
          <w:b/>
          <w:bCs/>
          <w:u w:val="single"/>
          <w:rtl w:val="0"/>
          <w:lang w:val="cy-GB"/>
        </w:rPr>
        <w:t>Archwilwyr Mewnol ac Allanol</w:t>
      </w:r>
    </w:p>
    <w:p w:rsidR="00297665" w:rsidP="00297665" w14:paraId="5E3E3B3E" w14:textId="71A33787">
      <w:pPr>
        <w:bidi w:val="0"/>
        <w:spacing w:line="240" w:lineRule="auto"/>
      </w:pPr>
      <w:r w:rsidRPr="00297665">
        <w:rPr>
          <w:rtl w:val="0"/>
          <w:lang w:val="cy-GB"/>
        </w:rPr>
        <w:t>• Steen Gourlay (SG) – TIAA, Cyfarwyddwr Archwilio (yn bresennol)</w:t>
      </w:r>
    </w:p>
    <w:p w:rsidR="00297665" w:rsidP="00297665" w14:paraId="781333D4" w14:textId="7D604D29">
      <w:pPr>
        <w:bidi w:val="0"/>
        <w:spacing w:line="240" w:lineRule="auto"/>
      </w:pPr>
      <w:r w:rsidRPr="00297665">
        <w:rPr>
          <w:rtl w:val="0"/>
          <w:lang w:val="cy-GB"/>
        </w:rPr>
        <w:t>• Anwen Worthy (AW) – Archwilio Cymru, Arweinydd Archwilio (yn bresennol)</w:t>
      </w:r>
    </w:p>
    <w:p w:rsidR="00297665" w:rsidP="00420F67" w14:paraId="432CE30F" w14:textId="00EC078C">
      <w:pPr>
        <w:bidi w:val="0"/>
        <w:spacing w:after="0" w:line="240" w:lineRule="auto"/>
      </w:pPr>
      <w:r w:rsidRPr="00297665">
        <w:rPr>
          <w:rtl w:val="0"/>
          <w:lang w:val="cy-GB"/>
        </w:rPr>
        <w:t>• David Williams (DW) – Archwilio Cymru, Rheolwr Archwilio (yn bresennol)</w:t>
      </w:r>
    </w:p>
    <w:p w:rsidR="00420F67" w:rsidP="00420F67" w14:paraId="79F9CCC6" w14:textId="77777777">
      <w:pPr>
        <w:bidi w:val="0"/>
        <w:spacing w:after="0" w:line="240" w:lineRule="auto"/>
      </w:pPr>
    </w:p>
    <w:p w:rsidR="00297665" w:rsidRPr="001874E4" w:rsidP="00420F67" w14:paraId="1C2396E0" w14:textId="4223A1AA">
      <w:pPr>
        <w:tabs>
          <w:tab w:val="left" w:pos="975"/>
        </w:tabs>
        <w:bidi w:val="0"/>
        <w:spacing w:after="0" w:line="240" w:lineRule="auto"/>
        <w:rPr>
          <w:b/>
          <w:bCs/>
          <w:u w:val="single"/>
        </w:rPr>
      </w:pPr>
      <w:r w:rsidRPr="001874E4">
        <w:rPr>
          <w:b/>
          <w:bCs/>
          <w:u w:val="single"/>
          <w:rtl w:val="0"/>
          <w:lang w:val="cy-GB"/>
        </w:rPr>
        <w:t>Heddlu De Cymru a Chomisiynydd yr Heddlu a Throseddu De Cymru</w:t>
      </w:r>
    </w:p>
    <w:p w:rsidR="00297665" w:rsidP="00420F67" w14:paraId="1968165A" w14:textId="6BCC4BF1">
      <w:pPr>
        <w:bidi w:val="0"/>
        <w:spacing w:line="240" w:lineRule="auto"/>
      </w:pPr>
      <w:r w:rsidRPr="00297665">
        <w:rPr>
          <w:rtl w:val="0"/>
          <w:lang w:val="cy-GB"/>
        </w:rPr>
        <w:t>• Ian Williams (IW) – Cyfarwyddwr Cynorthwyol Cyllid Corfforaethol, Heddlu De Cymru (yn bresennol)</w:t>
      </w:r>
    </w:p>
    <w:p w:rsidR="003D7CF4" w:rsidP="00420F67" w14:paraId="3CA65735" w14:textId="29C0395F">
      <w:pPr>
        <w:bidi w:val="0"/>
        <w:spacing w:line="240" w:lineRule="auto"/>
      </w:pPr>
      <w:r>
        <w:rPr>
          <w:rtl w:val="0"/>
          <w:lang w:val="cy-GB"/>
        </w:rPr>
        <w:t>• Umar Hussain (UH) – Prif Swyddog Cyllid, Heddlu De Cymru (o bell)</w:t>
      </w:r>
    </w:p>
    <w:p w:rsidR="00297665" w:rsidP="00297665" w14:paraId="440C45F8" w14:textId="775A22BC">
      <w:pPr>
        <w:bidi w:val="0"/>
        <w:spacing w:line="240" w:lineRule="auto"/>
      </w:pPr>
      <w:r w:rsidRPr="00297665">
        <w:rPr>
          <w:rtl w:val="0"/>
          <w:lang w:val="cy-GB"/>
        </w:rPr>
        <w:t>• Lucy Durnell (LD) – Rheolwr Prosiectau, Sicrwydd ac Arolygu, Heddlu De Cymru (yn bresennol)</w:t>
      </w:r>
    </w:p>
    <w:p w:rsidR="008866A6" w:rsidP="00297665" w14:paraId="38254951" w14:textId="57F38167">
      <w:pPr>
        <w:bidi w:val="0"/>
        <w:spacing w:line="240" w:lineRule="auto"/>
      </w:pPr>
      <w:r w:rsidRPr="008866A6">
        <w:rPr>
          <w:rtl w:val="0"/>
          <w:lang w:val="cy-GB"/>
        </w:rPr>
        <w:t>• Nia Brennan (NB) – Cyfarwyddwr, Y Gwasanaethau Cyfreithiol ar y Cyd, Heddlu De Cymru (yn bresennol)</w:t>
      </w:r>
    </w:p>
    <w:p w:rsidR="00C30A30" w:rsidP="00297665" w14:paraId="5B9157D9" w14:textId="01FBCBBF">
      <w:pPr>
        <w:bidi w:val="0"/>
        <w:spacing w:line="240" w:lineRule="auto"/>
      </w:pPr>
      <w:r w:rsidRPr="00C30A30">
        <w:rPr>
          <w:rtl w:val="0"/>
          <w:lang w:val="cy-GB"/>
        </w:rPr>
        <w:t>• David Holloway-Young (DHY) – Prif Swyddog Cyllid, Swyddfa Comisiynydd yr Heddlu a Throseddu De Cymru (yn bresennol)</w:t>
      </w:r>
    </w:p>
    <w:p w:rsidR="003D7CF4" w:rsidP="00297665" w14:paraId="5E17221A" w14:textId="3D865182">
      <w:pPr>
        <w:bidi w:val="0"/>
        <w:spacing w:line="240" w:lineRule="auto"/>
      </w:pPr>
      <w:r>
        <w:rPr>
          <w:rtl w:val="0"/>
          <w:lang w:val="cy-GB"/>
        </w:rPr>
        <w:t>• Carl Morris (CM) – Prif Arolygydd, Sicrwydd ac Arolygu, Heddlu De Cymru (o bell)</w:t>
      </w:r>
    </w:p>
    <w:p w:rsidR="00420F67" w:rsidP="001874E4" w14:paraId="33326179" w14:textId="6D96686C">
      <w:pPr>
        <w:bidi w:val="0"/>
        <w:spacing w:after="0"/>
      </w:pPr>
      <w:r>
        <w:rPr>
          <w:rtl w:val="0"/>
          <w:lang w:val="cy-GB"/>
        </w:rPr>
        <w:t>• Tina Williams (TW) – Ysgrifenyddiaeth/Cofnodion, Heddlu De Cymru (o bell)</w:t>
      </w:r>
    </w:p>
    <w:p w:rsidR="001874E4" w:rsidP="001874E4" w14:paraId="72C02CFD" w14:textId="77777777">
      <w:pPr>
        <w:bidi w:val="0"/>
        <w:spacing w:after="0"/>
      </w:pPr>
    </w:p>
    <w:p w:rsidR="003D7CF4" w:rsidRPr="001874E4" w:rsidP="00420F67" w14:paraId="7B2131EA" w14:textId="77777777">
      <w:pPr>
        <w:bidi w:val="0"/>
        <w:spacing w:after="0"/>
        <w:rPr>
          <w:u w:val="single"/>
        </w:rPr>
      </w:pPr>
      <w:r w:rsidRPr="001874E4">
        <w:rPr>
          <w:b/>
          <w:bCs/>
          <w:u w:val="single"/>
          <w:rtl w:val="0"/>
          <w:lang w:val="cy-GB"/>
        </w:rPr>
        <w:t>Ymddiheuriadau</w:t>
      </w:r>
    </w:p>
    <w:p w:rsidR="00420F67" w:rsidP="001874E4" w14:paraId="263783CB" w14:textId="3552733F">
      <w:pPr>
        <w:bidi w:val="0"/>
        <w:spacing w:line="240" w:lineRule="auto"/>
      </w:pPr>
      <w:r>
        <w:rPr>
          <w:rtl w:val="0"/>
          <w:lang w:val="cy-GB"/>
        </w:rPr>
        <w:t>• John Wall (JW) – Aelod Annibynnol o'r Cyd-bwyllgor Archwilio</w:t>
      </w:r>
    </w:p>
    <w:p w:rsidR="00151D3A" w:rsidP="001874E4" w14:paraId="7DA3950C" w14:textId="340D8442">
      <w:pPr>
        <w:bidi w:val="0"/>
        <w:spacing w:line="240" w:lineRule="auto"/>
      </w:pPr>
      <w:r>
        <w:rPr>
          <w:rtl w:val="0"/>
          <w:lang w:val="cy-GB"/>
        </w:rPr>
        <w:t>• DCC Jason Davies (JD) – Dirprwy Brif Gwnstabl, Heddlu De Cymru</w:t>
      </w:r>
    </w:p>
    <w:p w:rsidR="001874E4" w:rsidP="001874E4" w14:paraId="7A8B4C04" w14:textId="518AD075">
      <w:pPr>
        <w:bidi w:val="0"/>
        <w:spacing w:line="240" w:lineRule="auto"/>
      </w:pPr>
      <w:r w:rsidRPr="001874E4">
        <w:rPr>
          <w:rtl w:val="0"/>
          <w:lang w:val="cy-GB"/>
        </w:rPr>
        <w:t>• Fiona Roe (FR) – Cyfarwyddwr TIAA – Llywodraeth Leol a Gwasanaethau Brys</w:t>
      </w:r>
    </w:p>
    <w:tbl>
      <w:tblPr>
        <w:tblStyle w:val="TableGrid"/>
        <w:tblW w:w="10774" w:type="dxa"/>
        <w:tblInd w:w="-856" w:type="dxa"/>
        <w:tblLook w:val="04A0"/>
      </w:tblPr>
      <w:tblGrid>
        <w:gridCol w:w="567"/>
        <w:gridCol w:w="7655"/>
        <w:gridCol w:w="2552"/>
      </w:tblGrid>
      <w:tr w14:paraId="3D213438" w14:textId="77777777" w:rsidTr="00AB2DA5">
        <w:tblPrEx>
          <w:tblW w:w="10774" w:type="dxa"/>
          <w:tblInd w:w="-856" w:type="dxa"/>
          <w:tblLook w:val="04A0"/>
        </w:tblPrEx>
        <w:trPr>
          <w:trHeight w:val="416"/>
        </w:trPr>
        <w:tc>
          <w:tcPr>
            <w:tcW w:w="567" w:type="dxa"/>
            <w:shd w:val="clear" w:color="auto" w:fill="007A77"/>
          </w:tcPr>
          <w:p w:rsidR="00151D3A" w:rsidRPr="00151D3A" w14:paraId="5273FEAD" w14:textId="77777777">
            <w:pPr>
              <w:bidi w:val="0"/>
              <w:rPr>
                <w:color w:val="FFFFFF" w:themeColor="background1"/>
                <w:sz w:val="24"/>
                <w:szCs w:val="24"/>
              </w:rPr>
            </w:pPr>
          </w:p>
        </w:tc>
        <w:tc>
          <w:tcPr>
            <w:tcW w:w="7655" w:type="dxa"/>
            <w:shd w:val="clear" w:color="auto" w:fill="007A77"/>
          </w:tcPr>
          <w:p w:rsidR="00151D3A" w:rsidRPr="00151D3A" w14:paraId="46FE0EA2" w14:textId="5EAFC25A">
            <w:pPr>
              <w:bidi w:val="0"/>
              <w:rPr>
                <w:b/>
                <w:color w:val="FFFFFF" w:themeColor="background1"/>
                <w:sz w:val="24"/>
                <w:szCs w:val="24"/>
              </w:rPr>
            </w:pPr>
            <w:r w:rsidRPr="00151D3A">
              <w:rPr>
                <w:b/>
                <w:bCs/>
                <w:color w:val="FFFFFF" w:themeColor="background1"/>
                <w:sz w:val="24"/>
                <w:szCs w:val="24"/>
                <w:rtl w:val="0"/>
                <w:lang w:val="cy-GB"/>
              </w:rPr>
              <w:t>CYD-DESTUN</w:t>
            </w:r>
          </w:p>
        </w:tc>
        <w:tc>
          <w:tcPr>
            <w:tcW w:w="2552" w:type="dxa"/>
            <w:shd w:val="clear" w:color="auto" w:fill="007A77"/>
          </w:tcPr>
          <w:p w:rsidR="00151D3A" w:rsidRPr="00151D3A" w14:paraId="1B844A40" w14:textId="2D04678E">
            <w:pPr>
              <w:bidi w:val="0"/>
              <w:rPr>
                <w:b/>
                <w:bCs/>
                <w:color w:val="FFFFFF" w:themeColor="background1"/>
                <w:sz w:val="24"/>
                <w:szCs w:val="24"/>
              </w:rPr>
            </w:pPr>
            <w:r w:rsidRPr="00151D3A">
              <w:rPr>
                <w:b/>
                <w:bCs/>
                <w:color w:val="FFFFFF" w:themeColor="background1"/>
                <w:sz w:val="24"/>
                <w:szCs w:val="24"/>
                <w:rtl w:val="0"/>
                <w:lang w:val="cy-GB"/>
              </w:rPr>
              <w:t>CAM GWEITHREDU</w:t>
            </w:r>
          </w:p>
        </w:tc>
      </w:tr>
      <w:tr w14:paraId="027FCCB5" w14:textId="77777777" w:rsidTr="00151D3A">
        <w:tblPrEx>
          <w:tblW w:w="10774" w:type="dxa"/>
          <w:tblInd w:w="-856" w:type="dxa"/>
          <w:tblLook w:val="04A0"/>
        </w:tblPrEx>
        <w:trPr>
          <w:trHeight w:val="144"/>
        </w:trPr>
        <w:tc>
          <w:tcPr>
            <w:tcW w:w="567" w:type="dxa"/>
          </w:tcPr>
          <w:p w:rsidR="00151D3A" w14:paraId="0A7A54FE" w14:textId="77777777">
            <w:pPr>
              <w:bidi w:val="0"/>
            </w:pPr>
            <w:r>
              <w:rPr>
                <w:rtl w:val="0"/>
                <w:lang w:val="cy-GB"/>
              </w:rPr>
              <w:t>1</w:t>
            </w:r>
          </w:p>
        </w:tc>
        <w:tc>
          <w:tcPr>
            <w:tcW w:w="7655" w:type="dxa"/>
          </w:tcPr>
          <w:p w:rsidR="00151D3A" w14:paraId="121B3FE3" w14:textId="77777777">
            <w:pPr>
              <w:bidi w:val="0"/>
            </w:pPr>
            <w:r>
              <w:rPr>
                <w:b/>
                <w:bCs/>
                <w:rtl w:val="0"/>
                <w:lang w:val="cy-GB"/>
              </w:rPr>
              <w:t>Croeso</w:t>
            </w:r>
          </w:p>
          <w:p w:rsidR="00420F67" w14:paraId="635FBAD9" w14:textId="67B9348F">
            <w:pPr>
              <w:bidi w:val="0"/>
            </w:pPr>
            <w:r>
              <w:rPr>
                <w:rtl w:val="0"/>
                <w:lang w:val="cy-GB"/>
              </w:rPr>
              <w:t xml:space="preserve">Agorodd y Cadeirydd y cyfarfod a chroesawodd aelodau ac eraill a oedd yn bresennol, gan gynnwys y rheini a oedd yn ymuno o bell. </w:t>
            </w:r>
            <w:r>
              <w:rPr>
                <w:rtl w:val="0"/>
                <w:lang w:val="cy-GB"/>
              </w:rPr>
              <w:t xml:space="preserve">Cydnabu'r Cadeirydd gyfraniad sylweddol y cadeirydd blaenorol, Paula O'Connor, gan fynegi diolchgarwch am ei harweinyddiaeth a'i hymroddiad. </w:t>
            </w:r>
            <w:r>
              <w:rPr>
                <w:rtl w:val="0"/>
                <w:lang w:val="cy-GB"/>
              </w:rPr>
              <w:t>Nodwyd bod Paula O'Connor bellach wedi ymgymryd â rôl yr Is-gadeirydd.</w:t>
            </w:r>
          </w:p>
          <w:p w:rsidR="00151D3A" w14:paraId="3A6E9000" w14:textId="0CA9AF78">
            <w:pPr>
              <w:bidi w:val="0"/>
            </w:pPr>
            <w:r>
              <w:rPr>
                <w:rtl w:val="0"/>
                <w:lang w:val="cy-GB"/>
              </w:rPr>
              <w:t xml:space="preserve">Gwnaeth y Cadeirydd gynghori'r Pwyllgor fod disgwyl i ymdaith angladd ar gyfer y cyn Uwch-arolygydd Cole basio'r safle tuag 11:10am. </w:t>
            </w:r>
            <w:r>
              <w:rPr>
                <w:rtl w:val="0"/>
                <w:lang w:val="cy-GB"/>
              </w:rPr>
              <w:t>Cytunodd y Pwyllgor y byddai'r cyfarfod yn cael saib ar yr adeg briodol a byddai'r aelodau yn sefyll am fyr dro fel arwydd o barch.</w:t>
            </w:r>
          </w:p>
        </w:tc>
        <w:tc>
          <w:tcPr>
            <w:tcW w:w="2552" w:type="dxa"/>
          </w:tcPr>
          <w:p w:rsidR="00151D3A" w14:paraId="3E97341B" w14:textId="77777777">
            <w:pPr>
              <w:bidi w:val="0"/>
            </w:pPr>
          </w:p>
        </w:tc>
      </w:tr>
      <w:tr w14:paraId="6CAFF564" w14:textId="77777777" w:rsidTr="00151D3A">
        <w:tblPrEx>
          <w:tblW w:w="10774" w:type="dxa"/>
          <w:tblInd w:w="-856" w:type="dxa"/>
          <w:tblLook w:val="04A0"/>
        </w:tblPrEx>
        <w:trPr>
          <w:trHeight w:val="144"/>
        </w:trPr>
        <w:tc>
          <w:tcPr>
            <w:tcW w:w="567" w:type="dxa"/>
          </w:tcPr>
          <w:p w:rsidR="00151D3A" w14:paraId="7BDCF093" w14:textId="77777777">
            <w:pPr>
              <w:bidi w:val="0"/>
            </w:pPr>
            <w:r>
              <w:rPr>
                <w:rtl w:val="0"/>
                <w:lang w:val="cy-GB"/>
              </w:rPr>
              <w:t>2</w:t>
            </w:r>
          </w:p>
        </w:tc>
        <w:tc>
          <w:tcPr>
            <w:tcW w:w="7655" w:type="dxa"/>
          </w:tcPr>
          <w:p w:rsidR="00151D3A" w14:paraId="660639C7" w14:textId="77777777">
            <w:pPr>
              <w:bidi w:val="0"/>
            </w:pPr>
            <w:r>
              <w:rPr>
                <w:b/>
                <w:bCs/>
                <w:rtl w:val="0"/>
                <w:lang w:val="cy-GB"/>
              </w:rPr>
              <w:t>Cael ymddiheuriadau am absenoldeb</w:t>
            </w:r>
          </w:p>
          <w:p w:rsidR="00151D3A" w14:paraId="17E37A50" w14:textId="4D61DB19">
            <w:pPr>
              <w:bidi w:val="0"/>
            </w:pPr>
            <w:r>
              <w:rPr>
                <w:rtl w:val="0"/>
                <w:lang w:val="cy-GB"/>
              </w:rPr>
              <w:t xml:space="preserve">Cafwyd ymddiheuriadau fel y'u nodir ar dudalen un. </w:t>
            </w:r>
            <w:r>
              <w:rPr>
                <w:rtl w:val="0"/>
                <w:lang w:val="cy-GB"/>
              </w:rPr>
              <w:t>Cadarnhaodd y Cadeirydd fod cworwm ar gyfer y cyfarfod.</w:t>
            </w:r>
          </w:p>
        </w:tc>
        <w:tc>
          <w:tcPr>
            <w:tcW w:w="2552" w:type="dxa"/>
          </w:tcPr>
          <w:p w:rsidR="00151D3A" w14:paraId="0CD7FB93" w14:textId="530A8ED8">
            <w:pPr>
              <w:bidi w:val="0"/>
            </w:pPr>
          </w:p>
        </w:tc>
      </w:tr>
      <w:tr w14:paraId="08E42963" w14:textId="77777777" w:rsidTr="00151D3A">
        <w:tblPrEx>
          <w:tblW w:w="10774" w:type="dxa"/>
          <w:tblInd w:w="-856" w:type="dxa"/>
          <w:tblLook w:val="04A0"/>
        </w:tblPrEx>
        <w:trPr>
          <w:trHeight w:val="144"/>
        </w:trPr>
        <w:tc>
          <w:tcPr>
            <w:tcW w:w="567" w:type="dxa"/>
          </w:tcPr>
          <w:p w:rsidR="00151D3A" w14:paraId="3565F570" w14:textId="77777777">
            <w:pPr>
              <w:bidi w:val="0"/>
            </w:pPr>
            <w:r>
              <w:rPr>
                <w:rtl w:val="0"/>
                <w:lang w:val="cy-GB"/>
              </w:rPr>
              <w:t>3</w:t>
            </w:r>
          </w:p>
        </w:tc>
        <w:tc>
          <w:tcPr>
            <w:tcW w:w="7655" w:type="dxa"/>
          </w:tcPr>
          <w:p w:rsidR="00151D3A" w14:paraId="2385AA1F" w14:textId="77777777">
            <w:pPr>
              <w:bidi w:val="0"/>
            </w:pPr>
            <w:r>
              <w:rPr>
                <w:b/>
                <w:bCs/>
                <w:rtl w:val="0"/>
                <w:lang w:val="cy-GB"/>
              </w:rPr>
              <w:t>Cael datganiadau o wrthdaro buddiannau yn y busnes sydd i'w drafod</w:t>
            </w:r>
          </w:p>
          <w:p w:rsidR="00151D3A" w14:paraId="59DC3855" w14:textId="77777777">
            <w:pPr>
              <w:bidi w:val="0"/>
            </w:pPr>
            <w:r>
              <w:rPr>
                <w:rtl w:val="0"/>
                <w:lang w:val="cy-GB"/>
              </w:rPr>
              <w:t xml:space="preserve">Gofynnodd y Cadeirydd am ddatganiadau o fuddiant. </w:t>
            </w:r>
            <w:r>
              <w:rPr>
                <w:rtl w:val="0"/>
                <w:lang w:val="cy-GB"/>
              </w:rPr>
              <w:t xml:space="preserve">Datganodd y Cadeirydd fuddiant sefydlog fel pensiynwr yr heddlu. </w:t>
            </w:r>
            <w:r>
              <w:rPr>
                <w:rtl w:val="0"/>
                <w:lang w:val="cy-GB"/>
              </w:rPr>
              <w:t>Ni chafwyd rhagor o ddatganiadau.</w:t>
            </w:r>
          </w:p>
        </w:tc>
        <w:tc>
          <w:tcPr>
            <w:tcW w:w="2552" w:type="dxa"/>
          </w:tcPr>
          <w:p w:rsidR="00151D3A" w14:paraId="706A033F" w14:textId="5716DCEB">
            <w:pPr>
              <w:bidi w:val="0"/>
            </w:pPr>
          </w:p>
        </w:tc>
      </w:tr>
      <w:tr w14:paraId="5B7B1ABF" w14:textId="77777777" w:rsidTr="00690821">
        <w:tblPrEx>
          <w:tblW w:w="10774" w:type="dxa"/>
          <w:tblInd w:w="-856" w:type="dxa"/>
          <w:tblLook w:val="04A0"/>
        </w:tblPrEx>
        <w:trPr>
          <w:trHeight w:val="70"/>
        </w:trPr>
        <w:tc>
          <w:tcPr>
            <w:tcW w:w="567" w:type="dxa"/>
          </w:tcPr>
          <w:p w:rsidR="00151D3A" w14:paraId="34147CC1" w14:textId="77777777">
            <w:pPr>
              <w:bidi w:val="0"/>
            </w:pPr>
            <w:r>
              <w:rPr>
                <w:rtl w:val="0"/>
                <w:lang w:val="cy-GB"/>
              </w:rPr>
              <w:t>4</w:t>
            </w:r>
          </w:p>
        </w:tc>
        <w:tc>
          <w:tcPr>
            <w:tcW w:w="7655" w:type="dxa"/>
          </w:tcPr>
          <w:p w:rsidR="00151D3A" w14:paraId="1102BE06" w14:textId="77777777">
            <w:pPr>
              <w:bidi w:val="0"/>
            </w:pPr>
            <w:r>
              <w:rPr>
                <w:b/>
                <w:bCs/>
                <w:rtl w:val="0"/>
                <w:lang w:val="cy-GB"/>
              </w:rPr>
              <w:t>Cymeradwyo cofnodion a chael diweddariadau am gamau gweithredu o'r cyfarfod blaenorol</w:t>
            </w:r>
          </w:p>
          <w:p w:rsidR="001874E4" w14:paraId="2A5E2FF6" w14:textId="77777777">
            <w:pPr>
              <w:bidi w:val="0"/>
              <w:rPr>
                <w:bCs/>
              </w:rPr>
            </w:pPr>
            <w:r w:rsidRPr="001874E4">
              <w:rPr>
                <w:bCs/>
                <w:rtl w:val="0"/>
                <w:lang w:val="cy-GB"/>
              </w:rPr>
              <w:t xml:space="preserve">Ystyriwyd cofnodion y cyfarfod blaenorol a gylchredwyd ymlaen llaw gan yr Ysgrifenyddiaeth. </w:t>
            </w:r>
            <w:r w:rsidRPr="001874E4">
              <w:rPr>
                <w:bCs/>
                <w:rtl w:val="0"/>
                <w:lang w:val="cy-GB"/>
              </w:rPr>
              <w:t xml:space="preserve">Cadarnhaodd yr aelodau fod y cofnodion yn gofnod cywir o'r cyfarfod ac ni ofynnwyd am ddiwygiadau. </w:t>
            </w:r>
            <w:r w:rsidRPr="001874E4">
              <w:rPr>
                <w:bCs/>
                <w:rtl w:val="0"/>
                <w:lang w:val="cy-GB"/>
              </w:rPr>
              <w:t xml:space="preserve">Cadarnhaodd y Cadeirydd fod y cofnodion wedi'u cymeradwyo. </w:t>
            </w:r>
          </w:p>
          <w:p w:rsidR="002F00F8" w14:paraId="03601DA6" w14:textId="34C3DDB9">
            <w:pPr>
              <w:bidi w:val="0"/>
              <w:rPr>
                <w:bCs/>
              </w:rPr>
            </w:pPr>
            <w:r w:rsidRPr="002F00F8">
              <w:rPr>
                <w:bCs/>
                <w:rtl w:val="0"/>
                <w:lang w:val="cy-GB"/>
              </w:rPr>
              <w:t>Nododd y Bwrdd ei bod yn bwysig sicrhau bod yr holl gamau gweithredu a phwyntiau trafod yn cael eu dogfennu'n glir yn y cofnodion ac yn cael eu hadlewyrchu'n gywir yn y ddogfen sy'n eu holrhain.</w:t>
            </w:r>
          </w:p>
          <w:p w:rsidR="00151D3A" w:rsidRPr="001874E4" w14:paraId="3140B1B7" w14:textId="7EE2BDFE">
            <w:pPr>
              <w:bidi w:val="0"/>
              <w:rPr>
                <w:bCs/>
              </w:rPr>
            </w:pPr>
            <w:r w:rsidRPr="001874E4">
              <w:rPr>
                <w:bCs/>
                <w:rtl w:val="0"/>
                <w:lang w:val="cy-GB"/>
              </w:rPr>
              <w:t xml:space="preserve">Arolygodd y Pwyllgor y ddogfen olrhain a nododd fod nifer o gamau gweithredu yn parhau i fod ar y gweill. </w:t>
            </w:r>
            <w:r w:rsidRPr="001874E4">
              <w:rPr>
                <w:bCs/>
                <w:rtl w:val="0"/>
                <w:lang w:val="cy-GB"/>
              </w:rPr>
              <w:t>Pwysleisiodd yr Aelodau bwysigrwydd cwblhau camau gweithredu sy'n ategu sicrwydd.</w:t>
            </w:r>
          </w:p>
        </w:tc>
        <w:tc>
          <w:tcPr>
            <w:tcW w:w="2552" w:type="dxa"/>
          </w:tcPr>
          <w:p w:rsidR="002F00F8" w:rsidP="00151D3A" w14:paraId="6989CA4A" w14:textId="77777777">
            <w:pPr>
              <w:bidi w:val="0"/>
            </w:pPr>
          </w:p>
          <w:p w:rsidR="00690821" w:rsidP="00151D3A" w14:paraId="25637943" w14:textId="77777777">
            <w:pPr>
              <w:bidi w:val="0"/>
            </w:pPr>
          </w:p>
          <w:p w:rsidR="002F00F8" w:rsidP="00151D3A" w14:paraId="1699F0AF" w14:textId="436E34E1">
            <w:pPr>
              <w:bidi w:val="0"/>
            </w:pPr>
            <w:r w:rsidRPr="006C7DD4">
              <w:rPr>
                <w:b/>
                <w:bCs/>
                <w:rtl w:val="0"/>
                <w:lang w:val="cy-GB"/>
              </w:rPr>
              <w:t xml:space="preserve">320 </w:t>
            </w:r>
            <w:r w:rsidRPr="006C7DD4">
              <w:rPr>
                <w:b w:val="0"/>
                <w:bCs w:val="0"/>
                <w:rtl w:val="0"/>
                <w:lang w:val="cy-GB"/>
              </w:rPr>
              <w:t>– Sicrhau bod camau gweithredu o gyfarfodydd yn adlewyrchu cyfraniadau gan yr holl aelodau.</w:t>
            </w:r>
          </w:p>
          <w:p w:rsidR="00151D3A" w:rsidRPr="00151D3A" w:rsidP="00690821" w14:paraId="19EE828A" w14:textId="4AA8C9D8">
            <w:pPr>
              <w:bidi w:val="0"/>
            </w:pPr>
            <w:r w:rsidRPr="006C7DD4">
              <w:rPr>
                <w:b/>
                <w:bCs/>
                <w:rtl w:val="0"/>
                <w:lang w:val="cy-GB"/>
              </w:rPr>
              <w:t xml:space="preserve">321 </w:t>
            </w:r>
            <w:r w:rsidRPr="006C7DD4">
              <w:rPr>
                <w:b w:val="0"/>
                <w:bCs w:val="0"/>
                <w:rtl w:val="0"/>
                <w:lang w:val="cy-GB"/>
              </w:rPr>
              <w:t>– Dylid nodi cyfeirnod y cam gweithredu yn y cofnod o gamau gweithredu wrth ochr y cam gweithredu cyfatebol yn y cofnodion.</w:t>
            </w:r>
          </w:p>
        </w:tc>
      </w:tr>
      <w:tr w14:paraId="2601CB30" w14:textId="77777777" w:rsidTr="00151D3A">
        <w:tblPrEx>
          <w:tblW w:w="10774" w:type="dxa"/>
          <w:tblInd w:w="-856" w:type="dxa"/>
          <w:tblLook w:val="04A0"/>
        </w:tblPrEx>
        <w:trPr>
          <w:trHeight w:val="144"/>
        </w:trPr>
        <w:tc>
          <w:tcPr>
            <w:tcW w:w="567" w:type="dxa"/>
          </w:tcPr>
          <w:p w:rsidR="0013376C" w14:paraId="4589340D" w14:textId="3B9EB25C">
            <w:pPr>
              <w:bidi w:val="0"/>
            </w:pPr>
            <w:r>
              <w:rPr>
                <w:rtl w:val="0"/>
                <w:lang w:val="cy-GB"/>
              </w:rPr>
              <w:t>5</w:t>
            </w:r>
          </w:p>
          <w:p w:rsidR="0013376C" w14:paraId="1CBDFEDC" w14:textId="6FF92EE7">
            <w:pPr>
              <w:bidi w:val="0"/>
            </w:pPr>
            <w:r>
              <w:rPr>
                <w:rtl w:val="0"/>
                <w:lang w:val="cy-GB"/>
              </w:rPr>
              <w:t>5a</w:t>
            </w:r>
          </w:p>
        </w:tc>
        <w:tc>
          <w:tcPr>
            <w:tcW w:w="7655" w:type="dxa"/>
          </w:tcPr>
          <w:p w:rsidR="00151D3A" w14:paraId="3FE6FFDC" w14:textId="77777777">
            <w:pPr>
              <w:bidi w:val="0"/>
              <w:rPr>
                <w:b/>
              </w:rPr>
            </w:pPr>
            <w:r>
              <w:rPr>
                <w:b/>
                <w:bCs/>
                <w:rtl w:val="0"/>
                <w:lang w:val="cy-GB"/>
              </w:rPr>
              <w:t>Cynllunio ac Adroddiad Ariannol</w:t>
            </w:r>
          </w:p>
          <w:p w:rsidR="00BD2D7A" w:rsidRPr="0013376C" w14:paraId="4B539E1A" w14:textId="6953168A">
            <w:pPr>
              <w:bidi w:val="0"/>
              <w:rPr>
                <w:b/>
                <w:bCs/>
              </w:rPr>
            </w:pPr>
            <w:r w:rsidRPr="0013376C">
              <w:rPr>
                <w:b/>
                <w:bCs/>
                <w:rtl w:val="0"/>
                <w:lang w:val="cy-GB"/>
              </w:rPr>
              <w:t>Dysgu ar ôl y prosiect yngl</w:t>
            </w:r>
            <w:r w:rsidRPr="0013376C">
              <w:rPr>
                <w:b/>
                <w:bCs/>
                <w:rtl w:val="0"/>
                <w:lang w:val="cy-GB"/>
              </w:rPr>
              <w:t>ŷn</w:t>
            </w:r>
            <w:r w:rsidRPr="0013376C">
              <w:rPr>
                <w:b/>
                <w:bCs/>
                <w:rtl w:val="0"/>
                <w:lang w:val="cy-GB"/>
              </w:rPr>
              <w:t xml:space="preserve"> ag Adrodd a Chyfrifon</w:t>
            </w:r>
          </w:p>
          <w:p w:rsidR="0013376C" w:rsidP="00C11113" w14:paraId="18A15D35" w14:textId="30B49FEC">
            <w:pPr>
              <w:bidi w:val="0"/>
            </w:pPr>
            <w:r w:rsidRPr="00C11113">
              <w:rPr>
                <w:rtl w:val="0"/>
                <w:lang w:val="cy-GB"/>
              </w:rPr>
              <w:t xml:space="preserve">Mae Archwilio Cymru wedi dechrau'r archwiliad interim o gyfrifon 2025–26 ac wedi ymgymryd â chyfres o weithgareddau dysgu ar ôl y prosiect. </w:t>
            </w:r>
            <w:r w:rsidRPr="00C11113">
              <w:rPr>
                <w:rtl w:val="0"/>
                <w:lang w:val="cy-GB"/>
              </w:rPr>
              <w:t>Roedd hyn yn cynnwys arolygiad pwrpasol ar gyfer Heddlu De Cymru, ac yna ymarfer dysgu ar y cyd ar lefel Cymru gyfan a oedd yn cynnwys y pedwar heddlu.</w:t>
            </w:r>
          </w:p>
          <w:p w:rsidR="00C11113" w:rsidRPr="00C11113" w:rsidP="00C11113" w14:paraId="2AB45482" w14:textId="087F59B6">
            <w:pPr>
              <w:bidi w:val="0"/>
            </w:pPr>
            <w:r w:rsidRPr="00C11113">
              <w:rPr>
                <w:rtl w:val="0"/>
                <w:lang w:val="cy-GB"/>
              </w:rPr>
              <w:t xml:space="preserve">Fel rhan o'r broses ddysgu hon, myfyriodd Archwilio Cymru ar gylch archwilio 2025–26. </w:t>
            </w:r>
            <w:r w:rsidRPr="00C11113">
              <w:rPr>
                <w:rtl w:val="0"/>
                <w:lang w:val="cy-GB"/>
              </w:rPr>
              <w:t xml:space="preserve">Adroddwyd bod Heddlu De Cymru wedi llunio set o gyfrifon o safon wedi'u cefnogi gan bapurau gwaith cadarn. </w:t>
            </w:r>
            <w:r w:rsidRPr="00C11113">
              <w:rPr>
                <w:rtl w:val="0"/>
                <w:lang w:val="cy-GB"/>
              </w:rPr>
              <w:t>O safbwynt yr archwilwyr, ystyriwyd ei bod yn flwyddyn gref, gyda ychydig iawn o faterion yn codi a barn archwilio lân yn cael ei chyhoeddi.</w:t>
            </w:r>
          </w:p>
          <w:p w:rsidR="00C11113" w:rsidRPr="00C11113" w:rsidP="00C11113" w14:paraId="2C5AE5EE" w14:textId="77777777">
            <w:pPr>
              <w:bidi w:val="0"/>
            </w:pPr>
            <w:r w:rsidRPr="00C11113">
              <w:rPr>
                <w:rtl w:val="0"/>
                <w:lang w:val="cy-GB"/>
              </w:rPr>
              <w:t xml:space="preserve">Mae gweithgareddau cynllunio ar gyfer archwiliad 2025-26 eisoes wedi dechrau. </w:t>
            </w:r>
            <w:r w:rsidRPr="00C11113">
              <w:rPr>
                <w:rtl w:val="0"/>
                <w:lang w:val="cy-GB"/>
              </w:rPr>
              <w:t xml:space="preserve">Mae trafodaethau wedi'u cynnal ynghylch meysydd sy'n addas ar gyfer profion cynnar neu interim, a threfnwyd cynnal gwaith rhwng nawr a mis Ebrill. </w:t>
            </w:r>
            <w:r w:rsidRPr="00C11113">
              <w:rPr>
                <w:rtl w:val="0"/>
                <w:lang w:val="cy-GB"/>
              </w:rPr>
              <w:t>Nod y dull hwn yw lliniaru'r pwysau yn ystod y cyfnod archwilio brig ym misoedd yr haf.</w:t>
            </w:r>
          </w:p>
          <w:p w:rsidR="00C11113" w:rsidP="00BD2D7A" w14:paraId="5176F8A1" w14:textId="7F983CA1">
            <w:pPr>
              <w:bidi w:val="0"/>
            </w:pPr>
            <w:r w:rsidRPr="00C11113">
              <w:rPr>
                <w:rtl w:val="0"/>
                <w:lang w:val="cy-GB"/>
              </w:rPr>
              <w:t>Mae'r amserlen ardystio hefyd wedi'i dwyn ymlaen pedair wythnos, a'r dyddiad cau statudol newydd fydd 30 Medi.</w:t>
            </w:r>
          </w:p>
          <w:p w:rsidR="00FB79A3" w:rsidP="00FB79A3" w14:paraId="784DF220" w14:textId="3B289DAB">
            <w:pPr>
              <w:bidi w:val="0"/>
            </w:pPr>
            <w:r>
              <w:rPr>
                <w:rtl w:val="0"/>
                <w:lang w:val="cy-GB"/>
              </w:rPr>
              <w:t>Bydd y dyddiad cau diwygiedig sy'n gynharach yn gofyn am lefel uwch o brofion archwilio interim i sicrhau bod gweithgareddau sicrwydd allweddol yn cael eu cwblhau yn unol â'r amserlen ddiwygiedig.</w:t>
            </w:r>
          </w:p>
          <w:p w:rsidR="008A2F1D" w:rsidRPr="008A2F1D" w:rsidP="008A2F1D" w14:paraId="05569370" w14:textId="69AF6FCF">
            <w:pPr>
              <w:bidi w:val="0"/>
            </w:pPr>
            <w:r w:rsidRPr="008A2F1D">
              <w:rPr>
                <w:rtl w:val="0"/>
                <w:lang w:val="cy-GB"/>
              </w:rPr>
              <w:t>Nododd Archwilio Cymru a Heddlu De Cymru eu bod yn fodlon bod y sefydliad mewn sefyllfa dda i fodloni'r amserlenni diwygiedig.</w:t>
            </w:r>
          </w:p>
          <w:p w:rsidR="00151D3A" w:rsidP="00BD2D7A" w14:paraId="1BF26EC5" w14:textId="3C2E0D69">
            <w:pPr>
              <w:bidi w:val="0"/>
            </w:pPr>
            <w:r w:rsidRPr="008A2F1D">
              <w:rPr>
                <w:rtl w:val="0"/>
                <w:lang w:val="cy-GB"/>
              </w:rPr>
              <w:t>Tynnodd y Pwyllgor sylw at bwysigrwydd cael sicrwydd cadarn ynghylch cynllunio gwaith archwilio a gofynnodd am ddod â'r cynllun archwilio yn ôl gerbron y Pwyllgor i'w arolygu unwaith y bydd cofnod cyflawn a therfynol ar gael.</w:t>
            </w:r>
          </w:p>
        </w:tc>
        <w:tc>
          <w:tcPr>
            <w:tcW w:w="2552" w:type="dxa"/>
          </w:tcPr>
          <w:p w:rsidR="00B929D5" w14:paraId="37405E00" w14:textId="77777777">
            <w:pPr>
              <w:bidi w:val="0"/>
            </w:pPr>
          </w:p>
          <w:p w:rsidR="00B929D5" w14:paraId="5E6E1EC1" w14:textId="77777777">
            <w:pPr>
              <w:bidi w:val="0"/>
            </w:pPr>
          </w:p>
          <w:p w:rsidR="00B929D5" w14:paraId="7EC1A69C" w14:textId="77777777">
            <w:pPr>
              <w:bidi w:val="0"/>
            </w:pPr>
          </w:p>
          <w:p w:rsidR="00B929D5" w14:paraId="37805F0E" w14:textId="77777777">
            <w:pPr>
              <w:bidi w:val="0"/>
            </w:pPr>
          </w:p>
          <w:p w:rsidR="00B929D5" w14:paraId="5EFF9EBB" w14:textId="77777777">
            <w:pPr>
              <w:bidi w:val="0"/>
            </w:pPr>
          </w:p>
          <w:p w:rsidR="00B929D5" w14:paraId="3B81E293" w14:textId="77777777">
            <w:pPr>
              <w:bidi w:val="0"/>
            </w:pPr>
          </w:p>
          <w:p w:rsidR="00B929D5" w14:paraId="5EF96B53" w14:textId="77777777">
            <w:pPr>
              <w:bidi w:val="0"/>
            </w:pPr>
          </w:p>
          <w:p w:rsidR="00B929D5" w14:paraId="3F994F13" w14:textId="77777777">
            <w:pPr>
              <w:bidi w:val="0"/>
            </w:pPr>
          </w:p>
          <w:p w:rsidR="00B929D5" w14:paraId="51321BC4" w14:textId="77777777">
            <w:pPr>
              <w:bidi w:val="0"/>
            </w:pPr>
          </w:p>
          <w:p w:rsidR="00B929D5" w14:paraId="24C4B5C5" w14:textId="77777777">
            <w:pPr>
              <w:bidi w:val="0"/>
            </w:pPr>
          </w:p>
          <w:p w:rsidR="00B929D5" w14:paraId="61FC7D82" w14:textId="77777777">
            <w:pPr>
              <w:bidi w:val="0"/>
            </w:pPr>
          </w:p>
          <w:p w:rsidR="00B929D5" w14:paraId="621228E0" w14:textId="77777777">
            <w:pPr>
              <w:bidi w:val="0"/>
            </w:pPr>
          </w:p>
          <w:p w:rsidR="00FB79A3" w14:paraId="436B07FF" w14:textId="77777777">
            <w:pPr>
              <w:bidi w:val="0"/>
            </w:pPr>
          </w:p>
          <w:p w:rsidR="00FB79A3" w14:paraId="3ADB248A" w14:textId="77777777">
            <w:pPr>
              <w:bidi w:val="0"/>
            </w:pPr>
          </w:p>
          <w:p w:rsidR="00FB79A3" w14:paraId="4B4FB9AA" w14:textId="77777777">
            <w:pPr>
              <w:bidi w:val="0"/>
            </w:pPr>
          </w:p>
          <w:p w:rsidR="008A2F1D" w14:paraId="0F14B4D7" w14:textId="77777777">
            <w:pPr>
              <w:bidi w:val="0"/>
            </w:pPr>
          </w:p>
          <w:p w:rsidR="00BA632C" w:rsidRPr="00B929D5" w14:paraId="3E9038DC" w14:textId="71F9111F">
            <w:pPr>
              <w:bidi w:val="0"/>
            </w:pPr>
            <w:r w:rsidRPr="006C7DD4">
              <w:rPr>
                <w:b/>
                <w:bCs/>
                <w:rtl w:val="0"/>
                <w:lang w:val="cy-GB"/>
              </w:rPr>
              <w:t xml:space="preserve">322 </w:t>
            </w:r>
            <w:r w:rsidRPr="006C7DD4">
              <w:rPr>
                <w:b w:val="0"/>
                <w:bCs w:val="0"/>
                <w:rtl w:val="0"/>
                <w:lang w:val="cy-GB"/>
              </w:rPr>
              <w:t>– Caiff y Memorandwm Cynllunio Archwilio Terfynol ei gylchredeg i'r aelodau cyn y cyfarfod anffurfiol ym mis Mai.</w:t>
            </w:r>
          </w:p>
        </w:tc>
      </w:tr>
      <w:tr w14:paraId="4BBE14CE" w14:textId="77777777" w:rsidTr="00151D3A">
        <w:tblPrEx>
          <w:tblW w:w="10774" w:type="dxa"/>
          <w:tblInd w:w="-856" w:type="dxa"/>
          <w:tblLook w:val="04A0"/>
        </w:tblPrEx>
        <w:trPr>
          <w:trHeight w:val="144"/>
        </w:trPr>
        <w:tc>
          <w:tcPr>
            <w:tcW w:w="567" w:type="dxa"/>
          </w:tcPr>
          <w:p w:rsidR="00151D3A" w14:paraId="70A67753" w14:textId="0F3DC11E">
            <w:pPr>
              <w:bidi w:val="0"/>
            </w:pPr>
            <w:r>
              <w:rPr>
                <w:rtl w:val="0"/>
                <w:lang w:val="cy-GB"/>
              </w:rPr>
              <w:t>5b &amp; 5C</w:t>
            </w:r>
          </w:p>
        </w:tc>
        <w:tc>
          <w:tcPr>
            <w:tcW w:w="7655" w:type="dxa"/>
          </w:tcPr>
          <w:p w:rsidR="00151D3A" w14:paraId="3D3C9327" w14:textId="44425777">
            <w:pPr>
              <w:bidi w:val="0"/>
            </w:pPr>
            <w:r>
              <w:rPr>
                <w:b/>
                <w:bCs/>
                <w:rtl w:val="0"/>
                <w:lang w:val="cy-GB"/>
              </w:rPr>
              <w:t xml:space="preserve">Diweddariad ar y </w:t>
            </w:r>
            <w:r>
              <w:rPr>
                <w:b/>
                <w:bCs/>
                <w:rtl w:val="0"/>
                <w:lang w:val="cy-GB"/>
              </w:rPr>
              <w:t>Praesept</w:t>
            </w:r>
            <w:r>
              <w:rPr>
                <w:b/>
                <w:bCs/>
                <w:rtl w:val="0"/>
                <w:lang w:val="cy-GB"/>
              </w:rPr>
              <w:t>, y Strategaeth Ariannol Tymor Canolig</w:t>
            </w:r>
            <w:r>
              <w:rPr>
                <w:b w:val="0"/>
                <w:rtl w:val="0"/>
                <w:lang w:val="cy-GB"/>
              </w:rPr>
              <w:t xml:space="preserve"> </w:t>
            </w:r>
            <w:r>
              <w:rPr>
                <w:b/>
                <w:bCs/>
                <w:rtl w:val="0"/>
                <w:lang w:val="cy-GB"/>
              </w:rPr>
              <w:t>a'r Prosiect Ystadau Cyfalaf</w:t>
            </w:r>
          </w:p>
          <w:p w:rsidR="008A755B" w:rsidRPr="008A755B" w:rsidP="008A755B" w14:paraId="1E706697" w14:textId="77777777">
            <w:pPr>
              <w:bidi w:val="0"/>
            </w:pPr>
            <w:r w:rsidRPr="008A755B">
              <w:rPr>
                <w:rtl w:val="0"/>
                <w:lang w:val="cy-GB"/>
              </w:rPr>
              <w:t>Dosbarthwyd y Strategaeth Ariannol Tymor Canolig (MTFS) fanwl a chynhwysfawr ar gyfer 2026-30 i aelodau'r Pwyllgor cyn y cyfarfod.</w:t>
            </w:r>
          </w:p>
          <w:p w:rsidR="008A755B" w:rsidRPr="008A755B" w:rsidP="008A755B" w14:paraId="60C7BD0D" w14:textId="77777777">
            <w:pPr>
              <w:bidi w:val="0"/>
            </w:pPr>
            <w:r w:rsidRPr="008A755B">
              <w:rPr>
                <w:rtl w:val="0"/>
                <w:lang w:val="cy-GB"/>
              </w:rPr>
              <w:t xml:space="preserve">Mae'r ddogfen yn ddiweddglo pedwar mis o waith ar draws y sefydliad, a ddatblygwyd mewn ymgynghoriad â'r Comisiynydd a Phanel yr Heddlu a Throseddu. </w:t>
            </w:r>
            <w:r w:rsidRPr="008A755B">
              <w:rPr>
                <w:rtl w:val="0"/>
                <w:lang w:val="cy-GB"/>
              </w:rPr>
              <w:t>Cynhaliwyd dwy sesiwn gydag Is-bwyllgor Cyllid y Panel a dwy sesiwn arall gyda'r Panel llawn, gan graffu'n gadarn drwy gydol y broses.</w:t>
            </w:r>
          </w:p>
          <w:p w:rsidR="008A755B" w:rsidRPr="008A755B" w:rsidP="008A755B" w14:paraId="7522407A" w14:textId="77777777">
            <w:pPr>
              <w:bidi w:val="0"/>
            </w:pPr>
            <w:r w:rsidRPr="008A755B">
              <w:rPr>
                <w:rtl w:val="0"/>
                <w:lang w:val="cy-GB"/>
              </w:rPr>
              <w:t xml:space="preserve">Mae'r MTFS yn cydgrynhoi, mewn un ddogfen, y gofynion gweithredol a wynebir gan y sefydliad, uchelgeisiau strategol y Comisiynydd a'r Prif Gwnstabl, a'r adnoddau sydd ar gael i gefnogi a gwneud y gorau o gyflawni'r blaenoriaethau hynny. </w:t>
            </w:r>
            <w:r w:rsidRPr="008A755B">
              <w:rPr>
                <w:rtl w:val="0"/>
                <w:lang w:val="cy-GB"/>
              </w:rPr>
              <w:t xml:space="preserve">Mae hefyd yn sicrhau cydymffurfiaeth lawn â'r gofynion statudol sy'n llywodraethu datblygu cynlluniau ariannol a chynnal cyllideb gytbwys. </w:t>
            </w:r>
          </w:p>
          <w:p w:rsidR="0074495B" w:rsidRPr="0074495B" w:rsidP="0074495B" w14:paraId="24649967" w14:textId="27DB5C42">
            <w:pPr>
              <w:bidi w:val="0"/>
            </w:pPr>
            <w:r w:rsidRPr="0074495B">
              <w:rPr>
                <w:rtl w:val="0"/>
                <w:lang w:val="cy-GB"/>
              </w:rPr>
              <w:t>Gwnaeth y Prif Swyddog Cyllid Umar Hussain a'r Prif Swyddog Cyllid David Holloway-Young draddodi cyflwyniad yn rhoi trosolwg o sefyllfa strategol, weithredol ac ariannol Heddlu De Cymru a'r Comisiynydd, ynghyd â'r rhesymeg dros braesept arfaethedig yr heddlu 2026-27.</w:t>
            </w:r>
          </w:p>
          <w:p w:rsidR="0074495B" w:rsidRPr="0074495B" w:rsidP="0074495B" w14:paraId="425DC348" w14:textId="15B16728">
            <w:pPr>
              <w:bidi w:val="0"/>
            </w:pPr>
            <w:r w:rsidRPr="0074495B">
              <w:rPr>
                <w:rtl w:val="0"/>
                <w:lang w:val="cy-GB"/>
              </w:rPr>
              <w:t xml:space="preserve">Mae Heddlu De Cymru yn parhau i weithredu mewn amgylchedd heriol iawn sy'n cael ei nodweddu gan gynnydd parhaus yn y galw, troseddu cynyddol gymhleth ac ansicrwydd cenedlaethol sylweddol sy'n deillio o ddiwygiadau arfaethedig i lywodraethiant yr heddlu, gan gynnwys y cynllun i ddiddymu model y Comisiynwyr erbyn 2028. </w:t>
            </w:r>
            <w:r w:rsidRPr="0074495B">
              <w:rPr>
                <w:rtl w:val="0"/>
                <w:lang w:val="cy-GB"/>
              </w:rPr>
              <w:t>Mae diffyg eglurder ym Mhapur Gwyn y Llywodraeth ar drefniadau ariannu, costau pontio, strwythurau llywodraethiant a mecanweithiau ailfuddsoddi yn peri risgiau materol o ran cyllid a'r gweithlu, yn enwedig i Gymru lle mae'n rhaid cynnal trefniadau partneriaeth datganoledig.</w:t>
            </w:r>
          </w:p>
          <w:p w:rsidR="0074495B" w:rsidRPr="0074495B" w:rsidP="0074495B" w14:paraId="22198A35" w14:textId="4CFAA904">
            <w:pPr>
              <w:bidi w:val="0"/>
            </w:pPr>
            <w:r w:rsidRPr="002D3EF0">
              <w:rPr>
                <w:rtl w:val="0"/>
                <w:lang w:val="cy-GB"/>
              </w:rPr>
              <w:t xml:space="preserve">Mae'r galw gweithredol yn parhau i fod yn uchel ac yn gynyddol gymhleth, wrth i ddata am berfformiad ddangos cyfradd ateb o 99.8% ar gyfer galwadau brys 999 a chyfradd ateb o 92.3% ar gyfer galwadau 101 nad ydynt yn argyfwng. </w:t>
            </w:r>
            <w:r w:rsidRPr="002D3EF0">
              <w:rPr>
                <w:rtl w:val="0"/>
                <w:lang w:val="cy-GB"/>
              </w:rPr>
              <w:t>Mae'r galw yn parhau i fynd yn fwyfwy cymhleth, wrth i'r dystiolaeth ddangos cynnydd sylweddol mewn troseddau rhywiol, trais yn erbyn y person a chamfanteisio ar-lein, sydd yn gofyn am adnoddau ymchwilio dwys sy'n canolbwyntio ar ddioddefwyr.</w:t>
            </w:r>
          </w:p>
          <w:p w:rsidR="00F97E07" w:rsidP="0074495B" w14:paraId="3687E8CB" w14:textId="73F287AB">
            <w:pPr>
              <w:bidi w:val="0"/>
            </w:pPr>
            <w:r w:rsidRPr="0074495B">
              <w:rPr>
                <w:rtl w:val="0"/>
                <w:lang w:val="cy-GB"/>
              </w:rPr>
              <w:t xml:space="preserve">Er gwaethaf y pwysau hyn, mae Heddlu De Cymru yn dangos perfformiad a chanlyniadau cryf. </w:t>
            </w:r>
            <w:r w:rsidRPr="0074495B">
              <w:rPr>
                <w:rtl w:val="0"/>
                <w:lang w:val="cy-GB"/>
              </w:rPr>
              <w:t xml:space="preserve">Mae'r heddlu mewn safle uchel yn ei grŵp o heddluoedd mwyaf tebyg ar gyfer cyfraddau canlyniadau cadarnhaol ar draws sawl math o drosedd o flaenoriaeth, ac mae wedi cyflawni gwelliannau parhaus mewn gwasanaeth i ddioddefwyr a diogelu, a adlewyrchwyd mewn canfyddiadau arolygu ffafriol gan HMICFRS. </w:t>
            </w:r>
            <w:r w:rsidRPr="0074495B">
              <w:rPr>
                <w:rtl w:val="0"/>
                <w:lang w:val="cy-GB"/>
              </w:rPr>
              <w:t xml:space="preserve">Meddai HMICFRS, “I commend the commitment to child protection demonstrated by South Wales Police.  </w:t>
            </w:r>
            <w:r w:rsidRPr="0074495B">
              <w:rPr>
                <w:rtl w:val="0"/>
                <w:lang w:val="cy-GB"/>
              </w:rPr>
              <w:t xml:space="preserve">The force displays good proactivity in protecting children”. </w:t>
            </w:r>
            <w:r w:rsidRPr="0074495B">
              <w:rPr>
                <w:rtl w:val="0"/>
                <w:lang w:val="cy-GB"/>
              </w:rPr>
              <w:t>Michelle Skeer OBE QPM.</w:t>
            </w:r>
          </w:p>
          <w:p w:rsidR="005B5BDE" w:rsidRPr="000C7B1B" w:rsidP="0074495B" w14:paraId="3D55C37F" w14:textId="3001ACC6">
            <w:pPr>
              <w:bidi w:val="0"/>
            </w:pPr>
            <w:r w:rsidRPr="0074495B">
              <w:rPr>
                <w:rtl w:val="0"/>
                <w:lang w:val="cy-GB"/>
              </w:rPr>
              <w:t xml:space="preserve">Yn ariannol, mae'r heddlu yn wynebu cyfyngiadau acíwt. </w:t>
            </w:r>
            <w:r w:rsidRPr="0074495B">
              <w:rPr>
                <w:rtl w:val="0"/>
                <w:lang w:val="cy-GB"/>
              </w:rPr>
              <w:t xml:space="preserve">Mae tua 78% o'r gwariant yn gysylltiedig â staffio, sy’n cyfyngu ar hyblygrwydd i amsugno pwysau chwyddiant neu arbedion ychwanegol heb effeithio ar ddarpariaeth rheng flaen. </w:t>
            </w:r>
          </w:p>
          <w:p w:rsidR="008D75C4" w:rsidP="000C7B1B" w14:paraId="3ACEEE3C" w14:textId="7E53A06F">
            <w:pPr>
              <w:bidi w:val="0"/>
            </w:pPr>
            <w:r w:rsidRPr="000C7B1B">
              <w:rPr>
                <w:rtl w:val="0"/>
                <w:lang w:val="cy-GB"/>
              </w:rPr>
              <w:t xml:space="preserve">Mae Heddlu De Cymru yn gweithredu Rhaglen Gyfalaf strwythuredig, wedi'i hategu gan gylch disodli asedau cylchol, sy'n cael ei ariannu'n barhaus o gyllid refeniw. </w:t>
            </w:r>
            <w:r w:rsidRPr="000C7B1B">
              <w:rPr>
                <w:rtl w:val="0"/>
                <w:lang w:val="cy-GB"/>
              </w:rPr>
              <w:t>Ceir cyfanswm o £168 miliwn yn y Rhaglen Gyfalaf bresennol dros y pedair blynedd nesaf, a chaiff hanner y buddsoddiad hwn, sy'n ymwneud yn bennaf â'r ystad, ei ariannu drwy fenthyca.</w:t>
            </w:r>
          </w:p>
          <w:p w:rsidR="008D75C4" w:rsidRPr="000C7B1B" w:rsidP="000C7B1B" w14:paraId="35BCC5E9" w14:textId="1F35D90A">
            <w:pPr>
              <w:bidi w:val="0"/>
            </w:pPr>
            <w:r>
              <w:rPr>
                <w:rtl w:val="0"/>
                <w:lang w:val="cy-GB"/>
              </w:rPr>
              <w:t xml:space="preserve">Dros orwel cynllunio'r MTFS, disgwylir costau benthyca o tua £3.6M i £5.5M y flwyddyn, sef tua 1% o Ofyniad y Gyllideb Refeniw Net ac felly ystyrir eu bod yn gynaliadwy ar gyfer y dyfodol rhagweladwy.  </w:t>
            </w:r>
            <w:r>
              <w:rPr>
                <w:rtl w:val="0"/>
                <w:lang w:val="cy-GB"/>
              </w:rPr>
              <w:t>Mae'r heddlu hefyd yn cydymffurfio â'r Dangosyddion Darbodus ar gyfer Gwariant Cyfalaf.</w:t>
            </w:r>
          </w:p>
          <w:p w:rsidR="008D75C4" w:rsidRPr="008D75C4" w:rsidP="008D75C4" w14:paraId="3BDAE2F3" w14:textId="215A31EB">
            <w:pPr>
              <w:bidi w:val="0"/>
            </w:pPr>
            <w:r w:rsidRPr="008D75C4">
              <w:rPr>
                <w:rtl w:val="0"/>
                <w:lang w:val="cy-GB"/>
              </w:rPr>
              <w:t xml:space="preserve">Fel rhan o'r broses pennu cyllideb, cynhaliwyd asesiad risg i nodi pwysau cost sylweddol na ellid eu cynnwys yn y cynllun ariannol presennol. </w:t>
            </w:r>
            <w:r w:rsidRPr="008D75C4">
              <w:rPr>
                <w:rtl w:val="0"/>
                <w:lang w:val="cy-GB"/>
              </w:rPr>
              <w:t>Nododd yr asesiad hwn oddeutu £72M o bwysau ariannol posibl sy'n parhau heb eu hariannu, gan gynnwys yr arolygiad o ddedfrydu, amrywio cyflogau, gofynion seiberddiogelwch, goblygiadau ffactorau swyddi gwag, cronfeydd wrth gefn, ymrwymiadau diogelwch ar y ffyrdd ac elfennau o'r rhaglen gyfalaf.</w:t>
            </w:r>
          </w:p>
          <w:p w:rsidR="008D75C4" w:rsidRPr="00B01287" w:rsidP="008D75C4" w14:paraId="46EBEA11" w14:textId="77777777">
            <w:pPr>
              <w:bidi w:val="0"/>
              <w:rPr>
                <w:b/>
                <w:bCs/>
                <w:color w:val="FF0000"/>
              </w:rPr>
            </w:pPr>
          </w:p>
          <w:p w:rsidR="00587C38" w:rsidP="00587C38" w14:paraId="57A51854" w14:textId="5A678C83">
            <w:pPr>
              <w:bidi w:val="0"/>
            </w:pPr>
            <w:r w:rsidRPr="00587C38">
              <w:rPr>
                <w:rtl w:val="0"/>
                <w:lang w:val="cy-GB"/>
              </w:rPr>
              <w:t xml:space="preserve">Cynghorwyd y Pwyllgor y disgwylir tua £32 miliwn o bwysau cost uniongyrchol yn y flwyddyn ariannol nesaf. </w:t>
            </w:r>
            <w:r w:rsidRPr="00587C38">
              <w:rPr>
                <w:rtl w:val="0"/>
                <w:lang w:val="cy-GB"/>
              </w:rPr>
              <w:t xml:space="preserve">Ni ellid mynd i'r afael â'r pwysau hyn yn rhesymol drwy gynnydd yn y praesept, ac ni ellid gwneud gostyngiadau cyfatebol heb effeithio'n andwyol ar ddarparu gwasanaethau rheng flaen. </w:t>
            </w:r>
            <w:r w:rsidRPr="00587C38">
              <w:rPr>
                <w:rtl w:val="0"/>
                <w:lang w:val="cy-GB"/>
              </w:rPr>
              <w:t>O ganlyniad, bydd yn ofynnol i'r sefydliad reoli'r risgiau hyn drwy gydol y flwyddyn a nodi mesurau lliniaru priodol wrth i bwysau gweithredol ac ariannol esblygu.</w:t>
            </w:r>
          </w:p>
          <w:p w:rsidR="00587C38" w:rsidRPr="00587C38" w:rsidP="00587C38" w14:paraId="1CDEF3E7" w14:textId="7F7FAFEF">
            <w:pPr>
              <w:bidi w:val="0"/>
            </w:pPr>
            <w:r w:rsidRPr="00587C38">
              <w:rPr>
                <w:rtl w:val="0"/>
                <w:lang w:val="cy-GB"/>
              </w:rPr>
              <w:t xml:space="preserve">Bu angen swm sylweddol o weithgarwch untro yn ystod y blynyddoedd diwethaf i gyflawni oddeutu £72M mewn arbedion cylchol – </w:t>
            </w:r>
          </w:p>
          <w:p w:rsidR="00587C38" w:rsidRPr="00587C38" w:rsidP="00587C38" w14:paraId="0801317D" w14:textId="0FA375D1">
            <w:pPr>
              <w:numPr>
                <w:ilvl w:val="0"/>
                <w:numId w:val="8"/>
              </w:numPr>
              <w:bidi w:val="0"/>
              <w:spacing w:after="0"/>
            </w:pPr>
            <w:r w:rsidRPr="00587C38">
              <w:rPr>
                <w:rtl w:val="0"/>
                <w:lang w:val="cy-GB"/>
              </w:rPr>
              <w:t>Lleihau 16 o Ddalfeydd i 4</w:t>
            </w:r>
          </w:p>
          <w:p w:rsidR="00587C38" w:rsidRPr="00587C38" w:rsidP="00587C38" w14:paraId="30D44028" w14:textId="77777777">
            <w:pPr>
              <w:numPr>
                <w:ilvl w:val="0"/>
                <w:numId w:val="8"/>
              </w:numPr>
              <w:bidi w:val="0"/>
              <w:spacing w:after="0"/>
            </w:pPr>
            <w:r w:rsidRPr="00587C38">
              <w:rPr>
                <w:rtl w:val="0"/>
                <w:lang w:val="cy-GB"/>
              </w:rPr>
              <w:t>Lleihau 7 Canolfan Reoli/Gyswllt i 1</w:t>
            </w:r>
          </w:p>
          <w:p w:rsidR="00587C38" w:rsidRPr="00587C38" w:rsidP="00587C38" w14:paraId="59AE1DC4" w14:textId="77777777">
            <w:pPr>
              <w:numPr>
                <w:ilvl w:val="0"/>
                <w:numId w:val="8"/>
              </w:numPr>
              <w:bidi w:val="0"/>
              <w:spacing w:after="0"/>
            </w:pPr>
            <w:r w:rsidRPr="00587C38">
              <w:rPr>
                <w:rtl w:val="0"/>
                <w:lang w:val="cy-GB"/>
              </w:rPr>
              <w:t>Lleihau 8 Uned Reoli Sylfaenol i 3</w:t>
            </w:r>
          </w:p>
          <w:p w:rsidR="00587C38" w:rsidRPr="00587C38" w:rsidP="00587C38" w14:paraId="07B8BCE0" w14:textId="77777777">
            <w:pPr>
              <w:numPr>
                <w:ilvl w:val="0"/>
                <w:numId w:val="8"/>
              </w:numPr>
              <w:bidi w:val="0"/>
              <w:spacing w:after="0"/>
            </w:pPr>
            <w:r w:rsidRPr="00587C38">
              <w:rPr>
                <w:rtl w:val="0"/>
                <w:lang w:val="cy-GB"/>
              </w:rPr>
              <w:t xml:space="preserve">Colli 575 o swyddi staff yr heddlu </w:t>
            </w:r>
          </w:p>
          <w:p w:rsidR="00587C38" w:rsidRPr="00587C38" w:rsidP="00587C38" w14:paraId="55329A97" w14:textId="77777777">
            <w:pPr>
              <w:numPr>
                <w:ilvl w:val="0"/>
                <w:numId w:val="8"/>
              </w:numPr>
              <w:bidi w:val="0"/>
              <w:spacing w:after="0"/>
            </w:pPr>
            <w:r w:rsidRPr="00587C38">
              <w:rPr>
                <w:rtl w:val="0"/>
                <w:lang w:val="cy-GB"/>
              </w:rPr>
              <w:t>Colli 479 o swyddi swyddogion yr heddlu</w:t>
            </w:r>
          </w:p>
          <w:p w:rsidR="00587C38" w:rsidRPr="00587C38" w:rsidP="00587C38" w14:paraId="11617C0F" w14:textId="77777777">
            <w:pPr>
              <w:numPr>
                <w:ilvl w:val="0"/>
                <w:numId w:val="8"/>
              </w:numPr>
              <w:bidi w:val="0"/>
              <w:spacing w:after="0"/>
            </w:pPr>
            <w:r w:rsidRPr="00587C38">
              <w:rPr>
                <w:rtl w:val="0"/>
                <w:lang w:val="cy-GB"/>
              </w:rPr>
              <w:t>Ffactor swyddi gwag blynyddol o £8M (rhaniad o £5M/£3M)</w:t>
            </w:r>
          </w:p>
          <w:p w:rsidR="00587C38" w:rsidRPr="00587C38" w:rsidP="00587C38" w14:paraId="63E0FFD2" w14:textId="77777777">
            <w:pPr>
              <w:numPr>
                <w:ilvl w:val="0"/>
                <w:numId w:val="8"/>
              </w:numPr>
              <w:bidi w:val="0"/>
              <w:spacing w:after="0"/>
            </w:pPr>
            <w:r w:rsidRPr="00587C38">
              <w:rPr>
                <w:rtl w:val="0"/>
                <w:lang w:val="cy-GB"/>
              </w:rPr>
              <w:t>Rhannu'r Ganolfan Gwasanaethau Cyhoeddus â'r Gwasanaethau Tân ac Ambiwlans</w:t>
            </w:r>
          </w:p>
          <w:p w:rsidR="00587C38" w:rsidP="00B01287" w14:paraId="32CF8D55" w14:textId="31382066">
            <w:pPr>
              <w:numPr>
                <w:ilvl w:val="0"/>
                <w:numId w:val="8"/>
              </w:numPr>
              <w:bidi w:val="0"/>
              <w:spacing w:after="0"/>
            </w:pPr>
            <w:r w:rsidRPr="00587C38">
              <w:rPr>
                <w:rtl w:val="0"/>
                <w:lang w:val="cy-GB"/>
              </w:rPr>
              <w:t>Lleihau maint yr ystad 33%, a lleihau ymhellach</w:t>
            </w:r>
          </w:p>
          <w:p w:rsidR="00587C38" w:rsidRPr="00587C38" w:rsidP="00587C38" w14:paraId="12FFC114" w14:textId="77777777">
            <w:pPr>
              <w:bidi w:val="0"/>
              <w:spacing w:after="0"/>
              <w:ind w:left="720"/>
            </w:pPr>
          </w:p>
          <w:p w:rsidR="00587C38" w:rsidRPr="00587C38" w:rsidP="00B01287" w14:paraId="1BD13424" w14:textId="2BFAAB3B">
            <w:pPr>
              <w:bidi w:val="0"/>
            </w:pPr>
            <w:r w:rsidRPr="00587C38">
              <w:rPr>
                <w:rtl w:val="0"/>
                <w:lang w:val="cy-GB"/>
              </w:rPr>
              <w:t xml:space="preserve">Wrth edrych ymlaen, mae'r canlynol yn berthnasol i Heddlu De Cymru – </w:t>
            </w:r>
          </w:p>
          <w:p w:rsidR="00587C38" w:rsidRPr="00587C38" w:rsidP="00587C38" w14:paraId="76F1E60F" w14:textId="3A1A0734">
            <w:pPr>
              <w:pStyle w:val="ListParagraph"/>
              <w:numPr>
                <w:ilvl w:val="0"/>
                <w:numId w:val="9"/>
              </w:numPr>
              <w:bidi w:val="0"/>
            </w:pPr>
            <w:r w:rsidRPr="00587C38">
              <w:rPr>
                <w:rtl w:val="0"/>
                <w:lang w:val="cy-GB"/>
              </w:rPr>
              <w:t>£11M – Ail-flaenoriaethu adnoddau i Ymateb – 300,000 o oriau</w:t>
            </w:r>
          </w:p>
          <w:p w:rsidR="00587C38" w:rsidRPr="00587C38" w:rsidP="00587C38" w14:paraId="3913C317" w14:textId="7B4E7E36">
            <w:pPr>
              <w:pStyle w:val="ListParagraph"/>
              <w:numPr>
                <w:ilvl w:val="0"/>
                <w:numId w:val="9"/>
              </w:numPr>
              <w:bidi w:val="0"/>
            </w:pPr>
            <w:r w:rsidRPr="00587C38">
              <w:rPr>
                <w:rtl w:val="0"/>
                <w:lang w:val="cy-GB"/>
              </w:rPr>
              <w:t>£8M – Rheoli swyddi gwag a newid staff, yn barhaus</w:t>
            </w:r>
          </w:p>
          <w:p w:rsidR="00587C38" w:rsidRPr="00587C38" w:rsidP="00587C38" w14:paraId="46300F1D" w14:textId="766D99B4">
            <w:pPr>
              <w:pStyle w:val="ListParagraph"/>
              <w:numPr>
                <w:ilvl w:val="0"/>
                <w:numId w:val="9"/>
              </w:numPr>
              <w:bidi w:val="0"/>
            </w:pPr>
            <w:r w:rsidRPr="00587C38">
              <w:rPr>
                <w:rtl w:val="0"/>
                <w:lang w:val="cy-GB"/>
              </w:rPr>
              <w:t xml:space="preserve">£1.5M – Timau Gwelliant Parhaus  </w:t>
            </w:r>
          </w:p>
          <w:p w:rsidR="00587C38" w:rsidRPr="00587C38" w:rsidP="00587C38" w14:paraId="3CC0A97F" w14:textId="17DB5B52">
            <w:pPr>
              <w:pStyle w:val="ListParagraph"/>
              <w:numPr>
                <w:ilvl w:val="0"/>
                <w:numId w:val="9"/>
              </w:numPr>
              <w:bidi w:val="0"/>
            </w:pPr>
            <w:r w:rsidRPr="00587C38">
              <w:rPr>
                <w:rtl w:val="0"/>
                <w:lang w:val="cy-GB"/>
              </w:rPr>
              <w:t>£0.2M – Awtomeiddio Prosesau Roboteg – hyd yma</w:t>
            </w:r>
          </w:p>
          <w:p w:rsidR="00587C38" w:rsidRPr="00587C38" w:rsidP="00587C38" w14:paraId="46333E6F" w14:textId="027D3A8E">
            <w:pPr>
              <w:pStyle w:val="ListParagraph"/>
              <w:numPr>
                <w:ilvl w:val="0"/>
                <w:numId w:val="9"/>
              </w:numPr>
              <w:bidi w:val="0"/>
            </w:pPr>
            <w:r w:rsidRPr="00587C38">
              <w:rPr>
                <w:rtl w:val="0"/>
                <w:lang w:val="cy-GB"/>
              </w:rPr>
              <w:t xml:space="preserve">£5M – Buddsoddiad Technoleg mewn Plismona sy'n Canolbwyntio ar Ddinasyddion </w:t>
            </w:r>
          </w:p>
          <w:p w:rsidR="00587C38" w:rsidRPr="00587C38" w:rsidP="00587C38" w14:paraId="36EF053C" w14:textId="78082021">
            <w:pPr>
              <w:pStyle w:val="ListParagraph"/>
              <w:numPr>
                <w:ilvl w:val="0"/>
                <w:numId w:val="9"/>
              </w:numPr>
              <w:bidi w:val="0"/>
            </w:pPr>
            <w:r w:rsidRPr="00587C38">
              <w:rPr>
                <w:rtl w:val="0"/>
                <w:lang w:val="cy-GB"/>
              </w:rPr>
              <w:t xml:space="preserve">£3M – Strategaeth Ynni – Cost-Defnydd-Creu – mewn arian parod   </w:t>
            </w:r>
          </w:p>
          <w:p w:rsidR="00587C38" w:rsidP="00587C38" w14:paraId="5635CA39" w14:textId="618D716B">
            <w:pPr>
              <w:pStyle w:val="ListParagraph"/>
              <w:numPr>
                <w:ilvl w:val="0"/>
                <w:numId w:val="9"/>
              </w:numPr>
              <w:bidi w:val="0"/>
            </w:pPr>
            <w:r w:rsidRPr="00587C38">
              <w:rPr>
                <w:rtl w:val="0"/>
                <w:lang w:val="cy-GB"/>
              </w:rPr>
              <w:t xml:space="preserve">£3M – Cydweithredu Gwasanaethau Technoleg ar y Cyd, Contract £30M  </w:t>
            </w:r>
          </w:p>
          <w:p w:rsidR="001C22E2" w:rsidRPr="001C22E2" w:rsidP="001C22E2" w14:paraId="6C1ECC87" w14:textId="3701D929">
            <w:pPr>
              <w:bidi w:val="0"/>
            </w:pPr>
            <w:r w:rsidRPr="001C22E2">
              <w:rPr>
                <w:rtl w:val="0"/>
                <w:lang w:val="cy-GB"/>
              </w:rPr>
              <w:t>Cymerodd y Pwyllgor seibiant byr i sefyll a myfyrio er cof am y diweddar Uwch-arolygydd Cole.</w:t>
            </w:r>
          </w:p>
          <w:p w:rsidR="0052470C" w:rsidRPr="0052470C" w:rsidP="0052470C" w14:paraId="6AFC4008" w14:textId="72378325">
            <w:pPr>
              <w:bidi w:val="0"/>
              <w:ind w:left="360"/>
            </w:pPr>
            <w:r w:rsidRPr="0052470C">
              <w:rPr>
                <w:rtl w:val="0"/>
                <w:lang w:val="cy-GB"/>
              </w:rPr>
              <w:t xml:space="preserve">Mae portffolio buddsoddi'r Comisiynydd yn dod i gyfanswm o oddeutu £12.5M ac mae'n cynnwys y meysydd canlynol – </w:t>
            </w:r>
          </w:p>
          <w:p w:rsidR="00A4660B" w:rsidP="00A4660B" w14:paraId="1148177E" w14:textId="6BA40CDC">
            <w:pPr>
              <w:pStyle w:val="ListParagraph"/>
              <w:numPr>
                <w:ilvl w:val="0"/>
                <w:numId w:val="10"/>
              </w:numPr>
              <w:bidi w:val="0"/>
              <w:spacing w:after="0"/>
            </w:pPr>
            <w:r>
              <w:rPr>
                <w:rtl w:val="0"/>
                <w:lang w:val="cy-GB"/>
              </w:rPr>
              <w:t>Gwasanaethau i Ddioddefwyr</w:t>
            </w:r>
          </w:p>
          <w:p w:rsidR="00A4660B" w:rsidP="00A4660B" w14:paraId="5D83F7E4" w14:textId="65548DF3">
            <w:pPr>
              <w:pStyle w:val="ListParagraph"/>
              <w:numPr>
                <w:ilvl w:val="0"/>
                <w:numId w:val="10"/>
              </w:numPr>
              <w:bidi w:val="0"/>
              <w:spacing w:after="0"/>
            </w:pPr>
            <w:r>
              <w:rPr>
                <w:rtl w:val="0"/>
                <w:lang w:val="cy-GB"/>
              </w:rPr>
              <w:t>Camddefnyddio Sylweddau</w:t>
            </w:r>
          </w:p>
          <w:p w:rsidR="00A4660B" w:rsidP="00A4660B" w14:paraId="7A90794F" w14:textId="79778BF5">
            <w:pPr>
              <w:pStyle w:val="ListParagraph"/>
              <w:numPr>
                <w:ilvl w:val="0"/>
                <w:numId w:val="10"/>
              </w:numPr>
              <w:bidi w:val="0"/>
              <w:spacing w:after="0"/>
            </w:pPr>
            <w:r>
              <w:rPr>
                <w:rtl w:val="0"/>
                <w:lang w:val="cy-GB"/>
              </w:rPr>
              <w:t>Atal Aildroseddu</w:t>
            </w:r>
          </w:p>
          <w:p w:rsidR="00A4660B" w:rsidP="00A4660B" w14:paraId="30651CA0" w14:textId="768CBBAA">
            <w:pPr>
              <w:pStyle w:val="ListParagraph"/>
              <w:numPr>
                <w:ilvl w:val="0"/>
                <w:numId w:val="10"/>
              </w:numPr>
              <w:bidi w:val="0"/>
              <w:spacing w:after="0"/>
            </w:pPr>
            <w:r>
              <w:rPr>
                <w:rtl w:val="0"/>
                <w:lang w:val="cy-GB"/>
              </w:rPr>
              <w:t>VRU</w:t>
            </w:r>
          </w:p>
          <w:p w:rsidR="00A4660B" w:rsidP="00A4660B" w14:paraId="2CF1BFA7" w14:textId="7CE5C753">
            <w:pPr>
              <w:pStyle w:val="ListParagraph"/>
              <w:numPr>
                <w:ilvl w:val="0"/>
                <w:numId w:val="10"/>
              </w:numPr>
              <w:bidi w:val="0"/>
              <w:spacing w:after="0"/>
            </w:pPr>
            <w:r>
              <w:rPr>
                <w:rtl w:val="0"/>
                <w:lang w:val="cy-GB"/>
              </w:rPr>
              <w:t>Plismona Mannau Problemus</w:t>
            </w:r>
          </w:p>
          <w:p w:rsidR="00A4660B" w:rsidP="00A4660B" w14:paraId="695A6C36" w14:textId="2F861703">
            <w:pPr>
              <w:pStyle w:val="ListParagraph"/>
              <w:numPr>
                <w:ilvl w:val="0"/>
                <w:numId w:val="10"/>
              </w:numPr>
              <w:bidi w:val="0"/>
              <w:spacing w:after="0"/>
            </w:pPr>
            <w:r>
              <w:rPr>
                <w:rtl w:val="0"/>
                <w:lang w:val="cy-GB"/>
              </w:rPr>
              <w:t>Diogelwch Cymunedol</w:t>
            </w:r>
          </w:p>
          <w:p w:rsidR="00A4660B" w:rsidP="00A4660B" w14:paraId="5FD26FAB" w14:textId="4A06444B">
            <w:pPr>
              <w:pStyle w:val="ListParagraph"/>
              <w:numPr>
                <w:ilvl w:val="0"/>
                <w:numId w:val="10"/>
              </w:numPr>
              <w:bidi w:val="0"/>
              <w:spacing w:after="0"/>
            </w:pPr>
            <w:r>
              <w:rPr>
                <w:rtl w:val="0"/>
                <w:lang w:val="cy-GB"/>
              </w:rPr>
              <w:t>Drive</w:t>
            </w:r>
          </w:p>
          <w:p w:rsidR="00A4660B" w:rsidP="00A4660B" w14:paraId="023CF274" w14:textId="510BF7E7">
            <w:pPr>
              <w:pStyle w:val="ListParagraph"/>
              <w:numPr>
                <w:ilvl w:val="0"/>
                <w:numId w:val="10"/>
              </w:numPr>
              <w:bidi w:val="0"/>
              <w:spacing w:after="0"/>
            </w:pPr>
            <w:r>
              <w:rPr>
                <w:rtl w:val="0"/>
                <w:lang w:val="cy-GB"/>
              </w:rPr>
              <w:t>Pathfinder</w:t>
            </w:r>
          </w:p>
          <w:p w:rsidR="00A4660B" w:rsidRPr="0074495B" w:rsidP="00A4660B" w14:paraId="6CCC1D69" w14:textId="77777777">
            <w:pPr>
              <w:pStyle w:val="ListParagraph"/>
              <w:bidi w:val="0"/>
              <w:spacing w:after="0"/>
            </w:pPr>
          </w:p>
          <w:p w:rsidR="00DE0463" w:rsidRPr="00DE0463" w:rsidP="00DE0463" w14:paraId="7B9C3060" w14:textId="2AB6CD5D">
            <w:pPr>
              <w:bidi w:val="0"/>
            </w:pPr>
            <w:r>
              <w:rPr>
                <w:rtl w:val="0"/>
                <w:lang w:val="cy-GB"/>
              </w:rPr>
              <w:t>Rhoddwyd sicrwydd boddhaol cyffredinol i'r pwyllgor ar ansawdd a chywirdeb yr Amcangyfrifon Ariannol Tymor Canolig ynghyd â sicrwydd y ceir gweithgarwch craffu sylweddol ar ein trefniant ariannol drwy roi prosesau rheoli risg, rheoli a llywodraethiant effeithiol ar waith.</w:t>
            </w:r>
          </w:p>
          <w:p w:rsidR="00DE0463" w:rsidP="0074495B" w14:paraId="56527793" w14:textId="44DD662F">
            <w:pPr>
              <w:bidi w:val="0"/>
            </w:pPr>
            <w:r>
              <w:rPr>
                <w:rtl w:val="0"/>
                <w:lang w:val="cy-GB"/>
              </w:rPr>
              <w:t xml:space="preserve">Cynhaliwyd ymgynghoriad ynghylch y praesept, sy'n ofyniad cyfreithiol.  </w:t>
            </w:r>
            <w:r>
              <w:rPr>
                <w:rtl w:val="0"/>
                <w:lang w:val="cy-GB"/>
              </w:rPr>
              <w:t xml:space="preserve">Roedd symiau'r ymgynghoriad fel a ganlyn – </w:t>
            </w:r>
          </w:p>
          <w:p w:rsidR="00492D6C" w:rsidP="00492D6C" w14:paraId="396C284A" w14:textId="5192D538">
            <w:pPr>
              <w:pStyle w:val="ListParagraph"/>
              <w:numPr>
                <w:ilvl w:val="0"/>
                <w:numId w:val="11"/>
              </w:numPr>
              <w:bidi w:val="0"/>
            </w:pPr>
            <w:r>
              <w:rPr>
                <w:rtl w:val="0"/>
                <w:lang w:val="cy-GB"/>
              </w:rPr>
              <w:t>7.13%</w:t>
            </w:r>
          </w:p>
          <w:p w:rsidR="00492D6C" w:rsidP="00492D6C" w14:paraId="784A3714" w14:textId="0D0C0E30">
            <w:pPr>
              <w:pStyle w:val="ListParagraph"/>
              <w:numPr>
                <w:ilvl w:val="0"/>
                <w:numId w:val="11"/>
              </w:numPr>
              <w:bidi w:val="0"/>
            </w:pPr>
            <w:r>
              <w:rPr>
                <w:rtl w:val="0"/>
                <w:lang w:val="cy-GB"/>
              </w:rPr>
              <w:t>7.92%</w:t>
            </w:r>
          </w:p>
          <w:p w:rsidR="00DE0463" w:rsidP="0074495B" w14:paraId="178873C4" w14:textId="10F32196">
            <w:pPr>
              <w:pStyle w:val="ListParagraph"/>
              <w:numPr>
                <w:ilvl w:val="0"/>
                <w:numId w:val="11"/>
              </w:numPr>
              <w:bidi w:val="0"/>
            </w:pPr>
            <w:r>
              <w:rPr>
                <w:rtl w:val="0"/>
                <w:lang w:val="cy-GB"/>
              </w:rPr>
              <w:t>8.71%</w:t>
            </w:r>
          </w:p>
          <w:p w:rsidR="00492D6C" w:rsidRPr="00492D6C" w:rsidP="00492D6C" w14:paraId="6DE98B67" w14:textId="77777777">
            <w:pPr>
              <w:bidi w:val="0"/>
            </w:pPr>
            <w:r w:rsidRPr="00492D6C">
              <w:rPr>
                <w:rtl w:val="0"/>
                <w:lang w:val="cy-GB"/>
              </w:rPr>
              <w:t>Y cynnydd arfaethedig a gyflwynwyd i'r Panel oedd 6.99%, a dderbyniwyd, gan arwain at ddiffyg o £270K sy'n weddill i gydbwyso'r gyllideb.</w:t>
            </w:r>
          </w:p>
          <w:p w:rsidR="0074495B" w:rsidRPr="00492D6C" w:rsidP="0074495B" w14:paraId="5A7473BE" w14:textId="34C22815">
            <w:pPr>
              <w:bidi w:val="0"/>
            </w:pPr>
            <w:r w:rsidRPr="00492D6C">
              <w:rPr>
                <w:rtl w:val="0"/>
                <w:lang w:val="cy-GB"/>
              </w:rPr>
              <w:t xml:space="preserve">Mae'r cynnydd arfaethedig i braesept 2026/27 yn ceisio taro cydbwysedd rhwng fforddiadwyedd a gwydnwch gweithredol. </w:t>
            </w:r>
            <w:r w:rsidRPr="00492D6C">
              <w:rPr>
                <w:rtl w:val="0"/>
                <w:lang w:val="cy-GB"/>
              </w:rPr>
              <w:t>I'r rhan fwyaf o aelwydydd mae hyn yn cyfateb i 34c–45c yr wythnos, sy'n galluogi'r heddlu i reoli pwysau cost anochel, cynnal perfformiad gwasanaethau a chynnal hyder mewn plismona ledled de Cymru.</w:t>
            </w:r>
          </w:p>
          <w:p w:rsidR="00987507" w:rsidRPr="00351C05" w14:paraId="7993A003" w14:textId="77777777">
            <w:pPr>
              <w:bidi w:val="0"/>
            </w:pPr>
            <w:r w:rsidRPr="00351C05">
              <w:rPr>
                <w:rtl w:val="0"/>
                <w:lang w:val="cy-GB"/>
              </w:rPr>
              <w:t xml:space="preserve">Ar y cyfan, mae'r crynodeb yn dod i'r casgliad bod Heddlu De Cymru yn cael ei lywodraethu'n dda, mae'n ariannol gadarn ac yn weithredol effeithiol, ond mae'n wynebu risgiau tymor canolig cynyddol sy'n cael eu llywio gan y galw, chwyddiant, ac ansicrwydd ynghylch diwygiadau cenedlaethol. </w:t>
            </w:r>
          </w:p>
          <w:p w:rsidR="006B3D34" w:rsidRPr="006B3D34" w:rsidP="006B3D34" w14:paraId="1720AFB6" w14:textId="5CAE746F">
            <w:pPr>
              <w:bidi w:val="0"/>
            </w:pPr>
            <w:r w:rsidRPr="006B3D34">
              <w:rPr>
                <w:rtl w:val="0"/>
                <w:lang w:val="cy-GB"/>
              </w:rPr>
              <w:t>Mynegodd y Pwyllgor eu gwerthfawrogiad am y cyflwyniad cynhwysfawr a chydnabod y cyflawniad o ran cynnal darpariaeth gwasanaethau mewn amgylchedd heriol iawn o ran chwyddiant a chyllid, ochr yn ochr â newidiadau sylweddol ym maint, natur a chymhlethdod y galw.</w:t>
            </w:r>
          </w:p>
          <w:p w:rsidR="000E6FC0" w14:paraId="1E74251C" w14:textId="68C074EB">
            <w:pPr>
              <w:bidi w:val="0"/>
            </w:pPr>
            <w:r w:rsidRPr="003F4ED1">
              <w:rPr>
                <w:rtl w:val="0"/>
                <w:lang w:val="cy-GB"/>
              </w:rPr>
              <w:t xml:space="preserve">Cwestiynodd y Pwyllgor y mesurau sy'n cael eu datblygu i fynd i'r afael â'r bwlch cyllidebol yn y blynyddoedd i ddod a cheisiodd eglurhad ar raddfa'r diffyg gweddilliol. </w:t>
            </w:r>
            <w:r w:rsidRPr="003F4ED1">
              <w:rPr>
                <w:rtl w:val="0"/>
                <w:lang w:val="cy-GB"/>
              </w:rPr>
              <w:t>Gofynnodd yr aelodau hefyd fod adroddiadau yn y dyfodol yn cynnwys diweddariad ar ffactorau swyddi gwag ac asesiad o gyfraniad buddsoddiadau cyfalaf tuag at gydbwyso'r gyllideb dros y tymor canolig.</w:t>
            </w:r>
          </w:p>
          <w:p w:rsidR="000E6FC0" w:rsidRPr="000E6FC0" w:rsidP="000E6FC0" w14:paraId="59578C97" w14:textId="7A643631">
            <w:pPr>
              <w:bidi w:val="0"/>
            </w:pPr>
            <w:r>
              <w:rPr>
                <w:rtl w:val="0"/>
                <w:lang w:val="cy-GB"/>
              </w:rPr>
              <w:t xml:space="preserve">Mewn ymateb, nodwyd bod amlen ariannu gyffredinol y llywodraeth yn sefydlog ac yn annhebygol o gynyddu.  </w:t>
            </w:r>
            <w:r>
              <w:rPr>
                <w:rtl w:val="0"/>
                <w:lang w:val="cy-GB"/>
              </w:rPr>
              <w:t>Mae'r unig hyblygrwydd lleol sydd ar gael yn ymwneud â lefelau praesept y dreth gyngor, sydd mewn gwirionedd yn amrywio rhwng 5% a 7%, heb gyfle i gynyddu'r terfyn uchaf hwn.</w:t>
            </w:r>
          </w:p>
          <w:p w:rsidR="000E6FC0" w:rsidRPr="000E6FC0" w:rsidP="000E6FC0" w14:paraId="0EB96C21" w14:textId="35C8DA92">
            <w:pPr>
              <w:bidi w:val="0"/>
            </w:pPr>
            <w:r w:rsidRPr="000E6FC0">
              <w:rPr>
                <w:rtl w:val="0"/>
                <w:lang w:val="cy-GB"/>
              </w:rPr>
              <w:t xml:space="preserve">O ganlyniad i hyn, cynghorwyd y Pwyllgor bod yr opsiynau sy'n weddill i fynd i'r afael â phwysau ariannol yn ymwneud â lleihau costau. </w:t>
            </w:r>
            <w:r w:rsidRPr="000E6FC0">
              <w:rPr>
                <w:rtl w:val="0"/>
                <w:lang w:val="cy-GB"/>
              </w:rPr>
              <w:t xml:space="preserve">Mae gan y sefydliad strategaeth i gyflawni arbedion ariannol gwerth £32M a gwelliannau i gynhyrchiant dros y pedair blynedd nesaf. </w:t>
            </w:r>
            <w:r w:rsidRPr="000E6FC0">
              <w:rPr>
                <w:rtl w:val="0"/>
                <w:lang w:val="cy-GB"/>
              </w:rPr>
              <w:t>Datblygiad arwyddocaol yw'r Swyddfa Gartref yn derbyn ymreolaeth y Prif Gwnstabl dros gyfansoddiad y gweithlu, gan ddileu'r gofyniad blaenorol i gynnal niferoedd swyddogion yr heddlu ar lefel sefydlog i ddiogelu cyllid grant.</w:t>
            </w:r>
          </w:p>
          <w:p w:rsidR="000E6FC0" w:rsidRPr="000E6FC0" w:rsidP="000E6FC0" w14:paraId="7A75D758" w14:textId="77777777">
            <w:pPr>
              <w:bidi w:val="0"/>
            </w:pPr>
            <w:r w:rsidRPr="000E6FC0">
              <w:rPr>
                <w:rtl w:val="0"/>
                <w:lang w:val="cy-GB"/>
              </w:rPr>
              <w:t xml:space="preserve">Esboniwyd bod costau'r gweithlu yn cyfrif am oddeutu 80% o gyfanswm y gwariant, ac felly bydd gwaith strategol i gynllunio'r gweithlu yn ganolog i gyflawni cynaliadwyedd yn y dyfodol. </w:t>
            </w:r>
            <w:r w:rsidRPr="000E6FC0">
              <w:rPr>
                <w:rtl w:val="0"/>
                <w:lang w:val="cy-GB"/>
              </w:rPr>
              <w:t xml:space="preserve">Mae gwaith ar y gweill i asesu'r cydbwysedd gorau posibl rhwng swyddogion yr heddlu a staff yr heddlu ar draws portffolios. </w:t>
            </w:r>
            <w:r w:rsidRPr="000E6FC0">
              <w:rPr>
                <w:rtl w:val="0"/>
                <w:lang w:val="cy-GB"/>
              </w:rPr>
              <w:t xml:space="preserve">Mae'r gymhareb bresennol yn dangos bod y gost wrth gyflogi un swyddog heddlu yn cyfateb i gyflogi dau aelod o staff yr heddlu. </w:t>
            </w:r>
            <w:r w:rsidRPr="000E6FC0">
              <w:rPr>
                <w:rtl w:val="0"/>
                <w:lang w:val="cy-GB"/>
              </w:rPr>
              <w:t>Felly, gallai datsefydlu dwy swydd swyddog heddlu gynnal capasiti gweithredol yn ogystal â chreu arbedion.</w:t>
            </w:r>
          </w:p>
          <w:p w:rsidR="000E6FC0" w:rsidRPr="000E6FC0" w:rsidP="000E6FC0" w14:paraId="15D3555D" w14:textId="77777777">
            <w:pPr>
              <w:bidi w:val="0"/>
            </w:pPr>
            <w:r w:rsidRPr="000E6FC0">
              <w:rPr>
                <w:rtl w:val="0"/>
                <w:lang w:val="cy-GB"/>
              </w:rPr>
              <w:t xml:space="preserve">Rhoddwyd gwybod i'r Pwyllgor fod ffactorau swyddi gwag ar hyn o bryd yn cynrychioli £5 miliwn mewn swyddi swyddogion a £3 miliwn mewn swyddi staff yr heddlu. </w:t>
            </w:r>
            <w:r w:rsidRPr="000E6FC0">
              <w:rPr>
                <w:rtl w:val="0"/>
                <w:lang w:val="cy-GB"/>
              </w:rPr>
              <w:t xml:space="preserve">Y dull a ffefrir yw dibynnu llai ar ffactorau swyddi gwag drwy ddileu swyddi yn strwythurol, yn hytrach na chario swyddi gwag heb eu llenwi. </w:t>
            </w:r>
            <w:r w:rsidRPr="000E6FC0">
              <w:rPr>
                <w:rtl w:val="0"/>
                <w:lang w:val="cy-GB"/>
              </w:rPr>
              <w:t>Mae hyn yn elfen allweddol o'r dull strategol ehangach o gynllunio'r gweithlu.</w:t>
            </w:r>
          </w:p>
          <w:p w:rsidR="000E6FC0" w:rsidRPr="000E6FC0" w14:paraId="7FCA3F09" w14:textId="366BF800">
            <w:pPr>
              <w:bidi w:val="0"/>
            </w:pPr>
            <w:r w:rsidRPr="000E6FC0">
              <w:rPr>
                <w:rtl w:val="0"/>
                <w:lang w:val="cy-GB"/>
              </w:rPr>
              <w:t xml:space="preserve">Wrth edrych ymlaen at y flwyddyn ariannol nesaf, disgwylir tua £10M o bwysau ariannol, sy'n cynnwys £8M yn gysylltiedig â ffactorau swyddi gwag a £2M yn ymwneud â chwyddiant ychwanegol. </w:t>
            </w:r>
            <w:r w:rsidRPr="000E6FC0">
              <w:rPr>
                <w:rtl w:val="0"/>
                <w:lang w:val="cy-GB"/>
              </w:rPr>
              <w:t>Byddai cyflawni'r strategaeth arbedion gwerth £32 miliwn yn lleihau graddfa'r gofynion o ran arbed yn y dyfodol yn sylweddol.</w:t>
            </w:r>
          </w:p>
          <w:p w:rsidR="00FA1981" w:rsidRPr="00FA1981" w:rsidP="00FA1981" w14:paraId="1E827947" w14:textId="7612E1EB">
            <w:pPr>
              <w:bidi w:val="0"/>
            </w:pPr>
            <w:r w:rsidRPr="00FA1981">
              <w:rPr>
                <w:rtl w:val="0"/>
                <w:lang w:val="cy-GB"/>
              </w:rPr>
              <w:t xml:space="preserve">Mewn perthynas â lefelau troseddu, roedd yr ystadegau a gyflwynwyd yn adlewyrchu data ar droseddau a gofnodwyd. </w:t>
            </w:r>
            <w:r w:rsidRPr="00FA1981">
              <w:rPr>
                <w:rtl w:val="0"/>
                <w:lang w:val="cy-GB"/>
              </w:rPr>
              <w:t>Gofynnodd y Pwyllgor a oes gwaith ar y gweill i asesu hyder y cyhoedd, yn enwedig mewn amgylchiadau lle nad yw aelodau o'r cyhoedd bellach yn adrodd troseddau lefel is.</w:t>
            </w:r>
          </w:p>
          <w:p w:rsidR="00524D3C" w:rsidRPr="00524D3C" w:rsidP="00524D3C" w14:paraId="7DEA0EF1" w14:textId="12A8E731">
            <w:pPr>
              <w:bidi w:val="0"/>
            </w:pPr>
            <w:r w:rsidRPr="00524D3C">
              <w:rPr>
                <w:rtl w:val="0"/>
                <w:lang w:val="cy-GB"/>
              </w:rPr>
              <w:t xml:space="preserve">Mewn ymateb, cafodd y Pwyllgor sicrwydd, er bod dealltwriaeth o'r pryder ynghylch tanadrodd posibl o droseddau lefel is, fod dangosyddion presennol yn awgrymu bod Heddlu De Cymru yn parhau i fod mewn sefyllfa dda yn y maes hwn. </w:t>
            </w:r>
            <w:r w:rsidRPr="00524D3C">
              <w:rPr>
                <w:rtl w:val="0"/>
                <w:lang w:val="cy-GB"/>
              </w:rPr>
              <w:t>Nodwyd mai De Cymru sy'n wynebu'r galw uchaf yn genedlaethol am wasanaethau 101, a allai gyfrif am gyfran o adroddiadau nad ydynt yn argyfwng, ar lefel is, sy'n cael eu rheoli drwy'r llwybr hwnnw.</w:t>
            </w:r>
          </w:p>
          <w:p w:rsidR="00524D3C" w:rsidRPr="00524D3C" w:rsidP="00524D3C" w14:paraId="174C2EE3" w14:textId="67760186">
            <w:pPr>
              <w:bidi w:val="0"/>
            </w:pPr>
            <w:r w:rsidRPr="00524D3C">
              <w:rPr>
                <w:rtl w:val="0"/>
                <w:lang w:val="cy-GB"/>
              </w:rPr>
              <w:t xml:space="preserve">Rhoddwyd gwybod i'r aelodau fod timau plismona yn y gymdogaeth, yn enwedig PCSOs, sydd wedi cael eu cadw yn Ne Cymru yn wahanol i rai heddluoedd eraill, yn parhau i fod yn bwynt cyswllt allweddol ar gyfer riportio digwyddiadau lefel is. </w:t>
            </w:r>
            <w:r w:rsidRPr="00524D3C">
              <w:rPr>
                <w:rtl w:val="0"/>
                <w:lang w:val="cy-GB"/>
              </w:rPr>
              <w:t>Er y cydnabyddir rhywfaint o amharodrwydd ymysg y cyhoedd i riportio mân droseddau, ystyriwyd bod hyn yn gyson â phatrymau hirsefydlog yn hytrach na thuedd newydd.</w:t>
            </w:r>
          </w:p>
          <w:p w:rsidR="006B3D34" w:rsidP="00524D3C" w14:paraId="4DD999F2" w14:textId="77777777">
            <w:pPr>
              <w:bidi w:val="0"/>
            </w:pPr>
            <w:r w:rsidRPr="00524D3C">
              <w:rPr>
                <w:rtl w:val="0"/>
                <w:lang w:val="cy-GB"/>
              </w:rPr>
              <w:t xml:space="preserve">Cynghorwyd y Pwyllgor hefyd fod mecanweithiau riportio ar-lein, gan gynnwys y ddesg ddigidol, yn helpu i gynnig hygyrchedd i'r cyhoedd ac i leihau rhwystrau fel amseroedd aros ar alwadau. </w:t>
            </w:r>
            <w:r w:rsidRPr="00524D3C">
              <w:rPr>
                <w:rtl w:val="0"/>
                <w:lang w:val="cy-GB"/>
              </w:rPr>
              <w:t>Disgwylir y bydd gwelliannau mewn perfformiad wrth drin galwadau yn magu hyder wrth riportio ymhellach.</w:t>
            </w:r>
          </w:p>
          <w:p w:rsidR="00351C05" w:rsidP="00524D3C" w14:paraId="57E61D80" w14:textId="4F266374">
            <w:pPr>
              <w:bidi w:val="0"/>
            </w:pPr>
          </w:p>
        </w:tc>
        <w:tc>
          <w:tcPr>
            <w:tcW w:w="2552" w:type="dxa"/>
          </w:tcPr>
          <w:p w:rsidR="00684F8D" w:rsidP="00684F8D" w14:paraId="7D845C40" w14:textId="77777777">
            <w:pPr>
              <w:bidi w:val="0"/>
            </w:pPr>
          </w:p>
          <w:p w:rsidR="00684F8D" w:rsidP="00684F8D" w14:paraId="3586EB9C" w14:textId="77777777">
            <w:pPr>
              <w:bidi w:val="0"/>
            </w:pPr>
          </w:p>
          <w:p w:rsidR="00684F8D" w:rsidP="00684F8D" w14:paraId="4EAF2FA2" w14:textId="77777777">
            <w:pPr>
              <w:bidi w:val="0"/>
            </w:pPr>
          </w:p>
          <w:p w:rsidR="00684F8D" w:rsidP="00684F8D" w14:paraId="2946B79A" w14:textId="77777777">
            <w:pPr>
              <w:bidi w:val="0"/>
            </w:pPr>
          </w:p>
          <w:p w:rsidR="00684F8D" w:rsidP="00684F8D" w14:paraId="7240619D" w14:textId="77777777">
            <w:pPr>
              <w:bidi w:val="0"/>
            </w:pPr>
          </w:p>
          <w:p w:rsidR="00684F8D" w:rsidP="00684F8D" w14:paraId="7B1BB188" w14:textId="77777777">
            <w:pPr>
              <w:bidi w:val="0"/>
            </w:pPr>
          </w:p>
          <w:p w:rsidR="00684F8D" w:rsidP="00684F8D" w14:paraId="13E48AB2" w14:textId="77777777">
            <w:pPr>
              <w:bidi w:val="0"/>
            </w:pPr>
          </w:p>
          <w:p w:rsidR="00684F8D" w:rsidP="00684F8D" w14:paraId="1FFAE4DB" w14:textId="77777777">
            <w:pPr>
              <w:bidi w:val="0"/>
            </w:pPr>
          </w:p>
          <w:p w:rsidR="00684F8D" w:rsidP="00684F8D" w14:paraId="2F41B8F6" w14:textId="77777777">
            <w:pPr>
              <w:bidi w:val="0"/>
            </w:pPr>
          </w:p>
          <w:p w:rsidR="00684F8D" w:rsidP="00684F8D" w14:paraId="4013EBBA" w14:textId="77777777">
            <w:pPr>
              <w:bidi w:val="0"/>
            </w:pPr>
          </w:p>
          <w:p w:rsidR="00684F8D" w:rsidP="00684F8D" w14:paraId="5BA31B48" w14:textId="77777777">
            <w:pPr>
              <w:bidi w:val="0"/>
            </w:pPr>
          </w:p>
          <w:p w:rsidR="00684F8D" w:rsidP="00684F8D" w14:paraId="7CB1BBFD" w14:textId="77777777">
            <w:pPr>
              <w:bidi w:val="0"/>
            </w:pPr>
          </w:p>
          <w:p w:rsidR="00684F8D" w:rsidP="00684F8D" w14:paraId="2E2947D2" w14:textId="77777777">
            <w:pPr>
              <w:bidi w:val="0"/>
            </w:pPr>
          </w:p>
          <w:p w:rsidR="00684F8D" w:rsidP="00684F8D" w14:paraId="3AE9DDAD" w14:textId="77777777">
            <w:pPr>
              <w:bidi w:val="0"/>
            </w:pPr>
          </w:p>
          <w:p w:rsidR="00684F8D" w:rsidP="00684F8D" w14:paraId="04B0E3DD" w14:textId="77777777">
            <w:pPr>
              <w:bidi w:val="0"/>
            </w:pPr>
          </w:p>
          <w:p w:rsidR="00684F8D" w:rsidP="00684F8D" w14:paraId="6C8A6449" w14:textId="77777777">
            <w:pPr>
              <w:bidi w:val="0"/>
            </w:pPr>
          </w:p>
          <w:p w:rsidR="00684F8D" w:rsidP="00684F8D" w14:paraId="7C3475C9" w14:textId="77777777">
            <w:pPr>
              <w:bidi w:val="0"/>
            </w:pPr>
          </w:p>
          <w:p w:rsidR="00684F8D" w:rsidP="00684F8D" w14:paraId="6949AF47" w14:textId="77777777">
            <w:pPr>
              <w:bidi w:val="0"/>
            </w:pPr>
          </w:p>
          <w:p w:rsidR="00684F8D" w:rsidP="00684F8D" w14:paraId="169E4B19" w14:textId="77777777">
            <w:pPr>
              <w:bidi w:val="0"/>
            </w:pPr>
          </w:p>
          <w:p w:rsidR="00684F8D" w:rsidP="00684F8D" w14:paraId="7578EF13" w14:textId="77777777">
            <w:pPr>
              <w:bidi w:val="0"/>
            </w:pPr>
          </w:p>
          <w:p w:rsidR="00684F8D" w:rsidP="00684F8D" w14:paraId="1F9A77B1" w14:textId="77777777">
            <w:pPr>
              <w:bidi w:val="0"/>
            </w:pPr>
          </w:p>
          <w:p w:rsidR="00684F8D" w:rsidP="00684F8D" w14:paraId="724436F3" w14:textId="77777777">
            <w:pPr>
              <w:bidi w:val="0"/>
            </w:pPr>
          </w:p>
          <w:p w:rsidR="00684F8D" w:rsidP="00684F8D" w14:paraId="2B10B856" w14:textId="77777777">
            <w:pPr>
              <w:bidi w:val="0"/>
            </w:pPr>
          </w:p>
          <w:p w:rsidR="00684F8D" w:rsidP="00684F8D" w14:paraId="348742C7" w14:textId="77777777">
            <w:pPr>
              <w:bidi w:val="0"/>
            </w:pPr>
          </w:p>
          <w:p w:rsidR="00684F8D" w:rsidP="00684F8D" w14:paraId="253E2C97" w14:textId="77777777">
            <w:pPr>
              <w:bidi w:val="0"/>
            </w:pPr>
          </w:p>
          <w:p w:rsidR="00684F8D" w:rsidP="00684F8D" w14:paraId="2E183A07" w14:textId="77777777">
            <w:pPr>
              <w:bidi w:val="0"/>
            </w:pPr>
          </w:p>
          <w:p w:rsidR="00684F8D" w:rsidP="00684F8D" w14:paraId="54B42C5B" w14:textId="77777777">
            <w:pPr>
              <w:bidi w:val="0"/>
            </w:pPr>
          </w:p>
          <w:p w:rsidR="00684F8D" w:rsidP="00684F8D" w14:paraId="3E95C54B" w14:textId="77777777">
            <w:pPr>
              <w:bidi w:val="0"/>
            </w:pPr>
          </w:p>
          <w:p w:rsidR="00684F8D" w:rsidP="00684F8D" w14:paraId="3606F3E4" w14:textId="77777777">
            <w:pPr>
              <w:bidi w:val="0"/>
            </w:pPr>
          </w:p>
          <w:p w:rsidR="00684F8D" w:rsidP="00684F8D" w14:paraId="4E8F3DBA" w14:textId="77777777">
            <w:pPr>
              <w:bidi w:val="0"/>
            </w:pPr>
          </w:p>
          <w:p w:rsidR="00684F8D" w:rsidP="00684F8D" w14:paraId="7450F9A9" w14:textId="77777777">
            <w:pPr>
              <w:bidi w:val="0"/>
            </w:pPr>
          </w:p>
          <w:p w:rsidR="00684F8D" w:rsidP="00684F8D" w14:paraId="09B673BF" w14:textId="77777777">
            <w:pPr>
              <w:bidi w:val="0"/>
            </w:pPr>
          </w:p>
          <w:p w:rsidR="00684F8D" w:rsidP="00684F8D" w14:paraId="3E4A0504" w14:textId="77777777">
            <w:pPr>
              <w:bidi w:val="0"/>
            </w:pPr>
          </w:p>
          <w:p w:rsidR="00684F8D" w:rsidP="00684F8D" w14:paraId="33B9C700" w14:textId="77777777">
            <w:pPr>
              <w:bidi w:val="0"/>
            </w:pPr>
          </w:p>
          <w:p w:rsidR="00684F8D" w:rsidP="00684F8D" w14:paraId="1499C07F" w14:textId="77777777">
            <w:pPr>
              <w:bidi w:val="0"/>
            </w:pPr>
          </w:p>
          <w:p w:rsidR="00684F8D" w:rsidP="00684F8D" w14:paraId="1C4F376A" w14:textId="77777777">
            <w:pPr>
              <w:bidi w:val="0"/>
            </w:pPr>
          </w:p>
          <w:p w:rsidR="00684F8D" w:rsidP="00684F8D" w14:paraId="741AC736" w14:textId="77777777">
            <w:pPr>
              <w:bidi w:val="0"/>
            </w:pPr>
          </w:p>
          <w:p w:rsidR="00684F8D" w:rsidP="00684F8D" w14:paraId="7A929FA3" w14:textId="77777777">
            <w:pPr>
              <w:bidi w:val="0"/>
            </w:pPr>
          </w:p>
          <w:p w:rsidR="00684F8D" w:rsidP="00684F8D" w14:paraId="209F4A7D" w14:textId="77777777">
            <w:pPr>
              <w:bidi w:val="0"/>
            </w:pPr>
          </w:p>
          <w:p w:rsidR="00684F8D" w:rsidP="00684F8D" w14:paraId="0FA0639C" w14:textId="77777777">
            <w:pPr>
              <w:bidi w:val="0"/>
            </w:pPr>
          </w:p>
          <w:p w:rsidR="00684F8D" w:rsidP="00684F8D" w14:paraId="2084532E" w14:textId="77777777">
            <w:pPr>
              <w:bidi w:val="0"/>
            </w:pPr>
          </w:p>
          <w:p w:rsidR="00684F8D" w:rsidP="00684F8D" w14:paraId="01333780" w14:textId="77777777">
            <w:pPr>
              <w:bidi w:val="0"/>
            </w:pPr>
          </w:p>
          <w:p w:rsidR="00684F8D" w:rsidP="00684F8D" w14:paraId="7A20DE73" w14:textId="77777777">
            <w:pPr>
              <w:bidi w:val="0"/>
            </w:pPr>
          </w:p>
          <w:p w:rsidR="00684F8D" w:rsidP="00684F8D" w14:paraId="391BF90E" w14:textId="77777777">
            <w:pPr>
              <w:bidi w:val="0"/>
            </w:pPr>
          </w:p>
          <w:p w:rsidR="00684F8D" w:rsidP="00684F8D" w14:paraId="6E134CB9" w14:textId="77777777">
            <w:pPr>
              <w:bidi w:val="0"/>
            </w:pPr>
          </w:p>
          <w:p w:rsidR="00684F8D" w:rsidP="00684F8D" w14:paraId="60D20632" w14:textId="77777777">
            <w:pPr>
              <w:bidi w:val="0"/>
            </w:pPr>
          </w:p>
          <w:p w:rsidR="00684F8D" w:rsidP="00684F8D" w14:paraId="06034CF3" w14:textId="77777777">
            <w:pPr>
              <w:bidi w:val="0"/>
            </w:pPr>
          </w:p>
          <w:p w:rsidR="00684F8D" w:rsidP="00684F8D" w14:paraId="22DC68F5" w14:textId="77777777">
            <w:pPr>
              <w:bidi w:val="0"/>
            </w:pPr>
          </w:p>
          <w:p w:rsidR="00684F8D" w:rsidP="00684F8D" w14:paraId="066173C9" w14:textId="77777777">
            <w:pPr>
              <w:bidi w:val="0"/>
            </w:pPr>
          </w:p>
          <w:p w:rsidR="00684F8D" w:rsidP="00684F8D" w14:paraId="144A8593" w14:textId="77777777">
            <w:pPr>
              <w:bidi w:val="0"/>
            </w:pPr>
          </w:p>
          <w:p w:rsidR="00684F8D" w:rsidP="00684F8D" w14:paraId="4B804F65" w14:textId="77777777">
            <w:pPr>
              <w:bidi w:val="0"/>
            </w:pPr>
          </w:p>
          <w:p w:rsidR="00684F8D" w:rsidP="00684F8D" w14:paraId="0D8E540C" w14:textId="77777777">
            <w:pPr>
              <w:bidi w:val="0"/>
            </w:pPr>
          </w:p>
          <w:p w:rsidR="00684F8D" w:rsidP="00684F8D" w14:paraId="7E73135B" w14:textId="77777777">
            <w:pPr>
              <w:bidi w:val="0"/>
            </w:pPr>
          </w:p>
          <w:p w:rsidR="00684F8D" w:rsidP="00684F8D" w14:paraId="4FBC1C17" w14:textId="77777777">
            <w:pPr>
              <w:bidi w:val="0"/>
            </w:pPr>
          </w:p>
          <w:p w:rsidR="00684F8D" w:rsidP="00684F8D" w14:paraId="3B2D01C2" w14:textId="77777777">
            <w:pPr>
              <w:bidi w:val="0"/>
            </w:pPr>
          </w:p>
          <w:p w:rsidR="00684F8D" w:rsidP="00684F8D" w14:paraId="21183DFB" w14:textId="77777777">
            <w:pPr>
              <w:bidi w:val="0"/>
            </w:pPr>
          </w:p>
          <w:p w:rsidR="00684F8D" w:rsidP="00684F8D" w14:paraId="59948C19" w14:textId="77777777">
            <w:pPr>
              <w:bidi w:val="0"/>
            </w:pPr>
          </w:p>
          <w:p w:rsidR="00684F8D" w:rsidP="00684F8D" w14:paraId="5DFE79CC" w14:textId="77777777">
            <w:pPr>
              <w:bidi w:val="0"/>
            </w:pPr>
          </w:p>
          <w:p w:rsidR="00684F8D" w:rsidP="00684F8D" w14:paraId="631CEC5B" w14:textId="77777777">
            <w:pPr>
              <w:bidi w:val="0"/>
            </w:pPr>
          </w:p>
          <w:p w:rsidR="00684F8D" w:rsidP="00684F8D" w14:paraId="24C842F7" w14:textId="77777777">
            <w:pPr>
              <w:bidi w:val="0"/>
            </w:pPr>
          </w:p>
          <w:p w:rsidR="00684F8D" w:rsidP="00684F8D" w14:paraId="5A29578A" w14:textId="77777777">
            <w:pPr>
              <w:bidi w:val="0"/>
            </w:pPr>
          </w:p>
          <w:p w:rsidR="00684F8D" w:rsidP="00684F8D" w14:paraId="29FAB20B" w14:textId="77777777">
            <w:pPr>
              <w:bidi w:val="0"/>
            </w:pPr>
          </w:p>
          <w:p w:rsidR="00684F8D" w:rsidP="00684F8D" w14:paraId="6D4BE247" w14:textId="77777777">
            <w:pPr>
              <w:bidi w:val="0"/>
            </w:pPr>
          </w:p>
          <w:p w:rsidR="0052470C" w:rsidP="00684F8D" w14:paraId="18D3A597" w14:textId="77777777">
            <w:pPr>
              <w:bidi w:val="0"/>
            </w:pPr>
          </w:p>
          <w:p w:rsidR="0052470C" w:rsidP="00684F8D" w14:paraId="121F2021" w14:textId="77777777">
            <w:pPr>
              <w:bidi w:val="0"/>
            </w:pPr>
          </w:p>
          <w:p w:rsidR="0052470C" w:rsidP="00684F8D" w14:paraId="236C1F89" w14:textId="77777777">
            <w:pPr>
              <w:bidi w:val="0"/>
            </w:pPr>
          </w:p>
          <w:p w:rsidR="0052470C" w:rsidP="00684F8D" w14:paraId="2A9212F6" w14:textId="77777777">
            <w:pPr>
              <w:bidi w:val="0"/>
            </w:pPr>
          </w:p>
          <w:p w:rsidR="0052470C" w:rsidP="00684F8D" w14:paraId="0F903CB2" w14:textId="77777777">
            <w:pPr>
              <w:bidi w:val="0"/>
            </w:pPr>
          </w:p>
          <w:p w:rsidR="0052470C" w:rsidP="00684F8D" w14:paraId="4AE8BEB4" w14:textId="77777777">
            <w:pPr>
              <w:bidi w:val="0"/>
            </w:pPr>
          </w:p>
          <w:p w:rsidR="003F4ED1" w:rsidP="00684F8D" w14:paraId="5A9F860E" w14:textId="77777777">
            <w:pPr>
              <w:bidi w:val="0"/>
            </w:pPr>
          </w:p>
          <w:p w:rsidR="003F4ED1" w:rsidP="00684F8D" w14:paraId="0E7EF85C" w14:textId="77777777">
            <w:pPr>
              <w:bidi w:val="0"/>
            </w:pPr>
          </w:p>
          <w:p w:rsidR="002B2A46" w:rsidP="00684F8D" w14:paraId="032E2B1A" w14:textId="77777777">
            <w:pPr>
              <w:bidi w:val="0"/>
            </w:pPr>
          </w:p>
          <w:p w:rsidR="006B3D34" w:rsidP="00684F8D" w14:paraId="5EB4B5CA" w14:textId="77777777">
            <w:pPr>
              <w:bidi w:val="0"/>
            </w:pPr>
          </w:p>
          <w:p w:rsidR="006B3D34" w:rsidP="00684F8D" w14:paraId="32948898" w14:textId="77777777">
            <w:pPr>
              <w:bidi w:val="0"/>
            </w:pPr>
          </w:p>
          <w:p w:rsidR="006B3D34" w:rsidP="00684F8D" w14:paraId="155B13BD" w14:textId="77777777">
            <w:pPr>
              <w:bidi w:val="0"/>
            </w:pPr>
          </w:p>
          <w:p w:rsidR="006B3D34" w:rsidP="00684F8D" w14:paraId="41C76276" w14:textId="77777777">
            <w:pPr>
              <w:bidi w:val="0"/>
            </w:pPr>
          </w:p>
          <w:p w:rsidR="006B3D34" w:rsidP="00684F8D" w14:paraId="72588250" w14:textId="77777777">
            <w:pPr>
              <w:bidi w:val="0"/>
            </w:pPr>
          </w:p>
          <w:p w:rsidR="00355894" w:rsidP="00684F8D" w14:paraId="754E2381" w14:textId="77777777">
            <w:pPr>
              <w:bidi w:val="0"/>
            </w:pPr>
          </w:p>
          <w:p w:rsidR="00684F8D" w:rsidP="00684F8D" w14:paraId="14081761" w14:textId="3AF3CDEB">
            <w:pPr>
              <w:bidi w:val="0"/>
            </w:pPr>
            <w:r w:rsidRPr="006C7DD4">
              <w:rPr>
                <w:b/>
                <w:bCs/>
                <w:rtl w:val="0"/>
                <w:lang w:val="cy-GB"/>
              </w:rPr>
              <w:t>323</w:t>
            </w:r>
            <w:r w:rsidRPr="006C7DD4">
              <w:rPr>
                <w:b w:val="0"/>
                <w:bCs w:val="0"/>
                <w:rtl w:val="0"/>
                <w:lang w:val="cy-GB"/>
              </w:rPr>
              <w:t xml:space="preserve"> – Caiff y cyflwyniad gan y Prif Swyddog Cyllid Hussain a'r Prif Swyddog Cyllid Holloway-Young ar yr MTFS a'r Praesept ei rannu ag aelodau'r Pwyllgor.</w:t>
            </w:r>
          </w:p>
          <w:p w:rsidR="00355894" w:rsidP="00684F8D" w14:paraId="27AE502B" w14:textId="77777777">
            <w:pPr>
              <w:bidi w:val="0"/>
            </w:pPr>
          </w:p>
          <w:p w:rsidR="00151D3A" w14:paraId="3206ABA4" w14:textId="001A1A5D">
            <w:pPr>
              <w:bidi w:val="0"/>
            </w:pPr>
            <w:r>
              <w:rPr>
                <w:b/>
                <w:bCs/>
                <w:rtl w:val="0"/>
                <w:lang w:val="cy-GB"/>
              </w:rPr>
              <w:t xml:space="preserve">324 </w:t>
            </w:r>
            <w:r>
              <w:rPr>
                <w:b w:val="0"/>
                <w:bCs w:val="0"/>
                <w:rtl w:val="0"/>
                <w:lang w:val="cy-GB"/>
              </w:rPr>
              <w:t>– Caiff diweddariad yn ymwneud â'r mesurau sy'n cael eu datblygu i fynd i'r afael â'r bwlch cyllidebol yn y dyfodol, gan gynnwys diweddariad ar ffactorau swyddi gwag ac eglurhad o'r diffyg gweddilliol a ragwelir a chyfraniad buddsoddiadau cyfalaf at gydbwyso'r gyllideb dros y tymor canolig, ei gyflwyno i'r Pwyllgor yng nghyfarfod Medi 2026.</w:t>
            </w:r>
          </w:p>
        </w:tc>
      </w:tr>
      <w:tr w14:paraId="50E9FAD0" w14:textId="77777777" w:rsidTr="00151D3A">
        <w:tblPrEx>
          <w:tblW w:w="10774" w:type="dxa"/>
          <w:tblInd w:w="-856" w:type="dxa"/>
          <w:tblLook w:val="04A0"/>
        </w:tblPrEx>
        <w:trPr>
          <w:trHeight w:val="2658"/>
        </w:trPr>
        <w:tc>
          <w:tcPr>
            <w:tcW w:w="567" w:type="dxa"/>
          </w:tcPr>
          <w:p w:rsidR="00151D3A" w14:paraId="230BE33B" w14:textId="77777777">
            <w:pPr>
              <w:bidi w:val="0"/>
            </w:pPr>
            <w:r>
              <w:rPr>
                <w:rtl w:val="0"/>
                <w:lang w:val="cy-GB"/>
              </w:rPr>
              <w:t>6</w:t>
            </w:r>
          </w:p>
          <w:p w:rsidR="004A5848" w14:paraId="4AFC2EE6" w14:textId="4D84CCA4">
            <w:pPr>
              <w:bidi w:val="0"/>
            </w:pPr>
            <w:r>
              <w:rPr>
                <w:rtl w:val="0"/>
                <w:lang w:val="cy-GB"/>
              </w:rPr>
              <w:t>6a</w:t>
            </w:r>
          </w:p>
        </w:tc>
        <w:tc>
          <w:tcPr>
            <w:tcW w:w="7655" w:type="dxa"/>
          </w:tcPr>
          <w:p w:rsidR="00151D3A" w14:paraId="479FFDF4" w14:textId="77777777">
            <w:pPr>
              <w:bidi w:val="0"/>
              <w:rPr>
                <w:b/>
              </w:rPr>
            </w:pPr>
            <w:r>
              <w:rPr>
                <w:b/>
                <w:bCs/>
                <w:rtl w:val="0"/>
                <w:lang w:val="cy-GB"/>
              </w:rPr>
              <w:t>Gwasanaeth Archwilio Allanol Annibynnol (Archwilio Cymru)</w:t>
            </w:r>
          </w:p>
          <w:p w:rsidR="004A5848" w14:paraId="246A0106" w14:textId="6508F8DF">
            <w:pPr>
              <w:bidi w:val="0"/>
              <w:rPr>
                <w:b/>
              </w:rPr>
            </w:pPr>
            <w:r w:rsidRPr="004A5848">
              <w:rPr>
                <w:b/>
                <w:bCs/>
                <w:rtl w:val="0"/>
                <w:lang w:val="cy-GB"/>
              </w:rPr>
              <w:t>Diweddariad Archwilio</w:t>
            </w:r>
          </w:p>
          <w:p w:rsidR="00C47015" w14:paraId="1FD7EE88" w14:textId="2BFD1DA7">
            <w:pPr>
              <w:bidi w:val="0"/>
            </w:pPr>
            <w:r>
              <w:rPr>
                <w:rtl w:val="0"/>
                <w:lang w:val="cy-GB"/>
              </w:rPr>
              <w:t xml:space="preserve">Cadarnhaodd Archwilio Cymru fod y pwyntiau allweddol sy'n ymwneud â chynllunio gweithgarwch archwilio wedi'u cynnwys yn gynharach o dan eitem 5a. </w:t>
            </w:r>
            <w:r>
              <w:rPr>
                <w:rtl w:val="0"/>
                <w:lang w:val="cy-GB"/>
              </w:rPr>
              <w:t>Mae rhaglen archwilio 2025/26 yn cael ei chwmpasu a'i hamserlennu, gan gynnwys profion interim arfaethedig, ac mae'r gwaith yn mynd rhagddo yn unol â'r cynllun archwilio y cytunwyd arno.</w:t>
            </w:r>
          </w:p>
          <w:p w:rsidR="009F74E1" w14:paraId="5FDE4FA8" w14:textId="28675906">
            <w:pPr>
              <w:bidi w:val="0"/>
            </w:pPr>
            <w:r>
              <w:rPr>
                <w:rtl w:val="0"/>
                <w:lang w:val="cy-GB"/>
              </w:rPr>
              <w:t>Ar y cyfan, adroddodd Archwilio Cymru fod trefniadau mewn sefyllfa dda a bod y cyflawniad yn parhau i fod ar y trywydd iawn.</w:t>
            </w:r>
          </w:p>
        </w:tc>
        <w:tc>
          <w:tcPr>
            <w:tcW w:w="2552" w:type="dxa"/>
          </w:tcPr>
          <w:p w:rsidR="00151D3A" w14:paraId="6EA2CDF3" w14:textId="2B91EEE6">
            <w:pPr>
              <w:bidi w:val="0"/>
            </w:pPr>
          </w:p>
        </w:tc>
      </w:tr>
      <w:tr w14:paraId="3FBE822F" w14:textId="77777777" w:rsidTr="00151D3A">
        <w:tblPrEx>
          <w:tblW w:w="10774" w:type="dxa"/>
          <w:tblInd w:w="-856" w:type="dxa"/>
          <w:tblLook w:val="04A0"/>
        </w:tblPrEx>
        <w:trPr>
          <w:trHeight w:val="144"/>
        </w:trPr>
        <w:tc>
          <w:tcPr>
            <w:tcW w:w="567" w:type="dxa"/>
          </w:tcPr>
          <w:p w:rsidR="00151D3A" w14:paraId="7812A81F" w14:textId="77777777">
            <w:pPr>
              <w:bidi w:val="0"/>
            </w:pPr>
            <w:r>
              <w:rPr>
                <w:rtl w:val="0"/>
                <w:lang w:val="cy-GB"/>
              </w:rPr>
              <w:t>6b</w:t>
            </w:r>
          </w:p>
        </w:tc>
        <w:tc>
          <w:tcPr>
            <w:tcW w:w="7655" w:type="dxa"/>
          </w:tcPr>
          <w:p w:rsidR="00FD6795" w:rsidRPr="00FD6795" w:rsidP="00FD6795" w14:paraId="1D512C3C" w14:textId="071BA27D">
            <w:pPr>
              <w:bidi w:val="0"/>
              <w:rPr>
                <w:b/>
              </w:rPr>
            </w:pPr>
            <w:r>
              <w:rPr>
                <w:b/>
                <w:bCs/>
                <w:rtl w:val="0"/>
                <w:lang w:val="cy-GB"/>
              </w:rPr>
              <w:t>Crynodeb o'r Archwiliad Blynyddol (sef y Llythyr Rheoli gynt) (Casgliadau gwerth am arian)</w:t>
            </w:r>
          </w:p>
          <w:p w:rsidR="00DF7C5D" w14:paraId="75EE4BAB" w14:textId="7FAB27BC">
            <w:pPr>
              <w:bidi w:val="0"/>
            </w:pPr>
            <w:r>
              <w:rPr>
                <w:rtl w:val="0"/>
                <w:lang w:val="cy-GB"/>
              </w:rPr>
              <w:t>Mae Llythyr Crynhoi'r Archwiliad Blynyddol yn dod â'r gwaith archwilio cyfrifon 2024/25 i ben.</w:t>
            </w:r>
          </w:p>
          <w:p w:rsidR="00DF7C5D" w14:paraId="5B2D0040" w14:textId="7C381026">
            <w:pPr>
              <w:bidi w:val="0"/>
            </w:pPr>
            <w:r>
              <w:rPr>
                <w:rtl w:val="0"/>
                <w:lang w:val="cy-GB"/>
              </w:rPr>
              <w:t xml:space="preserve">Mae'r llythyr yn crynhoi'r gwaith archwilio a wnaed ar y datganiadau ariannol a'r casgliad gwerth am arian. </w:t>
            </w:r>
            <w:r>
              <w:rPr>
                <w:rtl w:val="0"/>
                <w:lang w:val="cy-GB"/>
              </w:rPr>
              <w:t>Adroddodd Archwilio Cymru fod y cyfrifon o safon uchel ac y rhoddwyd barn archwilio lân heb ei haddasu.</w:t>
            </w:r>
          </w:p>
          <w:p w:rsidR="00DF7C5D" w14:paraId="7F02D961" w14:textId="77777777">
            <w:pPr>
              <w:bidi w:val="0"/>
            </w:pPr>
            <w:r>
              <w:rPr>
                <w:rtl w:val="0"/>
                <w:lang w:val="cy-GB"/>
              </w:rPr>
              <w:t>Mae'r atodiad i Lythyr Crynhoi'r Archwiliad Blynyddol yn nodi'r dystiolaeth allweddol a ystyriwyd fel rhan o'r arolygiad gwerth am arian.</w:t>
            </w:r>
          </w:p>
          <w:p w:rsidR="00DF7C5D" w14:paraId="2FF8114C" w14:textId="77777777">
            <w:pPr>
              <w:bidi w:val="0"/>
            </w:pPr>
            <w:r>
              <w:rPr>
                <w:rtl w:val="0"/>
                <w:lang w:val="cy-GB"/>
              </w:rPr>
              <w:t>Gwnaeth y Pwyllgor nodi faint o bapurau a gylchredwyd ar gyfer y cyfarfod a gofyn am gyhoeddi adroddiadau i aelodau ar sail dreigl wrth iddynt ddod ar gael, pan fo hynny'n ymarferol, yn hytrach na'u coladu mewn un dosbarthiad mawr, er mwyn gallu eu darllen mewn modd amserol.</w:t>
            </w:r>
          </w:p>
          <w:p w:rsidR="00151D3A" w:rsidP="00DF7C5D" w14:paraId="70D0C149" w14:textId="36152797">
            <w:pPr>
              <w:bidi w:val="0"/>
            </w:pPr>
            <w:r>
              <w:rPr>
                <w:rtl w:val="0"/>
                <w:lang w:val="cy-GB"/>
              </w:rPr>
              <w:t>Byddai hyn yn cynnwys cylchredeg adroddiadau mewnol yn gynnar ar ôl eu cwblhau, er enghraifft.</w:t>
            </w:r>
          </w:p>
        </w:tc>
        <w:tc>
          <w:tcPr>
            <w:tcW w:w="2552" w:type="dxa"/>
          </w:tcPr>
          <w:p w:rsidR="00DB363B" w14:paraId="54A9E473" w14:textId="77777777">
            <w:pPr>
              <w:bidi w:val="0"/>
            </w:pPr>
          </w:p>
          <w:p w:rsidR="00DB363B" w14:paraId="709190ED" w14:textId="77777777">
            <w:pPr>
              <w:bidi w:val="0"/>
            </w:pPr>
          </w:p>
          <w:p w:rsidR="00DB363B" w14:paraId="796E99C4" w14:textId="77777777">
            <w:pPr>
              <w:bidi w:val="0"/>
            </w:pPr>
          </w:p>
          <w:p w:rsidR="00DB363B" w14:paraId="6AB65C52" w14:textId="77777777">
            <w:pPr>
              <w:bidi w:val="0"/>
            </w:pPr>
          </w:p>
          <w:p w:rsidR="00DB363B" w14:paraId="3FFCE95B" w14:textId="77777777">
            <w:pPr>
              <w:bidi w:val="0"/>
            </w:pPr>
          </w:p>
          <w:p w:rsidR="00DB363B" w14:paraId="2E330D36" w14:textId="77777777">
            <w:pPr>
              <w:bidi w:val="0"/>
            </w:pPr>
          </w:p>
          <w:p w:rsidR="00DB363B" w14:paraId="35F7AA25" w14:textId="77777777">
            <w:pPr>
              <w:bidi w:val="0"/>
            </w:pPr>
          </w:p>
          <w:p w:rsidR="00DB363B" w14:paraId="3764E1BB" w14:textId="77777777">
            <w:pPr>
              <w:bidi w:val="0"/>
            </w:pPr>
          </w:p>
          <w:p w:rsidR="00151D3A" w14:paraId="13940C3A" w14:textId="73D4641B">
            <w:pPr>
              <w:bidi w:val="0"/>
            </w:pPr>
            <w:r w:rsidRPr="00E64B25">
              <w:rPr>
                <w:b/>
                <w:bCs/>
                <w:rtl w:val="0"/>
                <w:lang w:val="cy-GB"/>
              </w:rPr>
              <w:t xml:space="preserve">325 </w:t>
            </w:r>
            <w:r w:rsidRPr="00E64B25">
              <w:rPr>
                <w:b w:val="0"/>
                <w:bCs w:val="0"/>
                <w:rtl w:val="0"/>
                <w:lang w:val="cy-GB"/>
              </w:rPr>
              <w:t xml:space="preserve">– Caiff adroddiadau eu dosbarthu i aelodau'r Pwyllgor unwaith y byddant wedi'u cwblhau, yn ogystal â phan gyhoeddir agenda'r Pwyllgor. </w:t>
            </w:r>
          </w:p>
        </w:tc>
      </w:tr>
      <w:tr w14:paraId="39DA36BD" w14:textId="77777777" w:rsidTr="00151D3A">
        <w:tblPrEx>
          <w:tblW w:w="10774" w:type="dxa"/>
          <w:tblInd w:w="-856" w:type="dxa"/>
          <w:tblLook w:val="04A0"/>
        </w:tblPrEx>
        <w:trPr>
          <w:trHeight w:val="144"/>
        </w:trPr>
        <w:tc>
          <w:tcPr>
            <w:tcW w:w="567" w:type="dxa"/>
          </w:tcPr>
          <w:p w:rsidR="00151D3A" w14:paraId="2022B749" w14:textId="77777777">
            <w:pPr>
              <w:bidi w:val="0"/>
            </w:pPr>
            <w:r>
              <w:rPr>
                <w:rtl w:val="0"/>
                <w:lang w:val="cy-GB"/>
              </w:rPr>
              <w:t>7</w:t>
            </w:r>
          </w:p>
          <w:p w:rsidR="008A1C5F" w14:paraId="0A952E0D" w14:textId="5F4B9546">
            <w:pPr>
              <w:bidi w:val="0"/>
            </w:pPr>
            <w:r>
              <w:rPr>
                <w:rtl w:val="0"/>
                <w:lang w:val="cy-GB"/>
              </w:rPr>
              <w:t>7a</w:t>
            </w:r>
          </w:p>
        </w:tc>
        <w:tc>
          <w:tcPr>
            <w:tcW w:w="7655" w:type="dxa"/>
          </w:tcPr>
          <w:p w:rsidR="00151D3A" w14:paraId="18146E8F" w14:textId="77777777">
            <w:pPr>
              <w:bidi w:val="0"/>
            </w:pPr>
            <w:r>
              <w:rPr>
                <w:b w:val="0"/>
                <w:rtl w:val="0"/>
                <w:lang w:val="cy-GB"/>
              </w:rPr>
              <w:t xml:space="preserve">Y </w:t>
            </w:r>
            <w:r>
              <w:rPr>
                <w:b/>
                <w:bCs/>
                <w:rtl w:val="0"/>
                <w:lang w:val="cy-GB"/>
              </w:rPr>
              <w:t>Gwasanaeth Archwilio Mewnol Annibynnol (TIAA)</w:t>
            </w:r>
          </w:p>
          <w:p w:rsidR="008A1C5F" w:rsidP="008A1C5F" w14:paraId="2C568ED7" w14:textId="470D45C5">
            <w:pPr>
              <w:bidi w:val="0"/>
              <w:rPr>
                <w:b/>
                <w:bCs/>
              </w:rPr>
            </w:pPr>
            <w:r w:rsidRPr="008A1C5F">
              <w:rPr>
                <w:b/>
                <w:bCs/>
                <w:rtl w:val="0"/>
                <w:lang w:val="cy-GB"/>
              </w:rPr>
              <w:t>Cynllun Archwilio 2026-27</w:t>
            </w:r>
          </w:p>
          <w:p w:rsidR="0086793A" w14:paraId="6CBC9877" w14:textId="77777777">
            <w:pPr>
              <w:bidi w:val="0"/>
            </w:pPr>
            <w:r>
              <w:rPr>
                <w:rtl w:val="0"/>
                <w:lang w:val="cy-GB"/>
              </w:rPr>
              <w:t xml:space="preserve">Mae'r Cynllun Archwilio ar gyfer 2026/27 wedi'i lunio yn dilyn asesiad risg archwilio wedi'i ddiweddaru i sicrhau bod gweithgarwch archwilio'r flwyddyn yn canolbwyntio ar y risgiau archwilio allweddol. </w:t>
            </w:r>
            <w:r>
              <w:rPr>
                <w:rtl w:val="0"/>
                <w:lang w:val="cy-GB"/>
              </w:rPr>
              <w:t>Bwriad yr ymagwedd hon yw rhoi digon o sicrwydd i gefnogi Barn flynyddol gadarn gan y Pennaeth Archwilio Mewnol.</w:t>
            </w:r>
          </w:p>
          <w:p w:rsidR="0086793A" w14:paraId="58DFC857" w14:textId="5DC2866D">
            <w:pPr>
              <w:bidi w:val="0"/>
            </w:pPr>
            <w:r>
              <w:rPr>
                <w:rtl w:val="0"/>
                <w:lang w:val="cy-GB"/>
              </w:rPr>
              <w:t xml:space="preserve">Wrth ddatblygu'r strategaeth archwilio mewnol a'r cynllun blynyddol, mae TIAA wedi adeiladu ar ei ddealltwriaeth o amgylchedd gweithredu a phroffil risg Comisiynydd yr Heddlu a Throseddu De Cymru a Phrif Gwnstabl Heddlu De Cymru, wedi'i lywio gan arolygiad o ddogfennaeth allweddol a thrafodaethau â swyddogion a chyrff llywodraethu perthnasol. </w:t>
            </w:r>
            <w:r>
              <w:rPr>
                <w:rtl w:val="0"/>
                <w:lang w:val="cy-GB"/>
              </w:rPr>
              <w:t xml:space="preserve">Mae risgiau sy'n dod i'r amlwg a risgiau uwch yn y sector wedi'u hystyried i sicrhau ein bod yn blaenoriaethu gweithgarwch archwilio mewnol yn briodol ac yn rhoi ffocws priodol iddo. </w:t>
            </w:r>
          </w:p>
          <w:p w:rsidR="0086793A" w14:paraId="6EA62997" w14:textId="5B1804E3">
            <w:pPr>
              <w:bidi w:val="0"/>
            </w:pPr>
            <w:r>
              <w:rPr>
                <w:rtl w:val="0"/>
                <w:lang w:val="cy-GB"/>
              </w:rPr>
              <w:t>Mae Atodiad E, sydd wedi'i gynnwys yng nghynllun Archwilio 2026–27, yn tynnu sylw at risgiau strategol a nodwyd yn gyffredin ar draws heddluoedd eraill i'w hystyried a'u cynnwys o bosibl yn y broses gynllunio archwilio.</w:t>
            </w:r>
          </w:p>
          <w:p w:rsidR="0086793A" w14:paraId="605CC305" w14:textId="192E8ACE">
            <w:pPr>
              <w:bidi w:val="0"/>
            </w:pPr>
            <w:r>
              <w:rPr>
                <w:rtl w:val="0"/>
                <w:lang w:val="cy-GB"/>
              </w:rPr>
              <w:t xml:space="preserve">Mae'r asesiad risg yn llywio'r strategaeth archwilio mewnol tair blynedd a'r cynllun archwilio blynyddol. </w:t>
            </w:r>
            <w:r>
              <w:rPr>
                <w:rtl w:val="0"/>
                <w:lang w:val="cy-GB"/>
              </w:rPr>
              <w:t>Mae'r cynllun yn cynnwys cyfuniad o arolygiadau cylchol (gan gynnwys systemau ariannol craidd) a meysydd newydd i gael sylw archwilio, megis iechyd galwedigaethol.</w:t>
            </w:r>
          </w:p>
          <w:p w:rsidR="00C4587D" w:rsidP="00C4587D" w14:paraId="504FCCCD" w14:textId="77777777">
            <w:pPr>
              <w:bidi w:val="0"/>
            </w:pPr>
            <w:r>
              <w:rPr>
                <w:rtl w:val="0"/>
                <w:lang w:val="cy-GB"/>
              </w:rPr>
              <w:t>Mae'r rhaglen arfaethedig hefyd yn cynnwys gwaith ar y Datganiad Llywodraethiant Blynyddol, cydymffurfiaeth â SICA (fel rhan o'r rhaglen arolygu gydweithredol) a rheoli prosiectau a rhaglenni, gan gynnwys rhaglenni newid dethol.</w:t>
            </w:r>
          </w:p>
          <w:p w:rsidR="00C26F07" w:rsidP="00C4587D" w14:paraId="70FBCDB0" w14:textId="5FE3A971">
            <w:pPr>
              <w:bidi w:val="0"/>
            </w:pPr>
            <w:r>
              <w:rPr>
                <w:rtl w:val="0"/>
                <w:lang w:val="cy-GB"/>
              </w:rPr>
              <w:t>Gofynnodd y pwyllgor am y nifer mawr o arolygiadau cydweithredol a gynlluniwyd ar gyfer 2026/27.</w:t>
            </w:r>
          </w:p>
          <w:p w:rsidR="001477E5" w14:paraId="671511ED" w14:textId="6780E741">
            <w:pPr>
              <w:bidi w:val="0"/>
            </w:pPr>
            <w:r>
              <w:rPr>
                <w:rtl w:val="0"/>
                <w:lang w:val="cy-GB"/>
              </w:rPr>
              <w:t xml:space="preserve">Mewn ymateb, nodwyd bod uchelgais i alinio'r rhaglenni archwilio ar draws y pedwar heddlu ers cyflwyno'r contract archwilio mewnol cydweithredol. </w:t>
            </w:r>
            <w:r>
              <w:rPr>
                <w:rtl w:val="0"/>
                <w:lang w:val="cy-GB"/>
              </w:rPr>
              <w:t>Mae arolygiadau cydweithredol yn cynnig cyfleoedd i rannu dysgu a nodi arferion gorau y gellir eu mabwysiadu ar draws heddluoedd ac maent hefyd yn galluogi cynnal gwaith sicrwydd ar weithgarwch cydweithredol ei hun.</w:t>
            </w:r>
          </w:p>
          <w:p w:rsidR="001477E5" w14:paraId="56E1A5F9" w14:textId="2E34089F">
            <w:pPr>
              <w:bidi w:val="0"/>
            </w:pPr>
            <w:r>
              <w:rPr>
                <w:rtl w:val="0"/>
                <w:lang w:val="cy-GB"/>
              </w:rPr>
              <w:t xml:space="preserve">Ers cychwyn y trefniadau cydweithredol, mae’r gwaith archwilio ar draws y pedwar heddlu wedi dilyn themâu tebyg yn fras ond nid yw bob amser wedi'i alinio o ran amseru, gan arwain at gynnal archwiliadau tebyg mewn gwahanol flynyddoedd ar draws heddluoedd. </w:t>
            </w:r>
            <w:r>
              <w:rPr>
                <w:rtl w:val="0"/>
                <w:lang w:val="cy-GB"/>
              </w:rPr>
              <w:t xml:space="preserve">Ar gyfer 2026/27, gofynnwyd i'r heddluoedd wneud addasiadau rhesymol i'w rhaglenni lleol, gan gynnwys cyflwyno arolygiadau wedi'u cynllunio neu, lle bo hynny'n briodol, ailadrodd meysydd sylw diweddar er mwyn gallu alinio’n well ar draws y pedwar heddlu ac osgoi llithro parhaus o ran amseru. </w:t>
            </w:r>
          </w:p>
          <w:p w:rsidR="003256F9" w14:paraId="78A4E112" w14:textId="77777777">
            <w:pPr>
              <w:bidi w:val="0"/>
            </w:pPr>
            <w:r>
              <w:rPr>
                <w:rtl w:val="0"/>
                <w:lang w:val="cy-GB"/>
              </w:rPr>
              <w:t>Ceisiodd y Pwyllgor sicrwydd ynghylch lefel yr hyblygrwydd sydd ar gael wrth ddyrannu diwrnodau archwilio ac i ba raddau y byddai'r amserlenni y cytunwyd arnynt yn galluogi profion digon dwfn ac eang i ategu'r lefel angenrheidiol o sicrwydd.</w:t>
            </w:r>
          </w:p>
          <w:p w:rsidR="00E71160" w14:paraId="3CD02EBE" w14:textId="77777777">
            <w:pPr>
              <w:bidi w:val="0"/>
            </w:pPr>
            <w:r>
              <w:rPr>
                <w:rtl w:val="0"/>
                <w:lang w:val="cy-GB"/>
              </w:rPr>
              <w:t xml:space="preserve">Mewn ymateb, cynghorodd TIAA fod diwrnodau archwilio yn cael eu harolygu a'u cytuno fel rhan o drafodaethau cynllunio archwilio, a cheir hyblygrwydd i amrywio'r dyraniad yn dibynnu ar y cwmpas, y cymhlethdod a lefel y sicrwydd sydd ei angen. </w:t>
            </w:r>
            <w:r>
              <w:rPr>
                <w:rtl w:val="0"/>
                <w:lang w:val="cy-GB"/>
              </w:rPr>
              <w:t xml:space="preserve">Nododd TIAA, lle mae gwaith yn cael ei ailadrodd neu mae systemau wedi'u harolygu o'r blaen, y gellir defnyddio'r wybodaeth bresennol a'r profion blaenorol i leihau'r amser a dreulir ar ymgyfarwyddo a samplu; </w:t>
            </w:r>
            <w:r>
              <w:rPr>
                <w:rtl w:val="0"/>
                <w:lang w:val="cy-GB"/>
              </w:rPr>
              <w:t>fodd bynnag, pwysleisiodd TIAA yr angen i aros yn bragmatig a sicrhau bod digon o ddyddiau yn cael eu dyrannu i gynnal profion priodol a darparu'r lefel angenrheidiol o sicrwydd.</w:t>
            </w:r>
          </w:p>
          <w:p w:rsidR="001D3596" w14:paraId="68F1F1D5" w14:textId="407B50DE">
            <w:pPr>
              <w:bidi w:val="0"/>
            </w:pPr>
            <w:r>
              <w:rPr>
                <w:rtl w:val="0"/>
                <w:lang w:val="cy-GB"/>
              </w:rPr>
              <w:t>Gwnaeth y pwyllgor gyfleu pryderon ynghylch oedi wrth gael yr adroddiadau archwilio cydweithredol terfynol.</w:t>
            </w:r>
          </w:p>
          <w:p w:rsidR="00F37A01" w14:paraId="60E7D8DE" w14:textId="6E0E6E32">
            <w:pPr>
              <w:bidi w:val="0"/>
            </w:pPr>
            <w:r>
              <w:rPr>
                <w:rtl w:val="0"/>
                <w:lang w:val="cy-GB"/>
              </w:rPr>
              <w:t xml:space="preserve">Mewn ymateb, cydnabuwyd bod oedi wrth gyhoeddi adroddiadau archwilio cydweithredol terfynol yn risg gydnabyddedig wrth ymgymryd â mwy o waith cydweithredol. </w:t>
            </w:r>
            <w:r>
              <w:rPr>
                <w:rtl w:val="0"/>
                <w:lang w:val="cy-GB"/>
              </w:rPr>
              <w:t>Er bod y dull gweithredu hwn yn parhau i fod yn ddymunol, mae'n gofyn i bob heddlu gydbwyso gofynion lleol a chymryd cyfrifoldeb ar y cyd am gwblhau gwaith maes a chytuno ar ganfyddiadau yn brydlon.</w:t>
            </w:r>
          </w:p>
          <w:p w:rsidR="00F37A01" w14:paraId="5EC4CFB6" w14:textId="55DA2E7D">
            <w:pPr>
              <w:bidi w:val="0"/>
            </w:pPr>
            <w:r>
              <w:rPr>
                <w:rtl w:val="0"/>
                <w:lang w:val="cy-GB"/>
              </w:rPr>
              <w:t>Pan fo amserlenni archwilio wedi'u halinio'n agos, nodwyd bod gallu mewnol yr heddluoedd i gwblhau ymatebion a'r amser i TIAA lunio adroddiad wedi gwella'n sylweddol o'u cymharu â blynyddoedd blaenorol.</w:t>
            </w:r>
          </w:p>
          <w:p w:rsidR="00C26F07" w:rsidP="00F37A01" w14:paraId="7DBABCC3" w14:textId="77777777">
            <w:pPr>
              <w:bidi w:val="0"/>
            </w:pPr>
            <w:r>
              <w:rPr>
                <w:rtl w:val="0"/>
                <w:lang w:val="cy-GB"/>
              </w:rPr>
              <w:t>Ar y cyfan, pwysleisiwyd pwysigrwydd rheoli’n weithredol, disgwyliadau clir a chynnydd amserol er mwyn dod ag arolygiadau i ddiweddglo.</w:t>
            </w:r>
          </w:p>
          <w:p w:rsidR="00A1296F" w14:paraId="58B49327" w14:textId="77777777">
            <w:pPr>
              <w:bidi w:val="0"/>
            </w:pPr>
            <w:r>
              <w:rPr>
                <w:rtl w:val="0"/>
                <w:lang w:val="cy-GB"/>
              </w:rPr>
              <w:t>Gofynnodd y Pwyllgor am eglurhad ar y gwaith SICA sy'n parhau i fod ar y gweill ac a fydd y rhaglen arfaethedig yn cael ei chwblhau erbyn diwedd y flwyddyn.</w:t>
            </w:r>
          </w:p>
          <w:p w:rsidR="0004149D" w14:paraId="6E8A3364" w14:textId="73554FF3">
            <w:pPr>
              <w:bidi w:val="0"/>
            </w:pPr>
            <w:r>
              <w:rPr>
                <w:rtl w:val="0"/>
                <w:lang w:val="cy-GB"/>
              </w:rPr>
              <w:t xml:space="preserve">Mewn ymateb, cynghorodd TIAA y bydd y rhan fwyaf o'r gweithgarwch arfaethedig yn cael ei gwblhau erbyn diwedd y flwyddyn.  </w:t>
            </w:r>
            <w:r>
              <w:rPr>
                <w:rtl w:val="0"/>
                <w:lang w:val="cy-GB"/>
              </w:rPr>
              <w:t xml:space="preserve">Bydd unrhyw ddiwrnodau archwilio nad ydynt wedi'u cwblhau erbyn diwedd y flwyddyn yn cael eu cario ymlaen a'u cynnwys yng nghynllun y flwyddyn ganlynol, ochr yn ochr â rhaglen y flwyddyn newydd, i sicrhau y cânt eu cwblhau.  </w:t>
            </w:r>
            <w:r>
              <w:rPr>
                <w:rtl w:val="0"/>
                <w:lang w:val="cy-GB"/>
              </w:rPr>
              <w:t>Y bwriad yw cwblhau cynllun archwilio'r flwyddyn bresennol ac adrodd bod yr holl archwiliadau yn y Datganiad Llywodraethiant Blynyddol wedi'u cwblhau.</w:t>
            </w:r>
          </w:p>
          <w:p w:rsidR="004C0673" w14:paraId="57C58E42" w14:textId="230112E3">
            <w:pPr>
              <w:bidi w:val="0"/>
            </w:pPr>
            <w:r>
              <w:rPr>
                <w:rtl w:val="0"/>
                <w:lang w:val="cy-GB"/>
              </w:rPr>
              <w:t xml:space="preserve">Cynghorodd TIAA y disgwylir i'r archwiliad cyntaf ar gyfer 2026/27 ddechrau ym mis Mai 2026. </w:t>
            </w:r>
            <w:r>
              <w:rPr>
                <w:rtl w:val="0"/>
                <w:lang w:val="cy-GB"/>
              </w:rPr>
              <w:t>Er mwyn helpu i gydbwyso cyflawni ar draws y flwyddyn, bydd y rhaglen yn ceisio trefnu cyfran uwch o archwiliadau anariannol, a meysydd y mae diwedd y flwyddyn sef 31 Mawrth yn cael llai o effaith arnynt, yn ystod y cyfnod Ebrill i Fehefin, wrth sicrhau bod digon o waith yn cael ei gwblhau yn gynharach yn y flwyddyn i gynnal cynnydd yn erbyn y cynllun.</w:t>
            </w:r>
          </w:p>
          <w:p w:rsidR="00A1296F" w:rsidP="004C0673" w14:paraId="62E22283" w14:textId="5D0B3C24">
            <w:pPr>
              <w:bidi w:val="0"/>
            </w:pPr>
            <w:r>
              <w:rPr>
                <w:rtl w:val="0"/>
                <w:lang w:val="cy-GB"/>
              </w:rPr>
              <w:t xml:space="preserve">Ceisiodd y pwyllgor sicrwydd mewn perthynas â chynnydd yn erbyn y cynllun. </w:t>
            </w:r>
          </w:p>
        </w:tc>
        <w:tc>
          <w:tcPr>
            <w:tcW w:w="2552" w:type="dxa"/>
          </w:tcPr>
          <w:p w:rsidR="00A5006F" w14:paraId="71C42D79" w14:textId="77777777">
            <w:pPr>
              <w:bidi w:val="0"/>
            </w:pPr>
          </w:p>
          <w:p w:rsidR="00A5006F" w14:paraId="50977B17" w14:textId="77777777">
            <w:pPr>
              <w:bidi w:val="0"/>
            </w:pPr>
          </w:p>
          <w:p w:rsidR="00A5006F" w14:paraId="3EAD0BD3" w14:textId="77777777">
            <w:pPr>
              <w:bidi w:val="0"/>
            </w:pPr>
          </w:p>
          <w:p w:rsidR="00A5006F" w14:paraId="41364162" w14:textId="77777777">
            <w:pPr>
              <w:bidi w:val="0"/>
            </w:pPr>
          </w:p>
          <w:p w:rsidR="00A5006F" w14:paraId="4BD6A58A" w14:textId="77777777">
            <w:pPr>
              <w:bidi w:val="0"/>
            </w:pPr>
          </w:p>
          <w:p w:rsidR="00A5006F" w14:paraId="10D68235" w14:textId="77777777">
            <w:pPr>
              <w:bidi w:val="0"/>
            </w:pPr>
          </w:p>
          <w:p w:rsidR="00A5006F" w14:paraId="171015FA" w14:textId="77777777">
            <w:pPr>
              <w:bidi w:val="0"/>
            </w:pPr>
          </w:p>
          <w:p w:rsidR="00A5006F" w14:paraId="186C2938" w14:textId="77777777">
            <w:pPr>
              <w:bidi w:val="0"/>
            </w:pPr>
          </w:p>
          <w:p w:rsidR="00A5006F" w14:paraId="32AFE79B" w14:textId="77777777">
            <w:pPr>
              <w:bidi w:val="0"/>
            </w:pPr>
          </w:p>
          <w:p w:rsidR="00A5006F" w14:paraId="552C0235" w14:textId="77777777">
            <w:pPr>
              <w:bidi w:val="0"/>
            </w:pPr>
          </w:p>
          <w:p w:rsidR="00A5006F" w14:paraId="65543E08" w14:textId="77777777">
            <w:pPr>
              <w:bidi w:val="0"/>
            </w:pPr>
          </w:p>
          <w:p w:rsidR="00A5006F" w14:paraId="0B6EB31A" w14:textId="77777777">
            <w:pPr>
              <w:bidi w:val="0"/>
            </w:pPr>
          </w:p>
          <w:p w:rsidR="00A5006F" w14:paraId="26ADFFDC" w14:textId="77777777">
            <w:pPr>
              <w:bidi w:val="0"/>
            </w:pPr>
          </w:p>
          <w:p w:rsidR="00A5006F" w14:paraId="57E1261F" w14:textId="77777777">
            <w:pPr>
              <w:bidi w:val="0"/>
            </w:pPr>
          </w:p>
          <w:p w:rsidR="00A5006F" w14:paraId="1D232439" w14:textId="77777777">
            <w:pPr>
              <w:bidi w:val="0"/>
            </w:pPr>
          </w:p>
          <w:p w:rsidR="00A5006F" w14:paraId="47CB9F81" w14:textId="77777777">
            <w:pPr>
              <w:bidi w:val="0"/>
            </w:pPr>
          </w:p>
          <w:p w:rsidR="00A5006F" w14:paraId="10C719E0" w14:textId="77777777">
            <w:pPr>
              <w:bidi w:val="0"/>
            </w:pPr>
          </w:p>
          <w:p w:rsidR="00A5006F" w14:paraId="2CB03147" w14:textId="77777777">
            <w:pPr>
              <w:bidi w:val="0"/>
            </w:pPr>
          </w:p>
          <w:p w:rsidR="00A5006F" w14:paraId="28463FF5" w14:textId="77777777">
            <w:pPr>
              <w:bidi w:val="0"/>
            </w:pPr>
          </w:p>
          <w:p w:rsidR="00A5006F" w14:paraId="5159183F" w14:textId="77777777">
            <w:pPr>
              <w:bidi w:val="0"/>
            </w:pPr>
          </w:p>
          <w:p w:rsidR="00A5006F" w14:paraId="51B80AE9" w14:textId="77777777">
            <w:pPr>
              <w:bidi w:val="0"/>
            </w:pPr>
          </w:p>
          <w:p w:rsidR="00A5006F" w14:paraId="1236EBED" w14:textId="77777777">
            <w:pPr>
              <w:bidi w:val="0"/>
            </w:pPr>
          </w:p>
          <w:p w:rsidR="00A5006F" w14:paraId="555C69CF" w14:textId="77777777">
            <w:pPr>
              <w:bidi w:val="0"/>
            </w:pPr>
          </w:p>
          <w:p w:rsidR="00A5006F" w14:paraId="156AAB71" w14:textId="77777777">
            <w:pPr>
              <w:bidi w:val="0"/>
            </w:pPr>
          </w:p>
          <w:p w:rsidR="00A5006F" w14:paraId="03D5C85A" w14:textId="77777777">
            <w:pPr>
              <w:bidi w:val="0"/>
            </w:pPr>
          </w:p>
          <w:p w:rsidR="00A5006F" w14:paraId="67CB4F8C" w14:textId="77777777">
            <w:pPr>
              <w:bidi w:val="0"/>
            </w:pPr>
          </w:p>
          <w:p w:rsidR="00A5006F" w14:paraId="0A52B0DA" w14:textId="77777777">
            <w:pPr>
              <w:bidi w:val="0"/>
            </w:pPr>
          </w:p>
          <w:p w:rsidR="00A5006F" w14:paraId="2C2FFCA4" w14:textId="77777777">
            <w:pPr>
              <w:bidi w:val="0"/>
            </w:pPr>
          </w:p>
          <w:p w:rsidR="00A5006F" w14:paraId="28B90E40" w14:textId="77777777">
            <w:pPr>
              <w:bidi w:val="0"/>
            </w:pPr>
          </w:p>
          <w:p w:rsidR="00A5006F" w14:paraId="5120D4B8" w14:textId="77777777">
            <w:pPr>
              <w:bidi w:val="0"/>
            </w:pPr>
          </w:p>
          <w:p w:rsidR="00A5006F" w14:paraId="12850E21" w14:textId="77777777">
            <w:pPr>
              <w:bidi w:val="0"/>
            </w:pPr>
          </w:p>
          <w:p w:rsidR="00A5006F" w14:paraId="4AB0696A" w14:textId="77777777">
            <w:pPr>
              <w:bidi w:val="0"/>
            </w:pPr>
          </w:p>
          <w:p w:rsidR="00A5006F" w14:paraId="27CBC7A5" w14:textId="77777777">
            <w:pPr>
              <w:bidi w:val="0"/>
            </w:pPr>
          </w:p>
          <w:p w:rsidR="00A5006F" w14:paraId="34541E6D" w14:textId="77777777">
            <w:pPr>
              <w:bidi w:val="0"/>
            </w:pPr>
          </w:p>
          <w:p w:rsidR="00A5006F" w14:paraId="5A25AF67" w14:textId="77777777">
            <w:pPr>
              <w:bidi w:val="0"/>
            </w:pPr>
          </w:p>
          <w:p w:rsidR="00A5006F" w14:paraId="55A8975C" w14:textId="77777777">
            <w:pPr>
              <w:bidi w:val="0"/>
            </w:pPr>
          </w:p>
          <w:p w:rsidR="00A5006F" w14:paraId="49066B10" w14:textId="77777777">
            <w:pPr>
              <w:bidi w:val="0"/>
            </w:pPr>
          </w:p>
          <w:p w:rsidR="00A5006F" w14:paraId="1DFE1CB8" w14:textId="77777777">
            <w:pPr>
              <w:bidi w:val="0"/>
            </w:pPr>
          </w:p>
          <w:p w:rsidR="00A5006F" w14:paraId="7EA4C194" w14:textId="77777777">
            <w:pPr>
              <w:bidi w:val="0"/>
            </w:pPr>
          </w:p>
          <w:p w:rsidR="00A5006F" w14:paraId="3F26ED5C" w14:textId="77777777">
            <w:pPr>
              <w:bidi w:val="0"/>
            </w:pPr>
          </w:p>
          <w:p w:rsidR="004C0673" w14:paraId="486DF3D9" w14:textId="77777777">
            <w:pPr>
              <w:bidi w:val="0"/>
            </w:pPr>
          </w:p>
          <w:p w:rsidR="004C0673" w14:paraId="10A38E64" w14:textId="77777777">
            <w:pPr>
              <w:bidi w:val="0"/>
            </w:pPr>
          </w:p>
          <w:p w:rsidR="004C0673" w14:paraId="5107B1EE" w14:textId="77777777">
            <w:pPr>
              <w:bidi w:val="0"/>
            </w:pPr>
          </w:p>
          <w:p w:rsidR="004C0673" w14:paraId="0EAA9EBF" w14:textId="77777777">
            <w:pPr>
              <w:bidi w:val="0"/>
            </w:pPr>
          </w:p>
          <w:p w:rsidR="004C0673" w14:paraId="7906FBCC" w14:textId="77777777">
            <w:pPr>
              <w:bidi w:val="0"/>
            </w:pPr>
          </w:p>
          <w:p w:rsidR="004C0673" w14:paraId="46530650" w14:textId="77777777">
            <w:pPr>
              <w:bidi w:val="0"/>
            </w:pPr>
          </w:p>
          <w:p w:rsidR="004C0673" w14:paraId="225A03C7" w14:textId="77777777">
            <w:pPr>
              <w:bidi w:val="0"/>
            </w:pPr>
          </w:p>
          <w:p w:rsidR="004C0673" w14:paraId="7679DDFD" w14:textId="77777777">
            <w:pPr>
              <w:bidi w:val="0"/>
            </w:pPr>
          </w:p>
          <w:p w:rsidR="004C0673" w14:paraId="6C742DA9" w14:textId="77777777">
            <w:pPr>
              <w:bidi w:val="0"/>
            </w:pPr>
          </w:p>
          <w:p w:rsidR="00151D3A" w14:paraId="1852EF22" w14:textId="30B477E5">
            <w:pPr>
              <w:bidi w:val="0"/>
            </w:pPr>
            <w:r w:rsidRPr="00E64B25">
              <w:rPr>
                <w:b/>
                <w:bCs/>
                <w:rtl w:val="0"/>
                <w:lang w:val="cy-GB"/>
              </w:rPr>
              <w:t>326</w:t>
            </w:r>
            <w:r w:rsidRPr="00E64B25">
              <w:rPr>
                <w:b w:val="0"/>
                <w:bCs w:val="0"/>
                <w:rtl w:val="0"/>
                <w:lang w:val="cy-GB"/>
              </w:rPr>
              <w:t xml:space="preserve"> – Bydd TIAA yn darparu diweddariadau ar gynnydd yn erbyn y SICA i aelodau'r Pwyllgor rhwng cyfarfodydd.</w:t>
            </w:r>
          </w:p>
        </w:tc>
      </w:tr>
      <w:tr w14:paraId="5937378A" w14:textId="77777777" w:rsidTr="00151D3A">
        <w:tblPrEx>
          <w:tblW w:w="10774" w:type="dxa"/>
          <w:tblInd w:w="-856" w:type="dxa"/>
          <w:tblLook w:val="04A0"/>
        </w:tblPrEx>
        <w:trPr>
          <w:trHeight w:val="144"/>
        </w:trPr>
        <w:tc>
          <w:tcPr>
            <w:tcW w:w="567" w:type="dxa"/>
          </w:tcPr>
          <w:p w:rsidR="00151D3A" w14:paraId="0502D275" w14:textId="77777777">
            <w:pPr>
              <w:bidi w:val="0"/>
            </w:pPr>
            <w:r>
              <w:rPr>
                <w:rtl w:val="0"/>
                <w:lang w:val="cy-GB"/>
              </w:rPr>
              <w:t>7b</w:t>
            </w:r>
          </w:p>
        </w:tc>
        <w:tc>
          <w:tcPr>
            <w:tcW w:w="7655" w:type="dxa"/>
          </w:tcPr>
          <w:p w:rsidR="00151D3A" w14:paraId="5850800F" w14:textId="337FF732">
            <w:pPr>
              <w:bidi w:val="0"/>
            </w:pPr>
            <w:r>
              <w:rPr>
                <w:b/>
                <w:bCs/>
                <w:rtl w:val="0"/>
                <w:lang w:val="cy-GB"/>
              </w:rPr>
              <w:t xml:space="preserve">Diweddariad GIAS </w:t>
            </w:r>
          </w:p>
          <w:p w:rsidR="002C3D2A" w14:paraId="6F8A3050" w14:textId="709CED38">
            <w:pPr>
              <w:bidi w:val="0"/>
            </w:pPr>
            <w:r>
              <w:rPr>
                <w:rtl w:val="0"/>
                <w:lang w:val="cy-GB"/>
              </w:rPr>
              <w:t xml:space="preserve">Cynghorodd TIAA eu bod yn cydymffurfio â'r Safonau Archwilio Mewnol Byd-eang i raddau helaeth. </w:t>
            </w:r>
            <w:r>
              <w:rPr>
                <w:rtl w:val="0"/>
                <w:lang w:val="cy-GB"/>
              </w:rPr>
              <w:t>Hysbyswyd yr Aelodau y bydd rhai adroddiadau yn ymddangos mewn fformat ychydig yn wahanol gan fod TIAA wedi trosglwyddo i blatfform papur gwaith newydd ac wedi defnyddio'r newid hwn i adnewyddu'r templed i adroddiadau fel rhan o'i waith ehangach o ran sicrhau ansawdd a gwella.</w:t>
            </w:r>
          </w:p>
          <w:p w:rsidR="002C3D2A" w14:paraId="031AA0C9" w14:textId="77777777">
            <w:pPr>
              <w:bidi w:val="0"/>
            </w:pPr>
            <w:r>
              <w:rPr>
                <w:rtl w:val="0"/>
                <w:lang w:val="cy-GB"/>
              </w:rPr>
              <w:t>Cadarnhaodd TIAA fod ei lawlyfr ansawdd yn cael ei adolygu ar hyn o bryd a bydd yn cael ei ddiweddaru i adlewyrchu'r Safonau Archwilio Mewnol Byd-eang a'r arferion gwaith diwygiedig sy'n gysylltiedig â'r system newydd.</w:t>
            </w:r>
          </w:p>
          <w:p w:rsidR="002C3D2A" w14:paraId="6FF430FA" w14:textId="57ED7C63">
            <w:pPr>
              <w:bidi w:val="0"/>
            </w:pPr>
            <w:r>
              <w:rPr>
                <w:rtl w:val="0"/>
                <w:lang w:val="cy-GB"/>
              </w:rPr>
              <w:t xml:space="preserve">Nodwyd hefyd fod y safonau'n cyflwyno sawl maes thematig i'w hystyried yn y rhaglen archwilio mewnol, gan gynnwys seiberddiogelwch, caffael ac ymddygiad sefydliadol. </w:t>
            </w:r>
            <w:r>
              <w:rPr>
                <w:rtl w:val="0"/>
                <w:lang w:val="cy-GB"/>
              </w:rPr>
              <w:t>Cynghorodd TIAA y bydd y themâu hyn yn cael eu hadlewyrchu, pan fo hynny'n berthnasol, wrth gynllunio a chyflawni gwaith archwilio.</w:t>
            </w:r>
          </w:p>
          <w:p w:rsidR="002C3D2A" w14:paraId="3C8938FC" w14:textId="77777777">
            <w:pPr>
              <w:bidi w:val="0"/>
            </w:pPr>
            <w:r>
              <w:rPr>
                <w:rtl w:val="0"/>
                <w:lang w:val="cy-GB"/>
              </w:rPr>
              <w:t xml:space="preserve">Cynghorodd TIAA fod y thema ymddygiad sefydliadol yn gymharol newydd ac yn cynnwys meysydd fel risg, gwneud penderfyniadau a gwydnwch. </w:t>
            </w:r>
            <w:r>
              <w:rPr>
                <w:rtl w:val="0"/>
                <w:lang w:val="cy-GB"/>
              </w:rPr>
              <w:t xml:space="preserve">Nodwyd bod yr agweddau hyn eisoes yn cael eu hystyried mewn gwaith archwilio ac adrodd; </w:t>
            </w:r>
            <w:r>
              <w:rPr>
                <w:rtl w:val="0"/>
                <w:lang w:val="cy-GB"/>
              </w:rPr>
              <w:t>fodd bynnag, mae TIAA yn adolygu sut y dylid darparu tystiolaeth ar gyfer y gofynion newydd yn gyson mewn dogfennaeth ac allbynnau archwilio.</w:t>
            </w:r>
          </w:p>
          <w:p w:rsidR="00151D3A" w:rsidP="002C3D2A" w14:paraId="234DAA13" w14:textId="4CC9BB5B">
            <w:pPr>
              <w:bidi w:val="0"/>
            </w:pPr>
            <w:r>
              <w:rPr>
                <w:rtl w:val="0"/>
                <w:lang w:val="cy-GB"/>
              </w:rPr>
              <w:t>Mae hyn yn cynnwys ystyried a ddylid cynnwys elfennau adrodd strwythuredig neu weledol ychwanegol ar draws pob archwiliad i ddangos aliniad â'r safonau.</w:t>
            </w:r>
          </w:p>
        </w:tc>
        <w:tc>
          <w:tcPr>
            <w:tcW w:w="2552" w:type="dxa"/>
          </w:tcPr>
          <w:p w:rsidR="00151D3A" w14:paraId="75826095" w14:textId="77777777">
            <w:pPr>
              <w:bidi w:val="0"/>
            </w:pPr>
          </w:p>
        </w:tc>
      </w:tr>
      <w:tr w14:paraId="611EA853" w14:textId="77777777" w:rsidTr="00151D3A">
        <w:tblPrEx>
          <w:tblW w:w="10774" w:type="dxa"/>
          <w:tblInd w:w="-856" w:type="dxa"/>
          <w:tblLook w:val="04A0"/>
        </w:tblPrEx>
        <w:trPr>
          <w:trHeight w:val="144"/>
        </w:trPr>
        <w:tc>
          <w:tcPr>
            <w:tcW w:w="567" w:type="dxa"/>
          </w:tcPr>
          <w:p w:rsidR="00151D3A" w14:paraId="365A8CA3" w14:textId="77777777">
            <w:pPr>
              <w:bidi w:val="0"/>
            </w:pPr>
            <w:r>
              <w:rPr>
                <w:rtl w:val="0"/>
                <w:lang w:val="cy-GB"/>
              </w:rPr>
              <w:t>7c</w:t>
            </w:r>
          </w:p>
        </w:tc>
        <w:tc>
          <w:tcPr>
            <w:tcW w:w="7655" w:type="dxa"/>
          </w:tcPr>
          <w:p w:rsidR="00151D3A" w14:paraId="4AD22B72" w14:textId="77777777">
            <w:pPr>
              <w:bidi w:val="0"/>
            </w:pPr>
            <w:r>
              <w:rPr>
                <w:b/>
                <w:bCs/>
                <w:rtl w:val="0"/>
                <w:lang w:val="cy-GB"/>
              </w:rPr>
              <w:t>Adroddiadau Archwilio</w:t>
            </w:r>
          </w:p>
          <w:p w:rsidR="00DB542C" w14:paraId="1830F2A7" w14:textId="77777777">
            <w:pPr>
              <w:bidi w:val="0"/>
            </w:pPr>
            <w:r>
              <w:rPr>
                <w:rtl w:val="0"/>
                <w:lang w:val="cy-GB"/>
              </w:rPr>
              <w:t xml:space="preserve">Cyflwynwyd yr adroddiadau canlynol: </w:t>
            </w:r>
          </w:p>
          <w:p w:rsidR="00DB542C" w:rsidP="00DB542C" w14:paraId="3FC8B922" w14:textId="6A271C19">
            <w:pPr>
              <w:pStyle w:val="ListParagraph"/>
              <w:numPr>
                <w:ilvl w:val="0"/>
                <w:numId w:val="12"/>
              </w:numPr>
              <w:bidi w:val="0"/>
              <w:spacing w:after="0"/>
            </w:pPr>
            <w:r>
              <w:rPr>
                <w:rtl w:val="0"/>
                <w:lang w:val="cy-GB"/>
              </w:rPr>
              <w:t>Rheoli'r Gyllideb</w:t>
            </w:r>
          </w:p>
          <w:p w:rsidR="00DB542C" w:rsidP="00DB542C" w14:paraId="64ADEBC0" w14:textId="1481E921">
            <w:pPr>
              <w:pStyle w:val="ListParagraph"/>
              <w:numPr>
                <w:ilvl w:val="0"/>
                <w:numId w:val="12"/>
              </w:numPr>
              <w:bidi w:val="0"/>
              <w:spacing w:after="0"/>
            </w:pPr>
            <w:r>
              <w:rPr>
                <w:rtl w:val="0"/>
                <w:lang w:val="cy-GB"/>
              </w:rPr>
              <w:t xml:space="preserve">Asedau Sefydlog (Fflyd) </w:t>
            </w:r>
          </w:p>
          <w:p w:rsidR="00DB542C" w:rsidP="00DB542C" w14:paraId="70C5E30E" w14:textId="4C2A7972">
            <w:pPr>
              <w:pStyle w:val="ListParagraph"/>
              <w:numPr>
                <w:ilvl w:val="0"/>
                <w:numId w:val="12"/>
              </w:numPr>
              <w:bidi w:val="0"/>
              <w:spacing w:after="0"/>
            </w:pPr>
            <w:r>
              <w:rPr>
                <w:rtl w:val="0"/>
                <w:lang w:val="cy-GB"/>
              </w:rPr>
              <w:t>Rheoli Contractau (Dalfeydd)</w:t>
            </w:r>
          </w:p>
          <w:p w:rsidR="00DB542C" w:rsidP="00DB542C" w14:paraId="2F262E49" w14:textId="7BEB09AE">
            <w:pPr>
              <w:pStyle w:val="ListParagraph"/>
              <w:numPr>
                <w:ilvl w:val="0"/>
                <w:numId w:val="12"/>
              </w:numPr>
              <w:bidi w:val="0"/>
              <w:spacing w:after="0"/>
            </w:pPr>
            <w:r>
              <w:rPr>
                <w:rtl w:val="0"/>
                <w:lang w:val="cy-GB"/>
              </w:rPr>
              <w:t>Datgeliadau o Wybodaeth</w:t>
            </w:r>
          </w:p>
          <w:p w:rsidR="00DB542C" w:rsidP="00DB542C" w14:paraId="7F3E3706" w14:textId="45EE8DDB">
            <w:pPr>
              <w:pStyle w:val="ListParagraph"/>
              <w:numPr>
                <w:ilvl w:val="0"/>
                <w:numId w:val="12"/>
              </w:numPr>
              <w:bidi w:val="0"/>
              <w:spacing w:after="0"/>
            </w:pPr>
            <w:r>
              <w:rPr>
                <w:rtl w:val="0"/>
                <w:lang w:val="cy-GB"/>
              </w:rPr>
              <w:t>Dysgu a Datblygu</w:t>
            </w:r>
          </w:p>
          <w:p w:rsidR="00DB542C" w:rsidP="00DB542C" w14:paraId="5FD9F1AC" w14:textId="6C23F2F1">
            <w:pPr>
              <w:pStyle w:val="ListParagraph"/>
              <w:numPr>
                <w:ilvl w:val="0"/>
                <w:numId w:val="12"/>
              </w:numPr>
              <w:bidi w:val="0"/>
              <w:spacing w:after="0"/>
            </w:pPr>
            <w:r>
              <w:rPr>
                <w:rtl w:val="0"/>
                <w:lang w:val="cy-GB"/>
              </w:rPr>
              <w:t>Grantiau'r Comisiynydd</w:t>
            </w:r>
          </w:p>
          <w:p w:rsidR="00DB542C" w:rsidP="00DB542C" w14:paraId="5FA59DC9" w14:textId="00E5AE5A">
            <w:pPr>
              <w:pStyle w:val="ListParagraph"/>
              <w:numPr>
                <w:ilvl w:val="0"/>
                <w:numId w:val="12"/>
              </w:numPr>
              <w:bidi w:val="0"/>
              <w:spacing w:after="0"/>
            </w:pPr>
            <w:r>
              <w:rPr>
                <w:rtl w:val="0"/>
                <w:lang w:val="cy-GB"/>
              </w:rPr>
              <w:t>Cynllunio'r Gweithlu</w:t>
            </w:r>
          </w:p>
          <w:p w:rsidR="00DB542C" w:rsidP="00DB542C" w14:paraId="2F9E5047" w14:textId="45776C54">
            <w:pPr>
              <w:pStyle w:val="ListParagraph"/>
              <w:numPr>
                <w:ilvl w:val="0"/>
                <w:numId w:val="12"/>
              </w:numPr>
              <w:bidi w:val="0"/>
              <w:spacing w:after="0"/>
            </w:pPr>
            <w:r>
              <w:rPr>
                <w:rtl w:val="0"/>
                <w:lang w:val="cy-GB"/>
              </w:rPr>
              <w:t>Y Gyflogres</w:t>
            </w:r>
          </w:p>
          <w:p w:rsidR="00DB542C" w:rsidP="00DB542C" w14:paraId="6CDF2122" w14:textId="77777777">
            <w:pPr>
              <w:pStyle w:val="ListParagraph"/>
              <w:numPr>
                <w:ilvl w:val="0"/>
                <w:numId w:val="12"/>
              </w:numPr>
              <w:bidi w:val="0"/>
              <w:spacing w:after="0"/>
            </w:pPr>
            <w:r>
              <w:rPr>
                <w:rtl w:val="0"/>
                <w:lang w:val="cy-GB"/>
              </w:rPr>
              <w:t>Defnyddio Archebion Prynu</w:t>
            </w:r>
          </w:p>
          <w:p w:rsidR="00151D3A" w:rsidP="00DB542C" w14:paraId="7BD99345" w14:textId="74A7C7C8">
            <w:pPr>
              <w:pStyle w:val="ListParagraph"/>
              <w:numPr>
                <w:ilvl w:val="0"/>
                <w:numId w:val="12"/>
              </w:numPr>
              <w:bidi w:val="0"/>
              <w:spacing w:after="0"/>
            </w:pPr>
            <w:r>
              <w:rPr>
                <w:rtl w:val="0"/>
                <w:lang w:val="cy-GB"/>
              </w:rPr>
              <w:t>Credydwyr</w:t>
            </w:r>
          </w:p>
        </w:tc>
        <w:tc>
          <w:tcPr>
            <w:tcW w:w="2552" w:type="dxa"/>
          </w:tcPr>
          <w:p w:rsidR="00151D3A" w14:paraId="64F3BC9E" w14:textId="77777777">
            <w:pPr>
              <w:bidi w:val="0"/>
            </w:pPr>
          </w:p>
        </w:tc>
      </w:tr>
      <w:tr w14:paraId="3CD27D5B" w14:textId="77777777" w:rsidTr="00151D3A">
        <w:tblPrEx>
          <w:tblW w:w="10774" w:type="dxa"/>
          <w:tblInd w:w="-856" w:type="dxa"/>
          <w:tblLook w:val="04A0"/>
        </w:tblPrEx>
        <w:trPr>
          <w:trHeight w:val="144"/>
        </w:trPr>
        <w:tc>
          <w:tcPr>
            <w:tcW w:w="567" w:type="dxa"/>
          </w:tcPr>
          <w:p w:rsidR="00151D3A" w14:paraId="702C6060" w14:textId="77777777">
            <w:pPr>
              <w:bidi w:val="0"/>
            </w:pPr>
            <w:r>
              <w:rPr>
                <w:rtl w:val="0"/>
                <w:lang w:val="cy-GB"/>
              </w:rPr>
              <w:t>1</w:t>
            </w:r>
          </w:p>
        </w:tc>
        <w:tc>
          <w:tcPr>
            <w:tcW w:w="7655" w:type="dxa"/>
          </w:tcPr>
          <w:p w:rsidR="00151D3A" w14:paraId="717A361D" w14:textId="77777777">
            <w:pPr>
              <w:bidi w:val="0"/>
            </w:pPr>
            <w:r>
              <w:rPr>
                <w:b/>
                <w:bCs/>
                <w:rtl w:val="0"/>
                <w:lang w:val="cy-GB"/>
              </w:rPr>
              <w:t>Rheoli'r Gyllideb</w:t>
            </w:r>
          </w:p>
          <w:p w:rsidR="00DA19F5" w:rsidP="00DA19F5" w14:paraId="42D7C14D" w14:textId="77777777">
            <w:pPr>
              <w:bidi w:val="0"/>
            </w:pPr>
            <w:r>
              <w:rPr>
                <w:rtl w:val="0"/>
                <w:lang w:val="cy-GB"/>
              </w:rPr>
              <w:t xml:space="preserve">Yr asesiad cyffredinol ar gyfer yr Arolygiad Sicrwydd o Reoli'r Gyllideb yn sylweddol. </w:t>
            </w:r>
          </w:p>
          <w:p w:rsidR="00DA19F5" w:rsidP="00DA19F5" w14:paraId="5D3DB6E2" w14:textId="0B8D3285">
            <w:pPr>
              <w:bidi w:val="0"/>
            </w:pPr>
            <w:r>
              <w:rPr>
                <w:rtl w:val="0"/>
                <w:lang w:val="cy-GB"/>
              </w:rPr>
              <w:t>Mae cyfrifoldebau rheoli cyllideb wedi'u diffinio'n glir yn y Llawlyfr Llywodraethiant Corfforaethol, a adolygwyd yn fwyaf diweddar yn 2025, gan ddarparu fframwaith cyfredol ar gyfer cydymffurfiaeth ac atebolrwydd.</w:t>
            </w:r>
          </w:p>
          <w:p w:rsidR="00DA19F5" w:rsidP="00DA19F5" w14:paraId="239DF5DD" w14:textId="77777777">
            <w:pPr>
              <w:bidi w:val="0"/>
            </w:pPr>
            <w:r>
              <w:rPr>
                <w:rtl w:val="0"/>
                <w:lang w:val="cy-GB"/>
              </w:rPr>
              <w:t>Mae rheolaethau mewnol ar waith ar gyfer paratoi'r gyllideb, monitro ac adrodd i'r Byrddau, y Pwyllgorau a'r Grwpiau perthnasol, gan ategu llywodraethiant ariannol effeithiol.</w:t>
            </w:r>
          </w:p>
          <w:p w:rsidR="00DA19F5" w:rsidP="00DA19F5" w14:paraId="7DEDD920" w14:textId="77777777">
            <w:pPr>
              <w:bidi w:val="0"/>
            </w:pPr>
            <w:r>
              <w:rPr>
                <w:rtl w:val="0"/>
                <w:lang w:val="cy-GB"/>
              </w:rPr>
              <w:t>Mae adroddiadau monitro refeniw a chyfalaf chwarterol yn cael eu cyflwyno i Grwpiau Prif Swyddogion drwy Gyfarfod Aur y Prif Gwnstabl, gan sicrhau goruchwylio ar lefel uwch ac arolygu perfformiad ariannol mewn modd amserol.</w:t>
            </w:r>
          </w:p>
          <w:p w:rsidR="00151D3A" w:rsidP="00DA19F5" w14:paraId="57AB8591" w14:textId="562BC7C2">
            <w:pPr>
              <w:bidi w:val="0"/>
            </w:pPr>
            <w:r>
              <w:rPr>
                <w:rtl w:val="0"/>
                <w:lang w:val="cy-GB"/>
              </w:rPr>
              <w:t>Ni wnaed unrhyw argymhellion brys, pwysig nac arferol.</w:t>
            </w:r>
          </w:p>
          <w:p w:rsidR="00DA19F5" w:rsidP="00DA19F5" w14:paraId="1BB649B2" w14:textId="77777777">
            <w:pPr>
              <w:bidi w:val="0"/>
            </w:pPr>
            <w:r>
              <w:rPr>
                <w:rtl w:val="0"/>
                <w:lang w:val="cy-GB"/>
              </w:rPr>
              <w:t>Gofynnodd y pwyllgor a oedd TIAA wedi cwrdd â mwy nag un deiliad cyllideb.</w:t>
            </w:r>
          </w:p>
          <w:p w:rsidR="008A4F48" w:rsidP="00DA19F5" w14:paraId="787ADE75" w14:textId="6ED1C0E8">
            <w:pPr>
              <w:bidi w:val="0"/>
            </w:pPr>
            <w:r>
              <w:rPr>
                <w:rtl w:val="0"/>
                <w:lang w:val="cy-GB"/>
              </w:rPr>
              <w:t xml:space="preserve">Wrth ymateb, cadarnhaodd TIAA mai'r Gwasanaethau Fflyd oedd eu prif ffocws ar gyfer yr archwiliad hwn, sy'n un o’r prif ddeiliaid cyllideb. </w:t>
            </w:r>
            <w:r>
              <w:rPr>
                <w:rtl w:val="0"/>
                <w:lang w:val="cy-GB"/>
              </w:rPr>
              <w:t xml:space="preserve">Nodwyd y gall y dull amrywio rhwng cylchoedd archwilio a gall gynnwys ymgysylltu â deiliaid cyllideb sylweddol eraill, gan gynnwys Ystadau a TGCh. </w:t>
            </w:r>
            <w:r>
              <w:rPr>
                <w:rtl w:val="0"/>
                <w:lang w:val="cy-GB"/>
              </w:rPr>
              <w:t>Cynghorodd TIAA hefyd fod trafodaethau wedi'u cynnal â sawl deiliad cyllideb arall ar lefel weithredol, er nad oedd cyfeiriadau at bob un ohonynt yn yr adroddiad terfynol.</w:t>
            </w:r>
          </w:p>
        </w:tc>
        <w:tc>
          <w:tcPr>
            <w:tcW w:w="2552" w:type="dxa"/>
          </w:tcPr>
          <w:p w:rsidR="00151D3A" w14:paraId="1CB52C50" w14:textId="77777777">
            <w:pPr>
              <w:bidi w:val="0"/>
            </w:pPr>
          </w:p>
        </w:tc>
      </w:tr>
      <w:tr w14:paraId="5A2AF5DE" w14:textId="77777777" w:rsidTr="00151D3A">
        <w:tblPrEx>
          <w:tblW w:w="10774" w:type="dxa"/>
          <w:tblInd w:w="-856" w:type="dxa"/>
          <w:tblLook w:val="04A0"/>
        </w:tblPrEx>
        <w:trPr>
          <w:trHeight w:val="144"/>
        </w:trPr>
        <w:tc>
          <w:tcPr>
            <w:tcW w:w="567" w:type="dxa"/>
          </w:tcPr>
          <w:p w:rsidR="00151D3A" w14:paraId="721FF0AF" w14:textId="77777777">
            <w:pPr>
              <w:bidi w:val="0"/>
            </w:pPr>
            <w:r>
              <w:rPr>
                <w:rtl w:val="0"/>
                <w:lang w:val="cy-GB"/>
              </w:rPr>
              <w:t>2</w:t>
            </w:r>
          </w:p>
        </w:tc>
        <w:tc>
          <w:tcPr>
            <w:tcW w:w="7655" w:type="dxa"/>
          </w:tcPr>
          <w:p w:rsidR="00151D3A" w14:paraId="4E61679A" w14:textId="77777777">
            <w:pPr>
              <w:bidi w:val="0"/>
            </w:pPr>
            <w:r>
              <w:rPr>
                <w:b/>
                <w:bCs/>
                <w:rtl w:val="0"/>
                <w:lang w:val="cy-GB"/>
              </w:rPr>
              <w:t>Asedau Sefydlog (Fflyd)</w:t>
            </w:r>
          </w:p>
          <w:p w:rsidR="00151D3A" w14:paraId="6D62DDF3" w14:textId="77777777">
            <w:pPr>
              <w:bidi w:val="0"/>
            </w:pPr>
            <w:r w:rsidRPr="008A4F48">
              <w:rPr>
                <w:rtl w:val="0"/>
                <w:lang w:val="cy-GB"/>
              </w:rPr>
              <w:t>Yr asesiad cyffredinol ar gyfer yr Arolygiad Sicrwydd o Reoli’r Fflyd – Atgyweiriadau i’r Fflyd ac Amserlennu yw Rhesymol.</w:t>
            </w:r>
          </w:p>
          <w:p w:rsidR="002D4000" w:rsidP="002D4000" w14:paraId="31094302" w14:textId="4FF1D2F3">
            <w:pPr>
              <w:bidi w:val="0"/>
            </w:pPr>
            <w:r>
              <w:rPr>
                <w:rtl w:val="0"/>
                <w:lang w:val="cy-GB"/>
              </w:rPr>
              <w:t>Mae'r Strategaeth Fflyd ar y Cyd yn cael ei hategu gan sawl gweithdrefn atodol.</w:t>
            </w:r>
          </w:p>
          <w:p w:rsidR="002D4000" w:rsidP="002D4000" w14:paraId="4B5C7C98" w14:textId="361ECA77">
            <w:pPr>
              <w:bidi w:val="0"/>
            </w:pPr>
            <w:r>
              <w:rPr>
                <w:rtl w:val="0"/>
                <w:lang w:val="cy-GB"/>
              </w:rPr>
              <w:t xml:space="preserve">Nododd profion ychydig o broblemau a achoswyd yn rhannol gan gyfyngiadau system rheoli’r fflyd Tranman, gan gynnwys gallu cyfyngedig i addasu'r dangosfwrdd a'r defnydd parhaus o daflenni gwaith papur ar gyfer tasgau. </w:t>
            </w:r>
            <w:r>
              <w:rPr>
                <w:rtl w:val="0"/>
                <w:lang w:val="cy-GB"/>
              </w:rPr>
              <w:t>Y bwriad yw mudo ddata am y fflyd i system rheoli’r fflyd TranSend Civica erbyn diwedd 2026, a ddylai liniaru rhai o'r problemau a nodwyd.</w:t>
            </w:r>
          </w:p>
          <w:p w:rsidR="002D4000" w:rsidP="002D4000" w14:paraId="6EE2FAB9" w14:textId="77777777">
            <w:pPr>
              <w:bidi w:val="0"/>
            </w:pPr>
            <w:r>
              <w:rPr>
                <w:rtl w:val="0"/>
                <w:lang w:val="cy-GB"/>
              </w:rPr>
              <w:t>Canfuwyd nad yw dyddiadau cychwyn a chwblhau yn cael eu cofnodi'n gywir oherwydd nad yw Technegwyr yn cofnodi tasgau drwy ddefnyddio'r sgriniau cyffwrdd.</w:t>
            </w:r>
          </w:p>
          <w:p w:rsidR="002D4000" w:rsidP="002D4000" w14:paraId="0DC438FB" w14:textId="3F78F1B5">
            <w:pPr>
              <w:bidi w:val="0"/>
            </w:pPr>
            <w:r>
              <w:rPr>
                <w:rtl w:val="0"/>
                <w:lang w:val="cy-GB"/>
              </w:rPr>
              <w:t>Gwnaed 2 argymhelliad Pwysig ac 1 Arferol.</w:t>
            </w:r>
          </w:p>
          <w:p w:rsidR="00D62AE6" w14:paraId="7CA9DEB2" w14:textId="46FD90A3">
            <w:pPr>
              <w:bidi w:val="0"/>
            </w:pPr>
            <w:r>
              <w:rPr>
                <w:rtl w:val="0"/>
                <w:lang w:val="cy-GB"/>
              </w:rPr>
              <w:t xml:space="preserve">Cwestiynodd y Pwyllgor ba mor ddigonol oedd ymatebion y rheolwyr i'r argymhellion, gan ganolbwyntio'n benodol ar yr argymhelliad cyntaf ynghylch cofnodi hyd y tasgau mewn modd anghyson. </w:t>
            </w:r>
            <w:r>
              <w:rPr>
                <w:rtl w:val="0"/>
                <w:lang w:val="cy-GB"/>
              </w:rPr>
              <w:t>Gwnaeth yr aelodau nodi safbwynt y rheolwyr bod angen gweithredu system newydd, gydag amserlen gyflawni ddisgwyliedig o hyd at 12 mis, a gofyn a fydd y mater hwn yn cael ei ystyried i'w gynnwys yn y gofrestr risg.</w:t>
            </w:r>
          </w:p>
          <w:p w:rsidR="00D62AE6" w14:paraId="0CF2C1C5" w14:textId="77777777">
            <w:pPr>
              <w:bidi w:val="0"/>
            </w:pPr>
            <w:r>
              <w:rPr>
                <w:rtl w:val="0"/>
                <w:lang w:val="cy-GB"/>
              </w:rPr>
              <w:t>Mewn ymateb, cynghorodd y rheolwyr, hyd nes y bydd y system newydd yn cael ei gweithredu, fod technegwyr yn cael eu hatgoffa o'r gofyniad i gwblhau cardiau tasgau yn gywir ac y bydd Technegwyr Arweiniol yn monitro cydymffurfiaeth.</w:t>
            </w:r>
          </w:p>
          <w:p w:rsidR="00CD1393" w14:paraId="4E81BA01" w14:textId="74B5FF81">
            <w:pPr>
              <w:bidi w:val="0"/>
            </w:pPr>
            <w:r w:rsidRPr="00CD1393">
              <w:rPr>
                <w:rtl w:val="0"/>
                <w:lang w:val="cy-GB"/>
              </w:rPr>
              <w:t xml:space="preserve">Mae'r broses bresennol o atgyweirio’r fflyd wedi bod ar waith ers sawl blwyddyn ac mae'n parhau i gael ei rhwystro gan ddull papur i raddau helaeth. </w:t>
            </w:r>
            <w:r w:rsidRPr="00CD1393">
              <w:rPr>
                <w:rtl w:val="0"/>
                <w:lang w:val="cy-GB"/>
              </w:rPr>
              <w:t xml:space="preserve">Mae uwchraddio technoleg wedi'i gynllunio mewn cydweithrediad â'r tri heddlu arall yng Nghymru, a fydd yn cyflwyno cardiau tasgau electronig ac yn galluogi technegwyr i gofnodi gweithgarwch a pherfformiad mewn amser real drwy ddyfeisiau. </w:t>
            </w:r>
            <w:r w:rsidRPr="00CD1393">
              <w:rPr>
                <w:rtl w:val="0"/>
                <w:lang w:val="cy-GB"/>
              </w:rPr>
              <w:t xml:space="preserve">Nodwyd, er y gellid cyflwyno ymyriadau ychwanegol â llaw, na fyddai'r rhain yn rhoi'r un lefel o sicrwydd dros gywirdeb a chyflawnrwydd cofnodion â datrysiad â chymorth system. </w:t>
            </w:r>
            <w:r w:rsidRPr="00CD1393">
              <w:rPr>
                <w:rtl w:val="0"/>
                <w:lang w:val="cy-GB"/>
              </w:rPr>
              <w:t>Mae'r system newydd wedi'i chaffael, a'r dyddiad arfaethedig i ddechrau ei gweithredu yw Ebrill 2026.</w:t>
            </w:r>
          </w:p>
          <w:p w:rsidR="002E377D" w14:paraId="00665DA5" w14:textId="580056A4">
            <w:pPr>
              <w:bidi w:val="0"/>
            </w:pPr>
            <w:r>
              <w:rPr>
                <w:rtl w:val="0"/>
                <w:lang w:val="cy-GB"/>
              </w:rPr>
              <w:t xml:space="preserve">Nodwyd nad yw bodolaeth argymhelliad archwilio mewnol, gan gynnwys argymhelliad blaenoriaeth dau, yn bodloni'r meini prawf ar gyfer risg heddlu yn awtomatig, sy'n parhau i fod yn ddarostyngedig i drothwyon risg y sefydliad. </w:t>
            </w:r>
          </w:p>
          <w:p w:rsidR="002E377D" w14:paraId="54B34596" w14:textId="37E03966">
            <w:pPr>
              <w:bidi w:val="0"/>
            </w:pPr>
            <w:r>
              <w:rPr>
                <w:rtl w:val="0"/>
                <w:lang w:val="cy-GB"/>
              </w:rPr>
              <w:t>Yn y cyfamser, bydd y mater yn parhau i gael ei reoli fel mater agored a bydd cynnydd yn cael ei fonitro drwy drefniadau llywodraethiant sefydledig, gan gynnwys adrodd ar argymhellion archwilio sydd ar y gweill fel eitem agenda sefydlog i'r cyfarfodydd alinio strategol perthnasol ac, yn y pen draw, i'r Prif Swyddog sy'n arwain y portffolio.</w:t>
            </w:r>
          </w:p>
          <w:p w:rsidR="00DA6FA4" w:rsidP="00CD1393" w14:paraId="253C31EA" w14:textId="77777777">
            <w:pPr>
              <w:bidi w:val="0"/>
            </w:pPr>
            <w:r>
              <w:rPr>
                <w:rtl w:val="0"/>
                <w:lang w:val="cy-GB"/>
              </w:rPr>
              <w:t>Cynghorodd TIAA y bydd sesiynau briffio ar lefel reoli yn cael eu cyflwyno maes o law, i esbonio'r broses archwilio mewnol, gan gynnwys cwblhau'r adroddiadau, ac i nodi disgwyliadau pan godir argymhellion, gan gynnwys cyfrifoldebau rheolwyr, ymatebion amserol a pherchnogaeth glir ar gyfer gweithredu.</w:t>
            </w:r>
          </w:p>
          <w:p w:rsidR="007731C8" w14:paraId="6ED0A536" w14:textId="1DC7BB83">
            <w:pPr>
              <w:bidi w:val="0"/>
            </w:pPr>
            <w:r>
              <w:rPr>
                <w:rtl w:val="0"/>
                <w:lang w:val="cy-GB"/>
              </w:rPr>
              <w:t>Gofynnodd y Pwyllgor a oedd yr argymhelliad yn ymwneud â'r weithdrefn rheoli rhannau, sy'n gofyn am awdurdodiad ar gyfer pob cais am rannau dros £1,000, bellach wedi'i weithredu.</w:t>
            </w:r>
          </w:p>
          <w:p w:rsidR="007731C8" w14:paraId="2E18EA0F" w14:textId="6D3D614B">
            <w:pPr>
              <w:bidi w:val="0"/>
            </w:pPr>
            <w:r>
              <w:rPr>
                <w:rtl w:val="0"/>
                <w:lang w:val="cy-GB"/>
              </w:rPr>
              <w:t xml:space="preserve">Estynnodd yr heddlu wahoddiad i aelodau'r Pwyllgor ymweld â'r gweithdy. </w:t>
            </w:r>
            <w:r>
              <w:rPr>
                <w:rtl w:val="0"/>
                <w:lang w:val="cy-GB"/>
              </w:rPr>
              <w:t xml:space="preserve">Mae'r gweithdy yn drefniant cydweithredol rhwng Cyngor Bwrdeistref Sirol Pen-y-bont ar Ogwr a Heddlu De Cymru. </w:t>
            </w:r>
            <w:r>
              <w:rPr>
                <w:rtl w:val="0"/>
                <w:lang w:val="cy-GB"/>
              </w:rPr>
              <w:t xml:space="preserve">Yn weithredol, mae'r gweithdy yn gweithredu parthau "coch" a "glas" ar wahân i wahaniaethu rhwng y rhannau sydd wedi'u gosod ar gerbydau gwahanol. </w:t>
            </w:r>
            <w:r>
              <w:rPr>
                <w:rtl w:val="0"/>
                <w:lang w:val="cy-GB"/>
              </w:rPr>
              <w:t>Mae'r trefniadau'n gymhleth a chan fod Cyngor Bwrdeistref Sirol Pen-y-bont ar Ogwr yn defnyddio ei system ei hun a nad oes ganddo gynlluniau ar hyn o bryd i fabwysiadu system fflyd Heddlu De Cymru, bydd angen cynnal elfen o brosesu ar bapur.</w:t>
            </w:r>
          </w:p>
          <w:p w:rsidR="007731C8" w14:paraId="72D8DA82" w14:textId="77777777">
            <w:pPr>
              <w:bidi w:val="0"/>
            </w:pPr>
            <w:r>
              <w:rPr>
                <w:rtl w:val="0"/>
                <w:lang w:val="cy-GB"/>
              </w:rPr>
              <w:t xml:space="preserve">Ar hyn o bryd, y flaenoriaeth yw gweithredu'r system newydd. </w:t>
            </w:r>
            <w:r>
              <w:rPr>
                <w:rtl w:val="0"/>
                <w:lang w:val="cy-GB"/>
              </w:rPr>
              <w:t xml:space="preserve">Er y gellid rhoi rhagor o sylw i gryfhau'r llwybr papur dros dro, disgwylir mwy o fanteision cyffredinol drwy gynnal ffocws rheolwyr ar ddarparu'r datrysiad technoleg. </w:t>
            </w:r>
            <w:r>
              <w:rPr>
                <w:rtl w:val="0"/>
                <w:lang w:val="cy-GB"/>
              </w:rPr>
              <w:t>Felly, gofynnodd yr heddlu am rywfaint o hyblygrwydd mewn perthynas â'r amserlenni gweithredu.</w:t>
            </w:r>
          </w:p>
          <w:p w:rsidR="00511D85" w14:paraId="20829DD2" w14:textId="77777777">
            <w:pPr>
              <w:bidi w:val="0"/>
            </w:pPr>
            <w:r>
              <w:rPr>
                <w:rtl w:val="0"/>
                <w:lang w:val="cy-GB"/>
              </w:rPr>
              <w:t>Cwestiynodd y Pwyllgor y cytundeb cydweithredol, a oedd ar waith yn wreiddiol am 10 mlynedd hyd at fis Mawrth 2025 ac a ymestynnwyd wedyn am flwyddyn arall, a oedd i ddod i ben ym mis Mawrth 2026.</w:t>
            </w:r>
          </w:p>
          <w:p w:rsidR="00511D85" w14:paraId="6F2B1E48" w14:textId="4900B29B">
            <w:pPr>
              <w:bidi w:val="0"/>
            </w:pPr>
            <w:r>
              <w:rPr>
                <w:rtl w:val="0"/>
                <w:lang w:val="cy-GB"/>
              </w:rPr>
              <w:t xml:space="preserve">Cynghorwyd yr aelodau bod y cydweithrediad bellach wedi'i adnewyddu am ddwy flynedd arall. </w:t>
            </w:r>
            <w:r>
              <w:rPr>
                <w:rtl w:val="0"/>
                <w:lang w:val="cy-GB"/>
              </w:rPr>
              <w:t xml:space="preserve">Mae'r Cyngor hefyd wedi penderfynu cynnal ei fflyd sbwriel yn fewnol. </w:t>
            </w:r>
            <w:r>
              <w:rPr>
                <w:rtl w:val="0"/>
                <w:lang w:val="cy-GB"/>
              </w:rPr>
              <w:t>Ar hyn o bryd, mae'r trefniant yn cynnwys cerbydau mawr y Cyngor, ochr yn ochr â fflyd yr heddlu.</w:t>
            </w:r>
          </w:p>
          <w:p w:rsidR="00511D85" w14:paraId="20C69C84" w14:textId="77777777">
            <w:pPr>
              <w:bidi w:val="0"/>
            </w:pPr>
            <w:r>
              <w:rPr>
                <w:rtl w:val="0"/>
                <w:lang w:val="cy-GB"/>
              </w:rPr>
              <w:t xml:space="preserve">Dros y 12 mis nesaf, bydd y Cyngor yn gweithio gyda'r heddlu i benderfynu ar y lleoliad a'r model gweithredu mwyaf addas ar gyfer y fflyd estynedig. </w:t>
            </w:r>
            <w:r>
              <w:rPr>
                <w:rtl w:val="0"/>
                <w:lang w:val="cy-GB"/>
              </w:rPr>
              <w:t>Nodwyd na fydd gwaith i adnewyddu'r cytundeb yn gynhwysfawr ac yn hirdymor nes cwblhau'r gwaith hwn.</w:t>
            </w:r>
          </w:p>
          <w:p w:rsidR="00CD1393" w:rsidP="00CD1393" w14:paraId="09D06CDE" w14:textId="76381CAC">
            <w:pPr>
              <w:bidi w:val="0"/>
            </w:pPr>
            <w:r>
              <w:rPr>
                <w:rtl w:val="0"/>
                <w:lang w:val="cy-GB"/>
              </w:rPr>
              <w:t>Nodwyd mai'r ymagwedd hon yw'r rhesymeg dros gytuno ar estyniad tymor byr, yn hytrach nag ymrwymo i gytundeb 10 mlynedd arall ar hyn o bryd.</w:t>
            </w:r>
          </w:p>
        </w:tc>
        <w:tc>
          <w:tcPr>
            <w:tcW w:w="2552" w:type="dxa"/>
          </w:tcPr>
          <w:p w:rsidR="00951BC9" w:rsidP="00951BC9" w14:paraId="6C7A3B9A" w14:textId="77777777">
            <w:pPr>
              <w:bidi w:val="0"/>
            </w:pPr>
          </w:p>
          <w:p w:rsidR="00951BC9" w:rsidP="00951BC9" w14:paraId="60312BAA" w14:textId="77777777">
            <w:pPr>
              <w:bidi w:val="0"/>
            </w:pPr>
          </w:p>
          <w:p w:rsidR="00951BC9" w:rsidP="00951BC9" w14:paraId="13C0E678" w14:textId="77777777">
            <w:pPr>
              <w:bidi w:val="0"/>
            </w:pPr>
          </w:p>
          <w:p w:rsidR="00951BC9" w:rsidP="00951BC9" w14:paraId="09F8C723" w14:textId="77777777">
            <w:pPr>
              <w:bidi w:val="0"/>
            </w:pPr>
          </w:p>
          <w:p w:rsidR="00951BC9" w:rsidP="00951BC9" w14:paraId="126B367C" w14:textId="77777777">
            <w:pPr>
              <w:bidi w:val="0"/>
            </w:pPr>
          </w:p>
          <w:p w:rsidR="00951BC9" w:rsidP="00951BC9" w14:paraId="030DFF47" w14:textId="77777777">
            <w:pPr>
              <w:bidi w:val="0"/>
            </w:pPr>
          </w:p>
          <w:p w:rsidR="00951BC9" w:rsidP="00951BC9" w14:paraId="62BC7D45" w14:textId="77777777">
            <w:pPr>
              <w:bidi w:val="0"/>
            </w:pPr>
          </w:p>
          <w:p w:rsidR="00951BC9" w:rsidP="00951BC9" w14:paraId="568FD91B" w14:textId="77777777">
            <w:pPr>
              <w:bidi w:val="0"/>
            </w:pPr>
          </w:p>
          <w:p w:rsidR="00951BC9" w:rsidP="00951BC9" w14:paraId="045EB91E" w14:textId="77777777">
            <w:pPr>
              <w:bidi w:val="0"/>
            </w:pPr>
          </w:p>
          <w:p w:rsidR="00951BC9" w:rsidP="00951BC9" w14:paraId="6186E1DF" w14:textId="77777777">
            <w:pPr>
              <w:bidi w:val="0"/>
            </w:pPr>
          </w:p>
          <w:p w:rsidR="00951BC9" w:rsidP="00951BC9" w14:paraId="64649CD3" w14:textId="77777777">
            <w:pPr>
              <w:bidi w:val="0"/>
            </w:pPr>
          </w:p>
          <w:p w:rsidR="00951BC9" w:rsidP="00951BC9" w14:paraId="13E57491" w14:textId="77777777">
            <w:pPr>
              <w:bidi w:val="0"/>
            </w:pPr>
          </w:p>
          <w:p w:rsidR="00951BC9" w:rsidP="00951BC9" w14:paraId="29FF953F" w14:textId="77777777">
            <w:pPr>
              <w:bidi w:val="0"/>
            </w:pPr>
          </w:p>
          <w:p w:rsidR="00951BC9" w:rsidP="00951BC9" w14:paraId="17074EF4" w14:textId="77777777">
            <w:pPr>
              <w:bidi w:val="0"/>
            </w:pPr>
          </w:p>
          <w:p w:rsidR="00951BC9" w:rsidP="00951BC9" w14:paraId="76E2C842" w14:textId="77777777">
            <w:pPr>
              <w:bidi w:val="0"/>
            </w:pPr>
          </w:p>
          <w:p w:rsidR="00951BC9" w:rsidP="00951BC9" w14:paraId="544FE557" w14:textId="77777777">
            <w:pPr>
              <w:bidi w:val="0"/>
            </w:pPr>
          </w:p>
          <w:p w:rsidR="00951BC9" w:rsidP="00951BC9" w14:paraId="542E74A8" w14:textId="77777777">
            <w:pPr>
              <w:bidi w:val="0"/>
            </w:pPr>
          </w:p>
          <w:p w:rsidR="00951BC9" w:rsidP="00951BC9" w14:paraId="0CA382D3" w14:textId="77777777">
            <w:pPr>
              <w:bidi w:val="0"/>
            </w:pPr>
          </w:p>
          <w:p w:rsidR="00951BC9" w:rsidP="00951BC9" w14:paraId="32254378" w14:textId="77777777">
            <w:pPr>
              <w:bidi w:val="0"/>
            </w:pPr>
          </w:p>
          <w:p w:rsidR="00951BC9" w:rsidP="00951BC9" w14:paraId="652F0C72" w14:textId="77777777">
            <w:pPr>
              <w:bidi w:val="0"/>
            </w:pPr>
          </w:p>
          <w:p w:rsidR="00951BC9" w:rsidP="00951BC9" w14:paraId="0BCEE52A" w14:textId="77777777">
            <w:pPr>
              <w:bidi w:val="0"/>
            </w:pPr>
          </w:p>
          <w:p w:rsidR="00951BC9" w:rsidP="00951BC9" w14:paraId="21491C5A" w14:textId="77777777">
            <w:pPr>
              <w:bidi w:val="0"/>
            </w:pPr>
          </w:p>
          <w:p w:rsidR="00951BC9" w:rsidP="00951BC9" w14:paraId="5953786D" w14:textId="77777777">
            <w:pPr>
              <w:bidi w:val="0"/>
            </w:pPr>
          </w:p>
          <w:p w:rsidR="00951BC9" w:rsidP="00951BC9" w14:paraId="17E9364A" w14:textId="77777777">
            <w:pPr>
              <w:bidi w:val="0"/>
            </w:pPr>
          </w:p>
          <w:p w:rsidR="00951BC9" w:rsidP="00951BC9" w14:paraId="37136A56" w14:textId="77777777">
            <w:pPr>
              <w:bidi w:val="0"/>
            </w:pPr>
          </w:p>
          <w:p w:rsidR="00951BC9" w:rsidP="00951BC9" w14:paraId="6EFD9A0A" w14:textId="77777777">
            <w:pPr>
              <w:bidi w:val="0"/>
            </w:pPr>
          </w:p>
          <w:p w:rsidR="00951BC9" w:rsidP="00951BC9" w14:paraId="135EF6C7" w14:textId="77777777">
            <w:pPr>
              <w:bidi w:val="0"/>
            </w:pPr>
          </w:p>
          <w:p w:rsidR="00951BC9" w:rsidP="00951BC9" w14:paraId="34F14073" w14:textId="77777777">
            <w:pPr>
              <w:bidi w:val="0"/>
            </w:pPr>
          </w:p>
          <w:p w:rsidR="00951BC9" w:rsidP="00951BC9" w14:paraId="5A039E42" w14:textId="77777777">
            <w:pPr>
              <w:bidi w:val="0"/>
            </w:pPr>
          </w:p>
          <w:p w:rsidR="00951BC9" w:rsidP="00951BC9" w14:paraId="0FC2BA87" w14:textId="77777777">
            <w:pPr>
              <w:bidi w:val="0"/>
            </w:pPr>
          </w:p>
          <w:p w:rsidR="00951BC9" w:rsidP="00951BC9" w14:paraId="44A0E8F8" w14:textId="77777777">
            <w:pPr>
              <w:bidi w:val="0"/>
            </w:pPr>
          </w:p>
          <w:p w:rsidR="00951BC9" w:rsidP="00951BC9" w14:paraId="2DA86A4B" w14:textId="77777777">
            <w:pPr>
              <w:bidi w:val="0"/>
            </w:pPr>
          </w:p>
          <w:p w:rsidR="00951BC9" w:rsidP="00951BC9" w14:paraId="47ACE139" w14:textId="77777777">
            <w:pPr>
              <w:bidi w:val="0"/>
            </w:pPr>
          </w:p>
          <w:p w:rsidR="002B03EA" w:rsidP="00951BC9" w14:paraId="4B14C290" w14:textId="77777777">
            <w:pPr>
              <w:bidi w:val="0"/>
              <w:rPr>
                <w:b/>
                <w:bCs/>
              </w:rPr>
            </w:pPr>
          </w:p>
          <w:p w:rsidR="00951BC9" w:rsidRPr="00951BC9" w:rsidP="00951BC9" w14:paraId="376140C9" w14:textId="334CA995">
            <w:pPr>
              <w:bidi w:val="0"/>
            </w:pPr>
            <w:r w:rsidRPr="00E64B25">
              <w:rPr>
                <w:b/>
                <w:bCs/>
                <w:rtl w:val="0"/>
                <w:lang w:val="cy-GB"/>
              </w:rPr>
              <w:t xml:space="preserve">327 </w:t>
            </w:r>
            <w:r w:rsidRPr="00E64B25">
              <w:rPr>
                <w:b w:val="0"/>
                <w:bCs w:val="0"/>
                <w:rtl w:val="0"/>
                <w:lang w:val="cy-GB"/>
              </w:rPr>
              <w:t>– Bydd yr heddlu'n cydlynu ac yn ymestyn trefniadau i aelodau'r Pwyllgor ymweld â gweithdy'r Fflyd, ac mae'r dyddiadau a'r logisteg arfaethedig i'w cadarnhau.</w:t>
            </w:r>
          </w:p>
          <w:p w:rsidR="00151D3A" w14:paraId="1BED4609" w14:textId="77777777">
            <w:pPr>
              <w:bidi w:val="0"/>
            </w:pPr>
          </w:p>
        </w:tc>
      </w:tr>
      <w:tr w14:paraId="600E163B" w14:textId="77777777" w:rsidTr="00151D3A">
        <w:tblPrEx>
          <w:tblW w:w="10774" w:type="dxa"/>
          <w:tblInd w:w="-856" w:type="dxa"/>
          <w:tblLook w:val="04A0"/>
        </w:tblPrEx>
        <w:trPr>
          <w:trHeight w:val="144"/>
        </w:trPr>
        <w:tc>
          <w:tcPr>
            <w:tcW w:w="567" w:type="dxa"/>
          </w:tcPr>
          <w:p w:rsidR="00151D3A" w14:paraId="3D2720B0" w14:textId="77777777">
            <w:pPr>
              <w:bidi w:val="0"/>
            </w:pPr>
            <w:r>
              <w:rPr>
                <w:rtl w:val="0"/>
                <w:lang w:val="cy-GB"/>
              </w:rPr>
              <w:t>3</w:t>
            </w:r>
          </w:p>
        </w:tc>
        <w:tc>
          <w:tcPr>
            <w:tcW w:w="7655" w:type="dxa"/>
          </w:tcPr>
          <w:p w:rsidR="00151D3A" w14:paraId="211DCE04" w14:textId="77777777">
            <w:pPr>
              <w:bidi w:val="0"/>
            </w:pPr>
            <w:r>
              <w:rPr>
                <w:b/>
                <w:bCs/>
                <w:rtl w:val="0"/>
                <w:lang w:val="cy-GB"/>
              </w:rPr>
              <w:t>Rheoli Contractau (Dalfeydd)</w:t>
            </w:r>
          </w:p>
          <w:p w:rsidR="00151D3A" w14:paraId="0CB54ED6" w14:textId="26C6422C">
            <w:pPr>
              <w:bidi w:val="0"/>
            </w:pPr>
            <w:r w:rsidRPr="00511D85">
              <w:rPr>
                <w:rtl w:val="0"/>
                <w:lang w:val="cy-GB"/>
              </w:rPr>
              <w:t>Yr asesiad cyffredinol ar gyfer yr Arolygiad Sicrwydd o Reoli Contractau (Dalfeydd) yw Rhesymol.</w:t>
            </w:r>
          </w:p>
          <w:p w:rsidR="00985C06" w:rsidP="00985C06" w14:paraId="0AF8B223" w14:textId="1F8677C3">
            <w:pPr>
              <w:bidi w:val="0"/>
            </w:pPr>
            <w:r>
              <w:rPr>
                <w:rtl w:val="0"/>
                <w:lang w:val="cy-GB"/>
              </w:rPr>
              <w:t>Mae gweithdrefnau, offer a thempledi priodol i reoli contractau ar waith ac yn cael eu defnyddio'n effeithiol gan y Rheolwr Contract Dalfeydd a staff gweithredol.</w:t>
            </w:r>
          </w:p>
          <w:p w:rsidR="00985C06" w:rsidP="00985C06" w14:paraId="213B7516" w14:textId="01C1807D">
            <w:pPr>
              <w:bidi w:val="0"/>
            </w:pPr>
            <w:r>
              <w:rPr>
                <w:rtl w:val="0"/>
                <w:lang w:val="cy-GB"/>
              </w:rPr>
              <w:t>Mae contractau dalfeydd yn cael eu rheoli'n rhagweithiol drwy gyfarfodydd rheolaidd â chontractwyr, gwerthuso perfformiad yn erbyn manylebau contract, a nodi a chywiro achosion o danberfformiad.</w:t>
            </w:r>
          </w:p>
          <w:p w:rsidR="00985C06" w:rsidP="00985C06" w14:paraId="1BAC982C" w14:textId="5E245793">
            <w:pPr>
              <w:bidi w:val="0"/>
            </w:pPr>
            <w:r>
              <w:rPr>
                <w:rtl w:val="0"/>
                <w:lang w:val="cy-GB"/>
              </w:rPr>
              <w:t xml:space="preserve">Nid yw archebion prynu yn cael eu codi ar gyfer pob gwasanaeth dan gontract ac nid yw cadarnhad cyflawn o'r gwasanaethau a ddarperir yn bosibl oherwydd cymhlethdod anfonebau. </w:t>
            </w:r>
            <w:r>
              <w:rPr>
                <w:rtl w:val="0"/>
                <w:lang w:val="cy-GB"/>
              </w:rPr>
              <w:t>Gwneir argymhelliad i adolygu'r broses i leihau'r risg o dwyll neu gamgymeriadau wrth anfonebu.</w:t>
            </w:r>
          </w:p>
          <w:p w:rsidR="00985C06" w:rsidP="00985C06" w14:paraId="2981CBB0" w14:textId="77777777">
            <w:pPr>
              <w:bidi w:val="0"/>
            </w:pPr>
            <w:r w:rsidRPr="00985C06">
              <w:rPr>
                <w:rtl w:val="0"/>
                <w:lang w:val="cy-GB"/>
              </w:rPr>
              <w:t>Gwnaed 2 argymhelliad risg canolig ac 1 risg isel.</w:t>
            </w:r>
          </w:p>
          <w:p w:rsidR="00830AF1" w:rsidP="00985C06" w14:paraId="54B3DCC1" w14:textId="5A5ADC01">
            <w:pPr>
              <w:bidi w:val="0"/>
            </w:pPr>
            <w:r>
              <w:rPr>
                <w:rtl w:val="0"/>
                <w:lang w:val="cy-GB"/>
              </w:rPr>
              <w:t xml:space="preserve">Mae'r adroddiad hwn wedi'i lunio yn y fformat newydd.  </w:t>
            </w:r>
            <w:r>
              <w:rPr>
                <w:rtl w:val="0"/>
                <w:lang w:val="cy-GB"/>
              </w:rPr>
              <w:t>Nododd y Pwyllgor fod absenoldeb toriadau paragraff mewn rhai adroddiadau yn ei gwneud hi'n anodd dilyn y naratif cyd-destunol.</w:t>
            </w:r>
          </w:p>
          <w:p w:rsidR="00E049C6" w:rsidP="00E049C6" w14:paraId="31A8D575" w14:textId="77777777">
            <w:pPr>
              <w:bidi w:val="0"/>
            </w:pPr>
            <w:r>
              <w:rPr>
                <w:rtl w:val="0"/>
                <w:lang w:val="cy-GB"/>
              </w:rPr>
              <w:t>Cwestiynodd y Pwyllgor y cynnydd sylweddol mewn gwariant ar gontractau.</w:t>
            </w:r>
          </w:p>
          <w:p w:rsidR="00E049C6" w:rsidP="00E049C6" w14:paraId="534743E6" w14:textId="71C70149">
            <w:pPr>
              <w:bidi w:val="0"/>
            </w:pPr>
            <w:r w:rsidRPr="00E049C6">
              <w:rPr>
                <w:rtl w:val="0"/>
                <w:lang w:val="cy-GB"/>
              </w:rPr>
              <w:t xml:space="preserve">Mewn ymateb, nodwyd bod y cynnydd yn cael ei achosi gan ffactorau'n ymwneud â galw a phris. </w:t>
            </w:r>
            <w:r w:rsidRPr="00E049C6">
              <w:rPr>
                <w:rtl w:val="0"/>
                <w:lang w:val="cy-GB"/>
              </w:rPr>
              <w:t xml:space="preserve">Mae'r cyfraddau ad-dalu ar gyfer gwasanaethau cyfieithu wedi codi o dan y contract presennol. </w:t>
            </w:r>
            <w:r w:rsidRPr="00E049C6">
              <w:rPr>
                <w:rtl w:val="0"/>
                <w:lang w:val="cy-GB"/>
              </w:rPr>
              <w:t xml:space="preserve">Yn ogystal, ceir gofyniad statudol i ddarparu gwasanaethau cyfieithu ar y pryd ar gyfer pob unigolyn sy'n pasio drwy'r ddalfa. </w:t>
            </w:r>
            <w:r w:rsidRPr="00E049C6">
              <w:rPr>
                <w:rtl w:val="0"/>
                <w:lang w:val="cy-GB"/>
              </w:rPr>
              <w:t>O ganlyniad, mae cynnydd yn nifer y bobl yn y ddalfa yn arwain yn uniongyrchol at alw uwch am wasanaethau cyfieithu a chostau cysylltiedig.</w:t>
            </w:r>
          </w:p>
          <w:p w:rsidR="00861968" w:rsidP="00861968" w14:paraId="42C7B035" w14:textId="77777777">
            <w:pPr>
              <w:bidi w:val="0"/>
            </w:pPr>
            <w:r w:rsidRPr="00861968">
              <w:rPr>
                <w:rtl w:val="0"/>
                <w:lang w:val="cy-GB"/>
              </w:rPr>
              <w:t xml:space="preserve">Gofynnodd y Pwyllgor a yw Heddlu De Cymru yn cynnal cofrestr ganolog o gontractau cyflenwi, gan gynnwys cyfnodau arolygu ac adnewyddu, a gofynnodd am eglurhad ynghylch sut y cafodd cytundeb 2018 ei bennu heb y telerau cytundebol safonol. </w:t>
            </w:r>
          </w:p>
          <w:p w:rsidR="00830AF1" w:rsidP="00861968" w14:paraId="0F752D46" w14:textId="6F2DD101">
            <w:pPr>
              <w:bidi w:val="0"/>
            </w:pPr>
            <w:r w:rsidRPr="00861968">
              <w:rPr>
                <w:rtl w:val="0"/>
                <w:lang w:val="cy-GB"/>
              </w:rPr>
              <w:t xml:space="preserve">Mewn ymateb, cadarnhawyd bod Heddlu De Cymru yn cynnal cofrestr ganolog flynyddol o'r holl gontractau ar gyfer nwyddau a gwasanaethau, gan gynnwys dyddiadau adnewyddu. </w:t>
            </w:r>
            <w:r w:rsidRPr="00861968">
              <w:rPr>
                <w:rtl w:val="0"/>
                <w:lang w:val="cy-GB"/>
              </w:rPr>
              <w:t>Eglurwyd ymhellach, pan fo contractau'n cael eu caffael drwy fframweithiau cenedlaethol neu fframweithiau Llywodraeth Cymru (megis WITS), y gall y corff fframwaith cenedlaethol perthnasol fod yn gyfrifol am berchnogaeth gytundebol a thelerau safonol, yn hytrach na'r heddlu yn uniongyrchol.</w:t>
            </w:r>
          </w:p>
        </w:tc>
        <w:tc>
          <w:tcPr>
            <w:tcW w:w="2552" w:type="dxa"/>
          </w:tcPr>
          <w:p w:rsidR="00151D3A" w14:paraId="5D2DDEC8" w14:textId="77777777">
            <w:pPr>
              <w:bidi w:val="0"/>
            </w:pPr>
          </w:p>
          <w:p w:rsidR="00830AF1" w14:paraId="00C5A3A5" w14:textId="77777777">
            <w:pPr>
              <w:bidi w:val="0"/>
            </w:pPr>
          </w:p>
          <w:p w:rsidR="00830AF1" w14:paraId="2553A679" w14:textId="77777777">
            <w:pPr>
              <w:bidi w:val="0"/>
            </w:pPr>
          </w:p>
          <w:p w:rsidR="00830AF1" w14:paraId="7415E063" w14:textId="77777777">
            <w:pPr>
              <w:bidi w:val="0"/>
            </w:pPr>
          </w:p>
          <w:p w:rsidR="00830AF1" w14:paraId="02895579" w14:textId="77777777">
            <w:pPr>
              <w:bidi w:val="0"/>
            </w:pPr>
          </w:p>
          <w:p w:rsidR="00830AF1" w14:paraId="572A1EFD" w14:textId="77777777">
            <w:pPr>
              <w:bidi w:val="0"/>
            </w:pPr>
          </w:p>
          <w:p w:rsidR="00830AF1" w14:paraId="6E9909DF" w14:textId="77777777">
            <w:pPr>
              <w:bidi w:val="0"/>
            </w:pPr>
          </w:p>
          <w:p w:rsidR="00830AF1" w14:paraId="62CCF756" w14:textId="77777777">
            <w:pPr>
              <w:bidi w:val="0"/>
            </w:pPr>
          </w:p>
          <w:p w:rsidR="00830AF1" w14:paraId="75D465C2" w14:textId="77777777">
            <w:pPr>
              <w:bidi w:val="0"/>
            </w:pPr>
          </w:p>
          <w:p w:rsidR="00830AF1" w14:paraId="65643C79" w14:textId="77777777">
            <w:pPr>
              <w:bidi w:val="0"/>
            </w:pPr>
          </w:p>
          <w:p w:rsidR="00830AF1" w14:paraId="1D56844A" w14:textId="15CB3D39">
            <w:pPr>
              <w:bidi w:val="0"/>
            </w:pPr>
            <w:r w:rsidRPr="00E64B25">
              <w:rPr>
                <w:b/>
                <w:bCs/>
                <w:rtl w:val="0"/>
                <w:lang w:val="cy-GB"/>
              </w:rPr>
              <w:t>328</w:t>
            </w:r>
            <w:r w:rsidRPr="00E64B25">
              <w:rPr>
                <w:b w:val="0"/>
                <w:bCs w:val="0"/>
                <w:rtl w:val="0"/>
                <w:lang w:val="cy-GB"/>
              </w:rPr>
              <w:t xml:space="preserve"> – Bydd TIAA yn sicrhau bod adroddiadau'n cynnwys toriadau priodol rhwng llinellau a pharagraffau i wella darllenadwyedd.</w:t>
            </w:r>
          </w:p>
        </w:tc>
      </w:tr>
      <w:tr w14:paraId="4C43F7F5" w14:textId="77777777" w:rsidTr="00151D3A">
        <w:tblPrEx>
          <w:tblW w:w="10774" w:type="dxa"/>
          <w:tblInd w:w="-856" w:type="dxa"/>
          <w:tblLook w:val="04A0"/>
        </w:tblPrEx>
        <w:trPr>
          <w:trHeight w:val="144"/>
        </w:trPr>
        <w:tc>
          <w:tcPr>
            <w:tcW w:w="567" w:type="dxa"/>
          </w:tcPr>
          <w:p w:rsidR="00151D3A" w14:paraId="1777ADED" w14:textId="77777777">
            <w:pPr>
              <w:bidi w:val="0"/>
            </w:pPr>
            <w:r>
              <w:rPr>
                <w:rtl w:val="0"/>
                <w:lang w:val="cy-GB"/>
              </w:rPr>
              <w:t>4</w:t>
            </w:r>
          </w:p>
        </w:tc>
        <w:tc>
          <w:tcPr>
            <w:tcW w:w="7655" w:type="dxa"/>
          </w:tcPr>
          <w:p w:rsidR="00151D3A" w14:paraId="6558246D" w14:textId="77777777">
            <w:pPr>
              <w:bidi w:val="0"/>
            </w:pPr>
            <w:r>
              <w:rPr>
                <w:b/>
                <w:bCs/>
                <w:rtl w:val="0"/>
                <w:lang w:val="cy-GB"/>
              </w:rPr>
              <w:t>Datgeliadau Gwybodaeth</w:t>
            </w:r>
          </w:p>
          <w:p w:rsidR="00151D3A" w14:paraId="16D980D1" w14:textId="77777777">
            <w:pPr>
              <w:bidi w:val="0"/>
            </w:pPr>
            <w:r w:rsidRPr="008F6C53">
              <w:rPr>
                <w:rtl w:val="0"/>
                <w:lang w:val="cy-GB"/>
              </w:rPr>
              <w:t>Yr asesiad cyffredinol ar gyfer yr Arolygiad TGCh o Ddatgeliadau o Wybodaeth yw Rhesymol.</w:t>
            </w:r>
          </w:p>
          <w:p w:rsidR="008F6C53" w:rsidP="008F6C53" w14:paraId="394A108B" w14:textId="77777777">
            <w:pPr>
              <w:bidi w:val="0"/>
            </w:pPr>
            <w:r>
              <w:rPr>
                <w:rtl w:val="0"/>
                <w:lang w:val="cy-GB"/>
              </w:rPr>
              <w:t xml:space="preserve">Mae archwiliadau blaenorol TIAA wedi nodi bod y galw yn fwy na'r adnoddau sydd ar gael. </w:t>
            </w:r>
            <w:r>
              <w:rPr>
                <w:rtl w:val="0"/>
                <w:lang w:val="cy-GB"/>
              </w:rPr>
              <w:t xml:space="preserve">Ers yr archwiliad diwethaf yn 2024, mae tri aelod o staff dros dro wedi'u rhoi ar waith, ac o ganlyniad mae cydymffurfio wrth ymateb i Geisiadau am Fynediad at Ddata gan y Testun (SAR) a cheisiadau Rhyddid Gwybodaeth (FOI) wedi gwella'n sylweddol. </w:t>
            </w:r>
            <w:r>
              <w:rPr>
                <w:rtl w:val="0"/>
                <w:lang w:val="cy-GB"/>
              </w:rPr>
              <w:t>Fodd bynnag, bydd y swyddi dros dro hyn yn dod i ben ym mis Mehefin 2026 ac ar hyn o bryd nid oes cynllun cytunedig i liniaru hyn.</w:t>
            </w:r>
          </w:p>
          <w:p w:rsidR="008F6C53" w:rsidP="008F6C53" w14:paraId="3D1C9AB0" w14:textId="77777777">
            <w:pPr>
              <w:bidi w:val="0"/>
            </w:pPr>
            <w:r>
              <w:rPr>
                <w:rtl w:val="0"/>
                <w:lang w:val="cy-GB"/>
              </w:rPr>
              <w:t>Ar hyn o bryd ym mis Mehefin 2024 mae Swyddfa'r Comisiynwyr Gwybodaeth (ICO) yn ymchwilio i Heddlu De Cymru oherwydd diffyg cydymffurfio ac ôl-groniadau o geisiadau.</w:t>
            </w:r>
          </w:p>
          <w:p w:rsidR="008F6C53" w:rsidP="008F6C53" w14:paraId="36998AFE" w14:textId="77777777">
            <w:pPr>
              <w:bidi w:val="0"/>
            </w:pPr>
            <w:r>
              <w:rPr>
                <w:rtl w:val="0"/>
                <w:lang w:val="cy-GB"/>
              </w:rPr>
              <w:t>Gwnaed 1 argymhelliad pwysig ac 1 gweithredol.</w:t>
            </w:r>
          </w:p>
          <w:p w:rsidR="008F6C53" w:rsidP="008F6C53" w14:paraId="4468B819" w14:textId="77777777">
            <w:pPr>
              <w:bidi w:val="0"/>
            </w:pPr>
            <w:r>
              <w:rPr>
                <w:rtl w:val="0"/>
                <w:lang w:val="cy-GB"/>
              </w:rPr>
              <w:t>Mae hwn yn archwiliad dilynol ar ôl cael sicrwydd cyfyngedig yn yr archwiliad blaenorol.</w:t>
            </w:r>
          </w:p>
          <w:p w:rsidR="00B75EE1" w:rsidP="00B75EE1" w14:paraId="74EFC588" w14:textId="77777777">
            <w:pPr>
              <w:bidi w:val="0"/>
            </w:pPr>
            <w:r w:rsidRPr="00B75EE1">
              <w:rPr>
                <w:rtl w:val="0"/>
                <w:lang w:val="cy-GB"/>
              </w:rPr>
              <w:t xml:space="preserve">Mynegodd y Pwyllgor bryder ynghylch dibynnu ar staffio dros dro yn y maes hwn a gofynnodd am eglurhad ynghylch pryd y byddai'r adnoddau hyn yn cael eu harolygu i benderfynu a oes modd eu tynnu'n ôl neu a fyddai angen eu cynnal. </w:t>
            </w:r>
          </w:p>
          <w:p w:rsidR="00B75EE1" w:rsidRPr="00B75EE1" w:rsidP="00B75EE1" w14:paraId="65653A0D" w14:textId="68B2E504">
            <w:pPr>
              <w:bidi w:val="0"/>
            </w:pPr>
            <w:r w:rsidRPr="00B75EE1">
              <w:rPr>
                <w:rtl w:val="0"/>
                <w:lang w:val="cy-GB"/>
              </w:rPr>
              <w:t>Mewn ymateb, cynghorwyd y bydd y lefelau presennol o staffio dros dro yn cael eu cynnal ar hyn o bryd, hyd nes y ceir sicrwydd bod yr ôl-groniad wedi'i reoli'n effeithiol a bod trwybwn yn yr adran yn gweithredu ar lefel gynaliadwy.</w:t>
            </w:r>
          </w:p>
          <w:p w:rsidR="00B75EE1" w:rsidRPr="00B75EE1" w:rsidP="00B75EE1" w14:paraId="7770FC88" w14:textId="77777777">
            <w:pPr>
              <w:bidi w:val="0"/>
            </w:pPr>
            <w:r w:rsidRPr="00B75EE1">
              <w:rPr>
                <w:rtl w:val="0"/>
                <w:lang w:val="cy-GB"/>
              </w:rPr>
              <w:t xml:space="preserve">Eglurwyd, fel rhan o'r dull gweithredu tymor hwy, y byddai disgwyl i'r Pennaeth Gwasanaeth gyflwyno achos busnes ar gyfer swyddi parhaol os bydd penderfyniad bod angen capasiti parhaus. </w:t>
            </w:r>
            <w:r w:rsidRPr="00B75EE1">
              <w:rPr>
                <w:rtl w:val="0"/>
                <w:lang w:val="cy-GB"/>
              </w:rPr>
              <w:t>Cynghorwyd yr Aelodau bod yr adnoddau dros dro wedi cael effaith gadarnhaol amlwg ac felly byddant yn aros yn eu lle nes bod atebion technolegol yn disodli'r angen am staffio ychwanegol.</w:t>
            </w:r>
          </w:p>
          <w:p w:rsidR="00123A38" w:rsidP="00B75EE1" w14:paraId="017A66CF" w14:textId="6AFC5498">
            <w:pPr>
              <w:bidi w:val="0"/>
            </w:pPr>
            <w:r w:rsidRPr="00B75EE1">
              <w:rPr>
                <w:rtl w:val="0"/>
                <w:lang w:val="cy-GB"/>
              </w:rPr>
              <w:t xml:space="preserve">Nod yr heddlu yw sicrhau cydymffurfiaeth lawn erbyn Mehefin 2026, ac mae Heddlu De Cymru mewn ymgysylltiad rheolaidd â Swyddfa'r Comisiynydd Gwybodaeth (ICO). </w:t>
            </w:r>
            <w:r w:rsidRPr="00B75EE1">
              <w:rPr>
                <w:rtl w:val="0"/>
                <w:lang w:val="cy-GB"/>
              </w:rPr>
              <w:t>Nodwyd bod yr ICO wedi mynegi boddhad â'r camau a gymerwyd hyd yma, gan gynnwys gweithredu prosesau newydd a defnyddio adnoddau ychwanegol i fynd i'r afael â'r ôl-groniad.</w:t>
            </w:r>
          </w:p>
        </w:tc>
        <w:tc>
          <w:tcPr>
            <w:tcW w:w="2552" w:type="dxa"/>
          </w:tcPr>
          <w:p w:rsidR="00151D3A" w14:paraId="4FC6B451" w14:textId="77777777">
            <w:pPr>
              <w:bidi w:val="0"/>
            </w:pPr>
          </w:p>
        </w:tc>
      </w:tr>
      <w:tr w14:paraId="15539A64" w14:textId="77777777" w:rsidTr="00151D3A">
        <w:tblPrEx>
          <w:tblW w:w="10774" w:type="dxa"/>
          <w:tblInd w:w="-856" w:type="dxa"/>
          <w:tblLook w:val="04A0"/>
        </w:tblPrEx>
        <w:trPr>
          <w:trHeight w:val="144"/>
        </w:trPr>
        <w:tc>
          <w:tcPr>
            <w:tcW w:w="567" w:type="dxa"/>
          </w:tcPr>
          <w:p w:rsidR="00151D3A" w14:paraId="668C4F83" w14:textId="77777777">
            <w:pPr>
              <w:bidi w:val="0"/>
            </w:pPr>
            <w:r>
              <w:rPr>
                <w:rtl w:val="0"/>
                <w:lang w:val="cy-GB"/>
              </w:rPr>
              <w:t>5</w:t>
            </w:r>
          </w:p>
        </w:tc>
        <w:tc>
          <w:tcPr>
            <w:tcW w:w="7655" w:type="dxa"/>
          </w:tcPr>
          <w:p w:rsidR="00151D3A" w14:paraId="2FD348CE" w14:textId="77777777">
            <w:pPr>
              <w:bidi w:val="0"/>
            </w:pPr>
            <w:r>
              <w:rPr>
                <w:b/>
                <w:bCs/>
                <w:rtl w:val="0"/>
                <w:lang w:val="cy-GB"/>
              </w:rPr>
              <w:t>Datblygu Dysgu</w:t>
            </w:r>
          </w:p>
          <w:p w:rsidR="00151D3A" w14:paraId="24C5450C" w14:textId="77777777">
            <w:pPr>
              <w:bidi w:val="0"/>
            </w:pPr>
            <w:r w:rsidRPr="003E47E0">
              <w:rPr>
                <w:rtl w:val="0"/>
                <w:lang w:val="cy-GB"/>
              </w:rPr>
              <w:t>Yr asesiad cyffredinol ar gyfer yr Arolygiad Sicrwydd o Adnoddau Dynol - Dysgu a Datblygu yw Rhesymol.</w:t>
            </w:r>
          </w:p>
          <w:p w:rsidR="003E47E0" w:rsidP="003E47E0" w14:paraId="7E081136" w14:textId="77777777">
            <w:pPr>
              <w:bidi w:val="0"/>
            </w:pPr>
            <w:r>
              <w:rPr>
                <w:rtl w:val="0"/>
                <w:lang w:val="cy-GB"/>
              </w:rPr>
              <w:t>Mae nifer o strategaethau, polisïau a gweithdrefnau ar waith sy'n gysylltiedig â'r NPPF sy'n cynnwys Llawlyfr Gweithredu Fframwaith Cenedlaethol Dyrchafiadau'r Heddlu (NPPF).</w:t>
            </w:r>
          </w:p>
          <w:p w:rsidR="003E47E0" w:rsidP="003E47E0" w14:paraId="16895070" w14:textId="77777777">
            <w:pPr>
              <w:bidi w:val="0"/>
            </w:pPr>
            <w:r>
              <w:rPr>
                <w:rtl w:val="0"/>
                <w:lang w:val="cy-GB"/>
              </w:rPr>
              <w:t>Mae cyflawni'r NPPF yn cael ei fonitro drwy fframwaith llywodraethiant strwythuredig ac aml-haenog gan gynnwys drwy Fwrdd Arian Dysgu a Datblygu, Bwrdd Gallu Strategol Datblygu Pobl a Sefydliadol a Chyfarfod Panel NPPF.</w:t>
            </w:r>
          </w:p>
          <w:p w:rsidR="003E47E0" w:rsidP="003E47E0" w14:paraId="717706E9" w14:textId="77777777">
            <w:pPr>
              <w:bidi w:val="0"/>
            </w:pPr>
            <w:r>
              <w:rPr>
                <w:rtl w:val="0"/>
                <w:lang w:val="cy-GB"/>
              </w:rPr>
              <w:t>Mae argymhellion wedi'u gwneud mewn perthynas â chwblhau'n amserol ac arolygu a graddio cyflwyniadau o dystiolaeth a'r trefniadau ar gyfer adfer lle mae cymwysterau yn parhau heb eu cwblhau heb gymeradwyo estyniad.</w:t>
            </w:r>
          </w:p>
          <w:p w:rsidR="003E47E0" w:rsidP="003E47E0" w14:paraId="169C3E96" w14:textId="02A1262C">
            <w:pPr>
              <w:bidi w:val="0"/>
            </w:pPr>
            <w:r>
              <w:rPr>
                <w:rtl w:val="0"/>
                <w:lang w:val="cy-GB"/>
              </w:rPr>
              <w:t>Gwnaed 3 argymhelliad pwysig.</w:t>
            </w:r>
          </w:p>
          <w:p w:rsidR="00C47FAE" w:rsidRPr="00C47FAE" w:rsidP="00C47FAE" w14:paraId="55A0A5B5" w14:textId="77777777">
            <w:pPr>
              <w:bidi w:val="0"/>
            </w:pPr>
            <w:r w:rsidRPr="00C47FAE">
              <w:rPr>
                <w:rtl w:val="0"/>
                <w:lang w:val="cy-GB"/>
              </w:rPr>
              <w:t>Gofynnodd y Pwyllgor a yw'r prosesau a'r strwythurau llywodraethiant sydd ar waith yn Heddlu De Cymru yn ddigonol i fynd i'r afael ag achosion lle nad yw asesiadau gorfodol sy'n seiliedig ar waith o dan Fframwaith Cenedlaethol Dyrchafiadau'r Heddlu (NPPF) yn cael eu cwblhau yn ystod y cyfnod rhagnodedig o 12 mis.</w:t>
            </w:r>
          </w:p>
          <w:p w:rsidR="00896466" w:rsidP="003E47E0" w14:paraId="094F525F" w14:textId="77777777">
            <w:pPr>
              <w:bidi w:val="0"/>
            </w:pPr>
            <w:r w:rsidRPr="00C47FAE">
              <w:rPr>
                <w:rtl w:val="0"/>
                <w:lang w:val="cy-GB"/>
              </w:rPr>
              <w:t>Mewn ymateb, cadarnhawyd bod y mater hwn bellach yn cael ei reoli drwy Gyfarfod Aliniad Strategol y Prif Swyddog Pobl, sy’n golygu gwelededd gwell a goruchwyliaeth gryfach ar lefel uwch.</w:t>
            </w:r>
          </w:p>
          <w:p w:rsidR="003E47E0" w:rsidP="003E47E0" w14:paraId="579CD61C" w14:textId="56FA1A5D">
            <w:pPr>
              <w:bidi w:val="0"/>
            </w:pPr>
            <w:r w:rsidRPr="00896466">
              <w:rPr>
                <w:rtl w:val="0"/>
                <w:lang w:val="cy-GB"/>
              </w:rPr>
              <w:t>Gofynnodd y Pwyllgor am ddatblygu rhaglen dreigl ar gyfer cyfarfodydd anffurfiol yn y dyfodol, er mwyn gallu cael cyflwyniadau gan bob Prif Swyddog mewn perthynas â'i briod faes cyfrifoldeb, er mwyn sicrhau bod aelodau'n cael sesiynau briffio priodol a bod ymholiadau'n cael eu cyfeirio at yr arweinwyr portffolio perthnasol.</w:t>
            </w:r>
          </w:p>
        </w:tc>
        <w:tc>
          <w:tcPr>
            <w:tcW w:w="2552" w:type="dxa"/>
          </w:tcPr>
          <w:p w:rsidR="00151D3A" w14:paraId="2AF4CA3B" w14:textId="77777777">
            <w:pPr>
              <w:bidi w:val="0"/>
            </w:pPr>
          </w:p>
          <w:p w:rsidR="00E962EF" w14:paraId="50A4F7DB" w14:textId="77777777">
            <w:pPr>
              <w:bidi w:val="0"/>
            </w:pPr>
          </w:p>
          <w:p w:rsidR="00E962EF" w14:paraId="271B870C" w14:textId="77777777">
            <w:pPr>
              <w:bidi w:val="0"/>
            </w:pPr>
          </w:p>
          <w:p w:rsidR="00E962EF" w14:paraId="59F9FE3A" w14:textId="77777777">
            <w:pPr>
              <w:bidi w:val="0"/>
            </w:pPr>
          </w:p>
          <w:p w:rsidR="00E962EF" w14:paraId="5ED40F37" w14:textId="77777777">
            <w:pPr>
              <w:bidi w:val="0"/>
            </w:pPr>
          </w:p>
          <w:p w:rsidR="00E962EF" w14:paraId="4C86D5C6" w14:textId="77777777">
            <w:pPr>
              <w:bidi w:val="0"/>
            </w:pPr>
          </w:p>
          <w:p w:rsidR="00E962EF" w14:paraId="555946A9" w14:textId="77777777">
            <w:pPr>
              <w:bidi w:val="0"/>
            </w:pPr>
          </w:p>
          <w:p w:rsidR="00E962EF" w14:paraId="49651316" w14:textId="77777777">
            <w:pPr>
              <w:bidi w:val="0"/>
            </w:pPr>
          </w:p>
          <w:p w:rsidR="00E962EF" w14:paraId="44FEB59E" w14:textId="77777777">
            <w:pPr>
              <w:bidi w:val="0"/>
            </w:pPr>
          </w:p>
          <w:p w:rsidR="00E962EF" w14:paraId="2372BB52" w14:textId="77777777">
            <w:pPr>
              <w:bidi w:val="0"/>
            </w:pPr>
          </w:p>
          <w:p w:rsidR="00E962EF" w14:paraId="66B74DEE" w14:textId="2A1BF147">
            <w:pPr>
              <w:bidi w:val="0"/>
            </w:pPr>
            <w:r>
              <w:rPr>
                <w:b/>
                <w:bCs/>
                <w:rtl w:val="0"/>
                <w:lang w:val="cy-GB"/>
              </w:rPr>
              <w:t>329</w:t>
            </w:r>
            <w:r>
              <w:rPr>
                <w:b w:val="0"/>
                <w:bCs w:val="0"/>
                <w:rtl w:val="0"/>
                <w:lang w:val="cy-GB"/>
              </w:rPr>
              <w:t xml:space="preserve"> – Datblygu rhaglen dreigl o gyflwyniadau portffolios Prif Swyddogion ar gyfer cyfarfodydd anffurfiol yn y dyfodol.</w:t>
            </w:r>
          </w:p>
          <w:p w:rsidR="00E962EF" w14:paraId="36CED0C1" w14:textId="72B54721">
            <w:pPr>
              <w:bidi w:val="0"/>
            </w:pPr>
            <w:r>
              <w:rPr>
                <w:b/>
                <w:bCs/>
                <w:rtl w:val="0"/>
                <w:lang w:val="cy-GB"/>
              </w:rPr>
              <w:t>330</w:t>
            </w:r>
            <w:r>
              <w:rPr>
                <w:b w:val="0"/>
                <w:bCs w:val="0"/>
                <w:rtl w:val="0"/>
                <w:lang w:val="cy-GB"/>
              </w:rPr>
              <w:t xml:space="preserve"> – Sicrhau cynrychiolaeth briodol gan Brif Swyddogion Gweithredol ar gyfer pob cyfarfod Ffurfiol y Cyd-bwyllgor Archwilio.</w:t>
            </w:r>
          </w:p>
        </w:tc>
      </w:tr>
      <w:tr w14:paraId="094101FD" w14:textId="77777777" w:rsidTr="00151D3A">
        <w:tblPrEx>
          <w:tblW w:w="10774" w:type="dxa"/>
          <w:tblInd w:w="-856" w:type="dxa"/>
          <w:tblLook w:val="04A0"/>
        </w:tblPrEx>
        <w:trPr>
          <w:trHeight w:val="144"/>
        </w:trPr>
        <w:tc>
          <w:tcPr>
            <w:tcW w:w="567" w:type="dxa"/>
          </w:tcPr>
          <w:p w:rsidR="00151D3A" w14:paraId="4356B7E8" w14:textId="77777777">
            <w:pPr>
              <w:bidi w:val="0"/>
            </w:pPr>
            <w:r>
              <w:rPr>
                <w:rtl w:val="0"/>
                <w:lang w:val="cy-GB"/>
              </w:rPr>
              <w:t>6</w:t>
            </w:r>
          </w:p>
        </w:tc>
        <w:tc>
          <w:tcPr>
            <w:tcW w:w="7655" w:type="dxa"/>
          </w:tcPr>
          <w:p w:rsidR="00151D3A" w14:paraId="70DA275B" w14:textId="77777777">
            <w:pPr>
              <w:bidi w:val="0"/>
            </w:pPr>
            <w:r>
              <w:rPr>
                <w:b/>
                <w:bCs/>
                <w:rtl w:val="0"/>
                <w:lang w:val="cy-GB"/>
              </w:rPr>
              <w:t>Grantiau'r Comisiynydd</w:t>
            </w:r>
          </w:p>
          <w:p w:rsidR="00151D3A" w14:paraId="4DD0EB12" w14:textId="77777777">
            <w:pPr>
              <w:bidi w:val="0"/>
            </w:pPr>
            <w:r w:rsidRPr="007C3EF7">
              <w:rPr>
                <w:rtl w:val="0"/>
                <w:lang w:val="cy-GB"/>
              </w:rPr>
              <w:t>Yr asesiad cyffredinol ar gyfer yr Arolygiad Sicrwydd o Grantiau'r Comisiynydd yw Sylweddol.</w:t>
            </w:r>
          </w:p>
          <w:p w:rsidR="007C3EF7" w:rsidP="007C3EF7" w14:paraId="434215C1" w14:textId="11B92412">
            <w:pPr>
              <w:bidi w:val="0"/>
            </w:pPr>
            <w:r>
              <w:rPr>
                <w:rtl w:val="0"/>
                <w:lang w:val="cy-GB"/>
              </w:rPr>
              <w:t>Mae gan Swyddfa Comisiynydd yr Heddlu a Throseddu Bolisi Grantiau a Llawlyfr Grantiau cynhwysfawr, sy'n manylu ar bwerau statudol, egwyddorion llywodraethiant a gweithdrefnau gweithredol ar gyfer gwneud a rheoli grantiau.</w:t>
            </w:r>
          </w:p>
          <w:p w:rsidR="007C3EF7" w:rsidP="007C3EF7" w14:paraId="6D369062" w14:textId="7F817DA2">
            <w:pPr>
              <w:bidi w:val="0"/>
            </w:pPr>
            <w:r>
              <w:rPr>
                <w:rtl w:val="0"/>
                <w:lang w:val="cy-GB"/>
              </w:rPr>
              <w:t>Mae'r platfform rheoli grantiau electronig FlexiGrant yn darparu llwybr archwilio cyflawn o benderfyniadau, camau gweithredu a chyfathrebu, sy'n creu cofnodion awtomataidd ac yn gorfodi rheolaethau mynediad wedi'u halinio â rolau defnyddwyr, gan gryfhau sicrwydd dros arian cyhoeddus.</w:t>
            </w:r>
          </w:p>
          <w:p w:rsidR="007C3EF7" w:rsidP="007C3EF7" w14:paraId="06392C29" w14:textId="79CFD28D">
            <w:pPr>
              <w:bidi w:val="0"/>
            </w:pPr>
            <w:r>
              <w:rPr>
                <w:rtl w:val="0"/>
                <w:lang w:val="cy-GB"/>
              </w:rPr>
              <w:t>Mae perfformiad grantiau a ddyfarnwyd yn cael ei fonitro drwy adrodd ddwywaith y flwyddyn neu'n chwarterol drwy FlexiGrant, gan gwmpasu cyflawni yn erbyn canlyniadau cytunedig, cydymffurfiaeth ariannol a rheoli risg.</w:t>
            </w:r>
          </w:p>
          <w:p w:rsidR="007C3EF7" w:rsidP="007C3EF7" w14:paraId="26F90DFE" w14:textId="495112E4">
            <w:pPr>
              <w:bidi w:val="0"/>
            </w:pPr>
            <w:r>
              <w:rPr>
                <w:rtl w:val="0"/>
                <w:lang w:val="cy-GB"/>
              </w:rPr>
              <w:t>Wrth gyflwyno ceisiadau mae angen tystiolaeth o gynlluniau cynaliadwyedd ac ymrwymiadau tegwch, gan sicrhau effaith hirdymor a chydymffurfiaeth â Deddf Llesiant Cenedlaethau'r Dyfodol (Cymru) 2015 a Deddf Cydraddoldeb 2010.</w:t>
            </w:r>
          </w:p>
          <w:p w:rsidR="007C3EF7" w:rsidP="007C3EF7" w14:paraId="4F849F21" w14:textId="77777777">
            <w:pPr>
              <w:bidi w:val="0"/>
            </w:pPr>
            <w:r>
              <w:rPr>
                <w:rtl w:val="0"/>
                <w:lang w:val="cy-GB"/>
              </w:rPr>
              <w:t>Canfuwyd bod grantiau a ddyfarnwyd yn ystod 2024/25 a 2025/26 hyd at adeg yr arolygiad yn cyd-fynd ag egwyddorion Cynllun yr Heddlu, Troseddu a Chyfiawnder De Cymru.</w:t>
            </w:r>
          </w:p>
          <w:p w:rsidR="007C3EF7" w:rsidP="007C3EF7" w14:paraId="0B4B9B6C" w14:textId="77777777">
            <w:pPr>
              <w:bidi w:val="0"/>
            </w:pPr>
            <w:r w:rsidRPr="007C3EF7">
              <w:rPr>
                <w:rtl w:val="0"/>
                <w:lang w:val="cy-GB"/>
              </w:rPr>
              <w:t>Ni wnaed unrhyw argymhellion Uchel, Canolig, Isel na Gweithredol.</w:t>
            </w:r>
          </w:p>
          <w:p w:rsidR="007C3EF7" w:rsidP="007C3EF7" w14:paraId="43E06742" w14:textId="77777777">
            <w:pPr>
              <w:bidi w:val="0"/>
            </w:pPr>
            <w:r w:rsidRPr="007C3EF7">
              <w:rPr>
                <w:rtl w:val="0"/>
                <w:lang w:val="cy-GB"/>
              </w:rPr>
              <w:t xml:space="preserve">Gofynnodd y Pwyllgor am y cyfeiriad at faterion cyllid yn Swyddfa'r Comisiynydd ynghyd ag eglurhad ynghylch a oedd unrhyw berthynas â'r trefniadau grant. </w:t>
            </w:r>
          </w:p>
          <w:p w:rsidR="007C3EF7" w:rsidP="007C3EF7" w14:paraId="7C24B35C" w14:textId="0B063133">
            <w:pPr>
              <w:bidi w:val="0"/>
            </w:pPr>
            <w:r w:rsidRPr="007C3EF7">
              <w:rPr>
                <w:rtl w:val="0"/>
                <w:lang w:val="cy-GB"/>
              </w:rPr>
              <w:t>Mewn ymateb, esboniwyd nad oedd y materion cyllid y cyfeirir atynt yn gysylltiedig â'r swyddogaeth grantiau; yn hytrach, maent yn berthnasol i feysydd eraill.</w:t>
            </w:r>
          </w:p>
        </w:tc>
        <w:tc>
          <w:tcPr>
            <w:tcW w:w="2552" w:type="dxa"/>
          </w:tcPr>
          <w:p w:rsidR="00151D3A" w14:paraId="2701C071" w14:textId="77777777">
            <w:pPr>
              <w:bidi w:val="0"/>
            </w:pPr>
          </w:p>
        </w:tc>
      </w:tr>
      <w:tr w14:paraId="2283C1A5" w14:textId="77777777" w:rsidTr="00151D3A">
        <w:tblPrEx>
          <w:tblW w:w="10774" w:type="dxa"/>
          <w:tblInd w:w="-856" w:type="dxa"/>
          <w:tblLook w:val="04A0"/>
        </w:tblPrEx>
        <w:trPr>
          <w:trHeight w:val="144"/>
        </w:trPr>
        <w:tc>
          <w:tcPr>
            <w:tcW w:w="567" w:type="dxa"/>
          </w:tcPr>
          <w:p w:rsidR="00151D3A" w14:paraId="1DF60CD2" w14:textId="77777777">
            <w:pPr>
              <w:bidi w:val="0"/>
            </w:pPr>
            <w:r>
              <w:rPr>
                <w:rtl w:val="0"/>
                <w:lang w:val="cy-GB"/>
              </w:rPr>
              <w:t>7</w:t>
            </w:r>
          </w:p>
        </w:tc>
        <w:tc>
          <w:tcPr>
            <w:tcW w:w="7655" w:type="dxa"/>
          </w:tcPr>
          <w:p w:rsidR="00151D3A" w14:paraId="035699D4" w14:textId="77777777">
            <w:pPr>
              <w:bidi w:val="0"/>
            </w:pPr>
            <w:r>
              <w:rPr>
                <w:b/>
                <w:bCs/>
                <w:rtl w:val="0"/>
                <w:lang w:val="cy-GB"/>
              </w:rPr>
              <w:t>Cynllunio'r Gweithlu</w:t>
            </w:r>
          </w:p>
          <w:p w:rsidR="00151D3A" w14:paraId="1898B884" w14:textId="77777777">
            <w:pPr>
              <w:bidi w:val="0"/>
            </w:pPr>
            <w:r w:rsidRPr="007C3EF7">
              <w:rPr>
                <w:rtl w:val="0"/>
                <w:lang w:val="cy-GB"/>
              </w:rPr>
              <w:t xml:space="preserve">Yr asesiad cyffredinol ar gyfer yr Arolygiad Sicrwydd o Gynllunio'r Gweithlu yw Sylweddol. </w:t>
            </w:r>
          </w:p>
          <w:p w:rsidR="007C3EF7" w:rsidP="007C3EF7" w14:paraId="618BD97E" w14:textId="77777777">
            <w:pPr>
              <w:bidi w:val="0"/>
            </w:pPr>
            <w:r>
              <w:rPr>
                <w:rtl w:val="0"/>
                <w:lang w:val="cy-GB"/>
              </w:rPr>
              <w:t xml:space="preserve">Mae gan bob un o'r pedwar heddlu strategaethau diwygiedig mewn perthynas â chynllunio'r gweithlu, neu maent wrthi'n datblygu'r rheini. </w:t>
            </w:r>
            <w:r>
              <w:rPr>
                <w:rtl w:val="0"/>
                <w:lang w:val="cy-GB"/>
              </w:rPr>
              <w:t>Ar gyfer Heddlu Dyfed-Powys a Heddlu Gwent, mae'r rhain drwy strategaethau gweithlu pwrpasol ac ar gyfer Heddlu Gogledd Cymru a Heddlu De Cymru mae'r rhain yn gweithredu o dan strategaethau pobl.</w:t>
            </w:r>
          </w:p>
          <w:p w:rsidR="007C3EF7" w:rsidP="007C3EF7" w14:paraId="4D2393E9" w14:textId="77777777">
            <w:pPr>
              <w:bidi w:val="0"/>
            </w:pPr>
            <w:r>
              <w:rPr>
                <w:rtl w:val="0"/>
                <w:lang w:val="cy-GB"/>
              </w:rPr>
              <w:t>Mae'r pedwar heddlu wedi cynnwys y cymysgedd o sgiliau, adnoddau arbenigol a gwydnwch a chynllunio olyniaeth yn eu strategaethau a'u cynlluniau, sy'n adlewyrchu anghenion lleol.</w:t>
            </w:r>
          </w:p>
          <w:p w:rsidR="007C3EF7" w:rsidP="007C3EF7" w14:paraId="68EE2304" w14:textId="77777777">
            <w:pPr>
              <w:bidi w:val="0"/>
            </w:pPr>
            <w:r>
              <w:rPr>
                <w:rtl w:val="0"/>
                <w:lang w:val="cy-GB"/>
              </w:rPr>
              <w:t>Er bod strategaethau a chynlluniau yn cael eu datblygu ac maent ar wahanol gamau o ran cyflawni, mae gan bob heddlu drefniadau llywodraethiant ar waith ar gyfer goruchwylio cyflawni amcanion strategol, cynlluniau a chanlyniadau.</w:t>
            </w:r>
          </w:p>
          <w:p w:rsidR="007C3EF7" w:rsidP="007C3EF7" w14:paraId="27518E1C" w14:textId="77777777">
            <w:pPr>
              <w:bidi w:val="0"/>
            </w:pPr>
            <w:r>
              <w:rPr>
                <w:rtl w:val="0"/>
                <w:lang w:val="cy-GB"/>
              </w:rPr>
              <w:t>Ni wnaed unrhyw argymhellion Brys, Pwysig nac Arferol.</w:t>
            </w:r>
          </w:p>
          <w:p w:rsidR="007C3EF7" w:rsidP="007C3EF7" w14:paraId="2C57FCB5" w14:textId="04992E7E">
            <w:pPr>
              <w:bidi w:val="0"/>
            </w:pPr>
            <w:r>
              <w:rPr>
                <w:rtl w:val="0"/>
                <w:lang w:val="cy-GB"/>
              </w:rPr>
              <w:t>Ni chododd y pwyllgor unrhyw ymholiadau ynglŷn â'r adroddiad sylweddol am Gynllunio'r Gweithlu.</w:t>
            </w:r>
          </w:p>
        </w:tc>
        <w:tc>
          <w:tcPr>
            <w:tcW w:w="2552" w:type="dxa"/>
          </w:tcPr>
          <w:p w:rsidR="00151D3A" w14:paraId="4686896A" w14:textId="77777777">
            <w:pPr>
              <w:bidi w:val="0"/>
            </w:pPr>
          </w:p>
        </w:tc>
      </w:tr>
      <w:tr w14:paraId="7DB6D0B4" w14:textId="77777777" w:rsidTr="00151D3A">
        <w:tblPrEx>
          <w:tblW w:w="10774" w:type="dxa"/>
          <w:tblInd w:w="-856" w:type="dxa"/>
          <w:tblLook w:val="04A0"/>
        </w:tblPrEx>
        <w:trPr>
          <w:trHeight w:val="144"/>
        </w:trPr>
        <w:tc>
          <w:tcPr>
            <w:tcW w:w="567" w:type="dxa"/>
          </w:tcPr>
          <w:p w:rsidR="00151D3A" w14:paraId="33A891E9" w14:textId="77777777">
            <w:pPr>
              <w:bidi w:val="0"/>
            </w:pPr>
            <w:r>
              <w:rPr>
                <w:rtl w:val="0"/>
                <w:lang w:val="cy-GB"/>
              </w:rPr>
              <w:t>8</w:t>
            </w:r>
          </w:p>
        </w:tc>
        <w:tc>
          <w:tcPr>
            <w:tcW w:w="7655" w:type="dxa"/>
          </w:tcPr>
          <w:p w:rsidR="00151D3A" w14:paraId="64F26F9C" w14:textId="77777777">
            <w:pPr>
              <w:bidi w:val="0"/>
            </w:pPr>
            <w:r>
              <w:rPr>
                <w:b/>
                <w:bCs/>
                <w:rtl w:val="0"/>
                <w:lang w:val="cy-GB"/>
              </w:rPr>
              <w:t>Y G</w:t>
            </w:r>
            <w:r>
              <w:rPr>
                <w:b/>
                <w:bCs/>
                <w:rtl w:val="0"/>
                <w:lang w:val="cy-GB"/>
              </w:rPr>
              <w:t>yflogres</w:t>
            </w:r>
          </w:p>
          <w:p w:rsidR="00151D3A" w14:paraId="13045255" w14:textId="77777777">
            <w:pPr>
              <w:bidi w:val="0"/>
            </w:pPr>
            <w:r w:rsidRPr="00553C94">
              <w:rPr>
                <w:rtl w:val="0"/>
                <w:lang w:val="cy-GB"/>
              </w:rPr>
              <w:t>Yr asesiad cyffredinol gyfer yr Arolygiad Sicrwydd o'r Gyflogres yw Sylweddol.</w:t>
            </w:r>
          </w:p>
          <w:p w:rsidR="00553C94" w:rsidP="00553C94" w14:paraId="2E2734B1" w14:textId="77777777">
            <w:pPr>
              <w:bidi w:val="0"/>
              <w:spacing w:after="0"/>
            </w:pPr>
            <w:r>
              <w:rPr>
                <w:rtl w:val="0"/>
                <w:lang w:val="cy-GB"/>
              </w:rPr>
              <w:t>Mae'r trefniadau ar gyfer gweithredu'r gyflogres yn gyson â blynyddoedd blaenorol, yn unol â'r arferion gorau ac yn gyffredinol maent yn gweithredu'n effeithiol ar draws y pedwar heddlu.</w:t>
            </w:r>
          </w:p>
          <w:p w:rsidR="00553C94" w:rsidP="00553C94" w14:paraId="311D27AB" w14:textId="77777777">
            <w:pPr>
              <w:bidi w:val="0"/>
              <w:spacing w:after="0"/>
            </w:pPr>
          </w:p>
          <w:p w:rsidR="00553C94" w:rsidP="00553C94" w14:paraId="46879BE5" w14:textId="77777777">
            <w:pPr>
              <w:bidi w:val="0"/>
            </w:pPr>
          </w:p>
          <w:p w:rsidR="00553C94" w:rsidP="00553C94" w14:paraId="5B7472B0" w14:textId="77777777">
            <w:pPr>
              <w:bidi w:val="0"/>
              <w:spacing w:after="0"/>
            </w:pPr>
          </w:p>
          <w:p w:rsidR="00553C94" w:rsidP="00553C94" w14:paraId="1D60A341" w14:textId="77777777">
            <w:pPr>
              <w:bidi w:val="0"/>
              <w:spacing w:after="0"/>
            </w:pPr>
          </w:p>
          <w:p w:rsidR="00553C94" w:rsidP="00553C94" w14:paraId="1F63BBDF" w14:textId="77777777">
            <w:pPr>
              <w:bidi w:val="0"/>
            </w:pPr>
            <w:r>
              <w:rPr>
                <w:rtl w:val="0"/>
                <w:lang w:val="cy-GB"/>
              </w:rPr>
              <w:t>Drwy drafodaethau ymchwiliol â rheolwyr llinell ar draws y pedwar heddlu, cafwyd dealltwriaeth o gyfrifoldebau a rheolaethau'r gyflogres, gan gyflwyno gwybodaeth gywir ac amserol i AD.</w:t>
            </w:r>
          </w:p>
          <w:p w:rsidR="00553C94" w:rsidP="00553C94" w14:paraId="4A928366" w14:textId="77777777">
            <w:pPr>
              <w:bidi w:val="0"/>
            </w:pPr>
            <w:r>
              <w:rPr>
                <w:rtl w:val="0"/>
                <w:lang w:val="cy-GB"/>
              </w:rPr>
              <w:t>Ni wnaed unrhyw argymhellion Brys, Pwysig nac Arferol.</w:t>
            </w:r>
          </w:p>
          <w:p w:rsidR="00553C94" w:rsidRPr="00553C94" w:rsidP="00553C94" w14:paraId="43B096F4" w14:textId="023C9AC9">
            <w:pPr>
              <w:bidi w:val="0"/>
            </w:pPr>
            <w:r w:rsidRPr="00553C94">
              <w:rPr>
                <w:rtl w:val="0"/>
                <w:lang w:val="cy-GB"/>
              </w:rPr>
              <w:t>Ni chododd y pwyllgor unrhyw ymholiadau ynglŷn â'r adroddiad sylweddol am y Gyflogres.</w:t>
            </w:r>
          </w:p>
        </w:tc>
        <w:tc>
          <w:tcPr>
            <w:tcW w:w="2552" w:type="dxa"/>
          </w:tcPr>
          <w:p w:rsidR="00151D3A" w14:paraId="689BDBF7" w14:textId="77777777">
            <w:pPr>
              <w:bidi w:val="0"/>
            </w:pPr>
          </w:p>
        </w:tc>
      </w:tr>
      <w:tr w14:paraId="1E09B110" w14:textId="77777777" w:rsidTr="00151D3A">
        <w:tblPrEx>
          <w:tblW w:w="10774" w:type="dxa"/>
          <w:tblInd w:w="-856" w:type="dxa"/>
          <w:tblLook w:val="04A0"/>
        </w:tblPrEx>
        <w:trPr>
          <w:trHeight w:val="144"/>
        </w:trPr>
        <w:tc>
          <w:tcPr>
            <w:tcW w:w="567" w:type="dxa"/>
          </w:tcPr>
          <w:p w:rsidR="00151D3A" w14:paraId="69718C23" w14:textId="77777777">
            <w:pPr>
              <w:bidi w:val="0"/>
            </w:pPr>
            <w:r>
              <w:rPr>
                <w:rtl w:val="0"/>
                <w:lang w:val="cy-GB"/>
              </w:rPr>
              <w:t>9</w:t>
            </w:r>
          </w:p>
        </w:tc>
        <w:tc>
          <w:tcPr>
            <w:tcW w:w="7655" w:type="dxa"/>
          </w:tcPr>
          <w:p w:rsidR="00151D3A" w14:paraId="441A1992" w14:textId="77777777">
            <w:pPr>
              <w:bidi w:val="0"/>
            </w:pPr>
            <w:r>
              <w:rPr>
                <w:b/>
                <w:bCs/>
                <w:rtl w:val="0"/>
                <w:lang w:val="cy-GB"/>
              </w:rPr>
              <w:t>Defnyddio Archebion P</w:t>
            </w:r>
            <w:r>
              <w:rPr>
                <w:b/>
                <w:bCs/>
                <w:rtl w:val="0"/>
                <w:lang w:val="cy-GB"/>
              </w:rPr>
              <w:t>rynu</w:t>
            </w:r>
          </w:p>
          <w:p w:rsidR="00151D3A" w14:paraId="6A88490F" w14:textId="77777777">
            <w:pPr>
              <w:bidi w:val="0"/>
            </w:pPr>
            <w:r w:rsidRPr="00553C94">
              <w:rPr>
                <w:rtl w:val="0"/>
                <w:lang w:val="cy-GB"/>
              </w:rPr>
              <w:t>Yr asesiad cyffredinol ar gyfer yr Arolygiad Sicrwydd o Ddefnyddio Archebion Prynu yw Rhesymol.</w:t>
            </w:r>
          </w:p>
          <w:p w:rsidR="00553C94" w:rsidP="00553C94" w14:paraId="29793076" w14:textId="77777777">
            <w:pPr>
              <w:bidi w:val="0"/>
            </w:pPr>
            <w:r>
              <w:rPr>
                <w:rtl w:val="0"/>
                <w:lang w:val="cy-GB"/>
              </w:rPr>
              <w:t>Nid yw canllawiau caffael a dogfennaeth ategol a ddefnyddir gan staff wedi'u hadolygu ers 2017, sy'n golygu y gallai staff newydd fod yn dilyn hen weithdrefnau, gan leihau effeithiolrwydd hyfforddiant ac ymsefydlu.</w:t>
            </w:r>
          </w:p>
          <w:p w:rsidR="00553C94" w:rsidP="00553C94" w14:paraId="2944EF31" w14:textId="4E25EF74">
            <w:pPr>
              <w:bidi w:val="0"/>
            </w:pPr>
            <w:r>
              <w:rPr>
                <w:rtl w:val="0"/>
                <w:lang w:val="cy-GB"/>
              </w:rPr>
              <w:t>Mae'r monitro strategol o gydymffurfiaeth Archebion Prynu, defnyddio eithriadau ac ymddygiad heb fod yn Archebion Prynu ar draws adrannau yn gyfyngedig, sy'n golygu nad yw risgiau sy'n dod i'r amlwg a phatrymau nad ydynt yn cydymffurfio yn cael eu nodi na'u huwchgyfeirio mewn modd amserol</w:t>
            </w:r>
          </w:p>
          <w:p w:rsidR="00553C94" w:rsidP="00553C94" w14:paraId="5498F9D9" w14:textId="0D3D1519">
            <w:pPr>
              <w:bidi w:val="0"/>
            </w:pPr>
            <w:r>
              <w:rPr>
                <w:rtl w:val="0"/>
                <w:lang w:val="cy-GB"/>
              </w:rPr>
              <w:t>Mae cyfran uchel o wariant a thrafodion wedi'u prosesu heb archebion prynu, ac mewn rhai adrannau gan gynnwys Ystadau canfuwyd bod hyn yn arbennig o gyffredin.</w:t>
            </w:r>
          </w:p>
          <w:p w:rsidR="00553C94" w:rsidP="00553C94" w14:paraId="696198D2" w14:textId="43D550EA">
            <w:pPr>
              <w:bidi w:val="0"/>
            </w:pPr>
            <w:r>
              <w:rPr>
                <w:rtl w:val="0"/>
                <w:lang w:val="cy-GB"/>
              </w:rPr>
              <w:t>Gwnaed 2 argymhelliad canolig, 4 isel ac 1 gweithredol.</w:t>
            </w:r>
          </w:p>
          <w:p w:rsidR="0012478C" w:rsidP="0012478C" w14:paraId="0324A07A" w14:textId="77777777">
            <w:pPr>
              <w:bidi w:val="0"/>
            </w:pPr>
            <w:r w:rsidRPr="0012478C">
              <w:rPr>
                <w:rtl w:val="0"/>
                <w:lang w:val="cy-GB"/>
              </w:rPr>
              <w:t xml:space="preserve">Cododd y Pwyllgor bryderon ynghylch y canfyddiadau strategol allweddol a amlinellir yn yr adroddiad. </w:t>
            </w:r>
          </w:p>
          <w:p w:rsidR="0012478C" w:rsidP="0012478C" w14:paraId="4D04E75C" w14:textId="71F4A2BF">
            <w:pPr>
              <w:bidi w:val="0"/>
            </w:pPr>
            <w:r w:rsidRPr="0012478C">
              <w:rPr>
                <w:rtl w:val="0"/>
                <w:lang w:val="cy-GB"/>
              </w:rPr>
              <w:t xml:space="preserve">Mewn ymateb, nodwyd bod rheolaethau ariannol lliniarol priodol ar waith. </w:t>
            </w:r>
            <w:r w:rsidRPr="0012478C">
              <w:rPr>
                <w:rtl w:val="0"/>
                <w:lang w:val="cy-GB"/>
              </w:rPr>
              <w:t xml:space="preserve">Er nad yw'r holl wariant yn cael ei brosesu drwy archeb brynu ffurfiol, nid yw hyn yn dangos absenoldeb craffu neu oruchwyliaeth. </w:t>
            </w:r>
            <w:r w:rsidRPr="0012478C">
              <w:rPr>
                <w:rtl w:val="0"/>
                <w:lang w:val="cy-GB"/>
              </w:rPr>
              <w:t xml:space="preserve">Mae pob pryniant yn ddarostyngedig i reolaethau ariannol sefydledig, gan gynnwys arolygu, cymeradwyo ac awdurdodi cyn talu, gan sicrhau bod gwariant yn cael ei lywodraethu'n briodol cyn i arian gael ei ryddhau o'r sefydliad. </w:t>
            </w:r>
          </w:p>
          <w:p w:rsidR="00751E7B" w:rsidRPr="001D6264" w:rsidP="00DD7527" w14:paraId="3853BD5F" w14:textId="31E97819">
            <w:pPr>
              <w:bidi w:val="0"/>
            </w:pPr>
            <w:r w:rsidRPr="00751E7B">
              <w:rPr>
                <w:rtl w:val="0"/>
                <w:lang w:val="cy-GB"/>
              </w:rPr>
              <w:t>Gofynnodd y Pwyllgor am sicrwydd ychwanegol bod y systemau a'r prosesau perthnasol wedi'u hatgyfnerthu a bod y gwelliannau angenrheidiol wedi'u gweithredu'n effeithiol.</w:t>
            </w:r>
          </w:p>
        </w:tc>
        <w:tc>
          <w:tcPr>
            <w:tcW w:w="2552" w:type="dxa"/>
          </w:tcPr>
          <w:p w:rsidR="00151D3A" w14:paraId="1C69FAEA" w14:textId="77777777">
            <w:pPr>
              <w:bidi w:val="0"/>
            </w:pPr>
          </w:p>
          <w:p w:rsidR="00DD7527" w14:paraId="2960D64B" w14:textId="77777777">
            <w:pPr>
              <w:bidi w:val="0"/>
            </w:pPr>
          </w:p>
          <w:p w:rsidR="00DD7527" w14:paraId="27F084D1" w14:textId="77777777">
            <w:pPr>
              <w:bidi w:val="0"/>
            </w:pPr>
          </w:p>
          <w:p w:rsidR="00DD7527" w14:paraId="70094037" w14:textId="77777777">
            <w:pPr>
              <w:bidi w:val="0"/>
            </w:pPr>
          </w:p>
          <w:p w:rsidR="00DD7527" w14:paraId="2180457C" w14:textId="77777777">
            <w:pPr>
              <w:bidi w:val="0"/>
            </w:pPr>
          </w:p>
          <w:p w:rsidR="00DD7527" w14:paraId="1598DE12" w14:textId="77777777">
            <w:pPr>
              <w:bidi w:val="0"/>
            </w:pPr>
          </w:p>
          <w:p w:rsidR="00DD7527" w14:paraId="2D1D16F6" w14:textId="77777777">
            <w:pPr>
              <w:bidi w:val="0"/>
            </w:pPr>
          </w:p>
          <w:p w:rsidR="00DD7527" w14:paraId="29DBC107" w14:textId="77777777">
            <w:pPr>
              <w:bidi w:val="0"/>
            </w:pPr>
          </w:p>
          <w:p w:rsidR="00DD7527" w14:paraId="147CB004" w14:textId="77777777">
            <w:pPr>
              <w:bidi w:val="0"/>
            </w:pPr>
          </w:p>
          <w:p w:rsidR="00DD7527" w14:paraId="5DCCB4FE" w14:textId="77777777">
            <w:pPr>
              <w:bidi w:val="0"/>
            </w:pPr>
          </w:p>
          <w:p w:rsidR="00C85614" w14:paraId="7F94BC5A" w14:textId="5A77E9B2">
            <w:pPr>
              <w:bidi w:val="0"/>
            </w:pPr>
            <w:r>
              <w:rPr>
                <w:b/>
                <w:bCs/>
                <w:rtl w:val="0"/>
                <w:lang w:val="cy-GB"/>
              </w:rPr>
              <w:t>331</w:t>
            </w:r>
            <w:r>
              <w:rPr>
                <w:b w:val="0"/>
                <w:bCs w:val="0"/>
                <w:rtl w:val="0"/>
                <w:lang w:val="cy-GB"/>
              </w:rPr>
              <w:t xml:space="preserve"> – Cyflwyno adroddiad ffurfiol i'r Pwyllgor yng nghyfarfod Gorffennaf 2026, i roi sicrwydd ar ddiffyg cydymffurfio ag archebion prynu, gan gynnwys asesiad o'r risg bosibl a'r rheolaethau lliniaru a'r camau gweithredu sydd ar waith.</w:t>
            </w:r>
            <w:r>
              <w:rPr>
                <w:b w:val="0"/>
                <w:bCs w:val="0"/>
                <w:rtl w:val="0"/>
                <w:lang w:val="cy-GB"/>
              </w:rPr>
              <w:t xml:space="preserve">  </w:t>
            </w:r>
            <w:r>
              <w:rPr>
                <w:b w:val="0"/>
                <w:bCs w:val="0"/>
                <w:rtl w:val="0"/>
                <w:lang w:val="cy-GB"/>
              </w:rPr>
              <w:t>Cynnwys adroddiad TIAA ar gyfer cyd-destun.</w:t>
            </w:r>
          </w:p>
        </w:tc>
      </w:tr>
      <w:tr w14:paraId="318D5E84" w14:textId="77777777" w:rsidTr="00151D3A">
        <w:tblPrEx>
          <w:tblW w:w="10774" w:type="dxa"/>
          <w:tblInd w:w="-856" w:type="dxa"/>
          <w:tblLook w:val="04A0"/>
        </w:tblPrEx>
        <w:trPr>
          <w:trHeight w:val="144"/>
        </w:trPr>
        <w:tc>
          <w:tcPr>
            <w:tcW w:w="567" w:type="dxa"/>
          </w:tcPr>
          <w:p w:rsidR="00151D3A" w14:paraId="74DA7FFC" w14:textId="77777777">
            <w:pPr>
              <w:bidi w:val="0"/>
            </w:pPr>
            <w:r>
              <w:rPr>
                <w:rtl w:val="0"/>
                <w:lang w:val="cy-GB"/>
              </w:rPr>
              <w:t>10</w:t>
            </w:r>
          </w:p>
        </w:tc>
        <w:tc>
          <w:tcPr>
            <w:tcW w:w="7655" w:type="dxa"/>
          </w:tcPr>
          <w:p w:rsidR="00151D3A" w14:paraId="7D6CEA31" w14:textId="77777777">
            <w:pPr>
              <w:bidi w:val="0"/>
            </w:pPr>
            <w:r>
              <w:rPr>
                <w:b/>
                <w:bCs/>
                <w:rtl w:val="0"/>
                <w:lang w:val="cy-GB"/>
              </w:rPr>
              <w:t>Credydwyr</w:t>
            </w:r>
          </w:p>
          <w:p w:rsidR="00151D3A" w14:paraId="19FEB4F5" w14:textId="77777777">
            <w:pPr>
              <w:bidi w:val="0"/>
            </w:pPr>
            <w:r w:rsidRPr="00CE72EA">
              <w:rPr>
                <w:rtl w:val="0"/>
                <w:lang w:val="cy-GB"/>
              </w:rPr>
              <w:t>Yr asesiad cyffredinol ar gyfer yr Arolygiad Sicrwydd o Gredydwyr yw Sylweddol.</w:t>
            </w:r>
          </w:p>
          <w:p w:rsidR="00CE72EA" w:rsidP="00CE72EA" w14:paraId="58C38BDD" w14:textId="77777777">
            <w:pPr>
              <w:bidi w:val="0"/>
              <w:spacing w:after="0"/>
            </w:pPr>
            <w:r>
              <w:rPr>
                <w:rtl w:val="0"/>
                <w:lang w:val="cy-GB"/>
              </w:rPr>
              <w:t>Mae'r trefniadau ar gyfer awdurdodi a thalu costau pob heddlu yn gyson â'r blynyddoedd blaenorol, yn unol â'r arferion gorau ac yn gyffredinol maent yn gweithredu'n effeithiol ar draws y pedwar heddlu.</w:t>
            </w:r>
          </w:p>
          <w:p w:rsidR="00CE72EA" w:rsidP="00CE72EA" w14:paraId="60D98A74" w14:textId="77777777">
            <w:pPr>
              <w:bidi w:val="0"/>
              <w:spacing w:after="0"/>
            </w:pPr>
          </w:p>
          <w:p w:rsidR="00CE72EA" w:rsidP="00CE72EA" w14:paraId="14A176EF" w14:textId="77777777">
            <w:pPr>
              <w:bidi w:val="0"/>
            </w:pPr>
          </w:p>
          <w:p w:rsidR="00CE72EA" w:rsidP="00CE72EA" w14:paraId="6F155E18" w14:textId="77777777">
            <w:pPr>
              <w:bidi w:val="0"/>
            </w:pPr>
            <w:r>
              <w:rPr>
                <w:rtl w:val="0"/>
                <w:lang w:val="cy-GB"/>
              </w:rPr>
              <w:t>Ni wneir unrhyw argymhellion Brys na Phwysig.</w:t>
            </w:r>
          </w:p>
          <w:p w:rsidR="00CE72EA" w:rsidP="00CE72EA" w14:paraId="56615F8C" w14:textId="09723567">
            <w:pPr>
              <w:bidi w:val="0"/>
            </w:pPr>
            <w:r w:rsidRPr="00CE72EA">
              <w:rPr>
                <w:rtl w:val="0"/>
                <w:lang w:val="cy-GB"/>
              </w:rPr>
              <w:t>Ni chododd y pwyllgor unrhyw ymholiadau yn ymwneud â'r adroddiad sylweddol am Gredydwyr.</w:t>
            </w:r>
          </w:p>
        </w:tc>
        <w:tc>
          <w:tcPr>
            <w:tcW w:w="2552" w:type="dxa"/>
          </w:tcPr>
          <w:p w:rsidR="00151D3A" w14:paraId="709B608A" w14:textId="77777777">
            <w:pPr>
              <w:bidi w:val="0"/>
            </w:pPr>
          </w:p>
        </w:tc>
      </w:tr>
      <w:tr w14:paraId="36C8E025" w14:textId="77777777" w:rsidTr="00151D3A">
        <w:tblPrEx>
          <w:tblW w:w="10774" w:type="dxa"/>
          <w:tblInd w:w="-856" w:type="dxa"/>
          <w:tblLook w:val="04A0"/>
        </w:tblPrEx>
        <w:trPr>
          <w:trHeight w:val="144"/>
        </w:trPr>
        <w:tc>
          <w:tcPr>
            <w:tcW w:w="567" w:type="dxa"/>
          </w:tcPr>
          <w:p w:rsidR="00151D3A" w14:paraId="176FC207" w14:textId="77777777">
            <w:pPr>
              <w:bidi w:val="0"/>
            </w:pPr>
            <w:r>
              <w:rPr>
                <w:rtl w:val="0"/>
                <w:lang w:val="cy-GB"/>
              </w:rPr>
              <w:t>7d</w:t>
            </w:r>
          </w:p>
        </w:tc>
        <w:tc>
          <w:tcPr>
            <w:tcW w:w="7655" w:type="dxa"/>
          </w:tcPr>
          <w:p w:rsidR="00151D3A" w14:paraId="35733261" w14:textId="77777777">
            <w:pPr>
              <w:bidi w:val="0"/>
            </w:pPr>
            <w:r>
              <w:rPr>
                <w:b/>
                <w:bCs/>
                <w:rtl w:val="0"/>
                <w:lang w:val="cy-GB"/>
              </w:rPr>
              <w:t>SICA</w:t>
            </w:r>
          </w:p>
          <w:p w:rsidR="00151D3A" w14:paraId="2D93FBBC" w14:textId="3D15F534">
            <w:pPr>
              <w:bidi w:val="0"/>
            </w:pPr>
            <w:r w:rsidRPr="00CE72EA">
              <w:rPr>
                <w:rtl w:val="0"/>
                <w:lang w:val="cy-GB"/>
              </w:rPr>
              <w:t>Mae'r adroddiad cryno hwn ar sicrwydd rheolaethau yn rhoi diweddariad i'r Cyd-bwyllgor Archwilio ar y materion sy'n dod i'r amlwg mewn perthynas â Llywodraethiant, Risg a Rheolaeth Fewnol a chynnydd ein gwaith ar gyfer Heddlu De Cymru ar 17 Chwefror 2026.</w:t>
            </w:r>
          </w:p>
          <w:p w:rsidR="00D72F38" w:rsidRPr="00D72F38" w:rsidP="00D72F38" w14:paraId="2A0B8C23" w14:textId="77777777">
            <w:pPr>
              <w:bidi w:val="0"/>
            </w:pPr>
            <w:r w:rsidRPr="00D72F38">
              <w:rPr>
                <w:rtl w:val="0"/>
                <w:lang w:val="cy-GB"/>
              </w:rPr>
              <w:t>Gofynnodd y Pwyllgor am ddiweddariad ar gynnydd mewn perthynas â'r archwiliad cydweithredol o dechnoleg Camerâu Gwisgadwy a thechnoleg Adnabod Wynebau.</w:t>
            </w:r>
          </w:p>
          <w:p w:rsidR="00F00CFB" w:rsidP="00F00CFB" w14:paraId="43BB2B27" w14:textId="77777777">
            <w:pPr>
              <w:bidi w:val="0"/>
            </w:pPr>
            <w:r w:rsidRPr="00F00CFB">
              <w:rPr>
                <w:rtl w:val="0"/>
                <w:lang w:val="cy-GB"/>
              </w:rPr>
              <w:t xml:space="preserve">Mewn ymateb, cynghorwyd bod yr archwiliad cydweithredol yn mynd rhagddo ymysg y tîm TGCh ac y ceir ymgysylltiad rheolaidd er mwyn helpu i gyflawni hwnnw. </w:t>
            </w:r>
            <w:r w:rsidRPr="00F00CFB">
              <w:rPr>
                <w:rtl w:val="0"/>
                <w:lang w:val="cy-GB"/>
              </w:rPr>
              <w:t xml:space="preserve">Mae cyfyngiadau o ran capasiti yn y tîm wedi effeithio ar gynnydd; </w:t>
            </w:r>
            <w:r w:rsidRPr="00F00CFB">
              <w:rPr>
                <w:rtl w:val="0"/>
                <w:lang w:val="cy-GB"/>
              </w:rPr>
              <w:t xml:space="preserve">fodd bynnag, cynhelir trafodaethau wythnosol parhaus i fonitro gweithgarwch a chynnal momentwm. </w:t>
            </w:r>
            <w:r w:rsidRPr="00F00CFB">
              <w:rPr>
                <w:rtl w:val="0"/>
                <w:lang w:val="cy-GB"/>
              </w:rPr>
              <w:t xml:space="preserve">Nodwyd bod gwaith wedi dechrau ar elfennau o'r archwiliad, gydag amser wedi'i neilltuo er mwyn gallu cwblhau'r gwaith sy'n weddill. </w:t>
            </w:r>
            <w:r w:rsidRPr="00F00CFB">
              <w:rPr>
                <w:rtl w:val="0"/>
                <w:lang w:val="cy-GB"/>
              </w:rPr>
              <w:t>Gan mai arolygiad cydweithredol yw hwn, mae rhannau unigol o'r heddlu wedi symud ymlaen ar wahanol gamau, ac mae cwblhau'r gwaith yn dibynnu ar alinio ar draws yr holl heddluoedd sy'n cymryd rhan.</w:t>
            </w:r>
          </w:p>
          <w:p w:rsidR="00F00CFB" w:rsidP="00F00CFB" w14:paraId="1A02FE3D" w14:textId="77777777">
            <w:pPr>
              <w:bidi w:val="0"/>
            </w:pPr>
            <w:r w:rsidRPr="00D72F38">
              <w:rPr>
                <w:rtl w:val="0"/>
                <w:lang w:val="cy-GB"/>
              </w:rPr>
              <w:t>Gofynnodd y Pwyllgor am ddiweddariad ar yr amserlen ar gyfer gweithredu'r argymhelliad Blaenoriaeth 1 sy'n ymwneud ag enillion troseddau a atafaelwyd.</w:t>
            </w:r>
          </w:p>
          <w:p w:rsidR="00A738CB" w:rsidRPr="00F00CFB" w:rsidP="003A4C72" w14:paraId="1F6070AF" w14:textId="0E3D71FD">
            <w:pPr>
              <w:bidi w:val="0"/>
            </w:pPr>
            <w:r w:rsidRPr="003A4C72">
              <w:rPr>
                <w:rtl w:val="0"/>
                <w:lang w:val="cy-GB"/>
              </w:rPr>
              <w:t xml:space="preserve">Mewn ymateb, cynghorwyd bod gwaith yn mynd rhagddo i fynd i'r afael â'r argymhelliad Blaenoriaeth 1, ac mae tri thîm Unedau Cymorth Gweithredol yn ymgymryd â'r gweithgarwch hwn fel rhan o'u cyfrifoldebau beunyddiol. </w:t>
            </w:r>
            <w:r w:rsidRPr="003A4C72">
              <w:rPr>
                <w:rtl w:val="0"/>
                <w:lang w:val="cy-GB"/>
              </w:rPr>
              <w:t xml:space="preserve">Mae rheolwyr wedi bwrw golwg dros drwybwn dros gyfnod parhaus ac wedi nodi nad yw graddfa'r ôl-groniad yn dderbyniol ar y gyfradd gynnydd bresennol. </w:t>
            </w:r>
            <w:r w:rsidRPr="003A4C72">
              <w:rPr>
                <w:rtl w:val="0"/>
                <w:lang w:val="cy-GB"/>
              </w:rPr>
              <w:t xml:space="preserve">O ganlyniad, mae rhagor o waith dadansoddi yn cael ei gynnal i sefydlu amserlen weithredu realistig a chyflawnadwy.  </w:t>
            </w:r>
            <w:r w:rsidRPr="003A4C72">
              <w:rPr>
                <w:rtl w:val="0"/>
                <w:lang w:val="cy-GB"/>
              </w:rPr>
              <w:t>Atgoffwyd yr aelodau mai archwiliad cydweithredol oedd hwn, a bod heddluoedd eraill wedi wynebu heriau tebyg ac wedi symud ymlaen ymhellach drwy roi adnoddau ychwanegol ar waith, gan ddarparu dysgu defnyddiol i lywio'r camau nesaf.</w:t>
            </w:r>
          </w:p>
        </w:tc>
        <w:tc>
          <w:tcPr>
            <w:tcW w:w="2552" w:type="dxa"/>
          </w:tcPr>
          <w:p w:rsidR="00151D3A" w14:paraId="6EA774B6" w14:textId="77777777">
            <w:pPr>
              <w:bidi w:val="0"/>
            </w:pPr>
          </w:p>
          <w:p w:rsidR="00D72F38" w14:paraId="00342970" w14:textId="77777777">
            <w:pPr>
              <w:bidi w:val="0"/>
            </w:pPr>
          </w:p>
          <w:p w:rsidR="00D72F38" w14:paraId="17B7F671" w14:textId="77777777">
            <w:pPr>
              <w:bidi w:val="0"/>
            </w:pPr>
          </w:p>
          <w:p w:rsidR="00D72F38" w14:paraId="57AB2DEF" w14:textId="77777777">
            <w:pPr>
              <w:bidi w:val="0"/>
            </w:pPr>
          </w:p>
          <w:p w:rsidR="00D72F38" w14:paraId="001C4680" w14:textId="77777777">
            <w:pPr>
              <w:bidi w:val="0"/>
            </w:pPr>
          </w:p>
          <w:p w:rsidR="00D72F38" w14:paraId="5FD1C9B8" w14:textId="77777777">
            <w:pPr>
              <w:bidi w:val="0"/>
            </w:pPr>
          </w:p>
          <w:p w:rsidR="00D72F38" w14:paraId="0E028C5A" w14:textId="77777777">
            <w:pPr>
              <w:bidi w:val="0"/>
            </w:pPr>
          </w:p>
          <w:p w:rsidR="00D72F38" w14:paraId="2CADFEAD" w14:textId="77777777">
            <w:pPr>
              <w:bidi w:val="0"/>
            </w:pPr>
          </w:p>
          <w:p w:rsidR="003A4C72" w14:paraId="077C9DD5" w14:textId="77777777">
            <w:pPr>
              <w:bidi w:val="0"/>
            </w:pPr>
          </w:p>
          <w:p w:rsidR="003A4C72" w14:paraId="1E2FA761" w14:textId="77777777">
            <w:pPr>
              <w:bidi w:val="0"/>
            </w:pPr>
          </w:p>
          <w:p w:rsidR="003A4C72" w14:paraId="7B5C359F" w14:textId="77777777">
            <w:pPr>
              <w:bidi w:val="0"/>
            </w:pPr>
          </w:p>
          <w:p w:rsidR="003A4C72" w14:paraId="671508CA" w14:textId="77777777">
            <w:pPr>
              <w:bidi w:val="0"/>
            </w:pPr>
          </w:p>
          <w:p w:rsidR="003A4C72" w14:paraId="5334544B" w14:textId="77777777">
            <w:pPr>
              <w:bidi w:val="0"/>
            </w:pPr>
          </w:p>
          <w:p w:rsidR="00D72F38" w14:paraId="51CF9AF4" w14:textId="4C7BDF62">
            <w:pPr>
              <w:bidi w:val="0"/>
            </w:pPr>
            <w:r>
              <w:rPr>
                <w:b/>
                <w:bCs/>
                <w:rtl w:val="0"/>
                <w:lang w:val="cy-GB"/>
              </w:rPr>
              <w:t>332</w:t>
            </w:r>
            <w:r>
              <w:rPr>
                <w:b w:val="0"/>
                <w:bCs w:val="0"/>
                <w:rtl w:val="0"/>
                <w:lang w:val="cy-GB"/>
              </w:rPr>
              <w:t xml:space="preserve"> – Cadarnhau amserlenni ar gyfer gweithredu'r argymhelliad Blaenoriaeth 1 sy'n ymwneud â diogelwch enillion troseddau a atafaelwyd erbyn Gorffennaf 2026.</w:t>
            </w:r>
          </w:p>
        </w:tc>
      </w:tr>
      <w:tr w14:paraId="107B5F44" w14:textId="77777777" w:rsidTr="00151D3A">
        <w:tblPrEx>
          <w:tblW w:w="10774" w:type="dxa"/>
          <w:tblInd w:w="-856" w:type="dxa"/>
          <w:tblLook w:val="04A0"/>
        </w:tblPrEx>
        <w:trPr>
          <w:trHeight w:val="1442"/>
        </w:trPr>
        <w:tc>
          <w:tcPr>
            <w:tcW w:w="567" w:type="dxa"/>
          </w:tcPr>
          <w:p w:rsidR="00151D3A" w14:paraId="547755EB" w14:textId="77777777">
            <w:pPr>
              <w:bidi w:val="0"/>
            </w:pPr>
            <w:r>
              <w:rPr>
                <w:rtl w:val="0"/>
                <w:lang w:val="cy-GB"/>
              </w:rPr>
              <w:t>8</w:t>
            </w:r>
          </w:p>
          <w:p w:rsidR="003B70A2" w14:paraId="534BAF2D" w14:textId="7787E464">
            <w:pPr>
              <w:bidi w:val="0"/>
            </w:pPr>
            <w:r w:rsidRPr="003B70A2">
              <w:rPr>
                <w:rtl w:val="0"/>
                <w:lang w:val="cy-GB"/>
              </w:rPr>
              <w:t>8a</w:t>
            </w:r>
          </w:p>
        </w:tc>
        <w:tc>
          <w:tcPr>
            <w:tcW w:w="7655" w:type="dxa"/>
          </w:tcPr>
          <w:p w:rsidR="00151D3A" w14:paraId="198C32FB" w14:textId="77777777">
            <w:pPr>
              <w:bidi w:val="0"/>
            </w:pPr>
            <w:r>
              <w:rPr>
                <w:b/>
                <w:bCs/>
                <w:rtl w:val="0"/>
                <w:lang w:val="cy-GB"/>
              </w:rPr>
              <w:t>Archwilio Mewnol ac Allanol</w:t>
            </w:r>
          </w:p>
          <w:p w:rsidR="00151D3A" w14:paraId="3B8DAD7D" w14:textId="77777777">
            <w:pPr>
              <w:bidi w:val="0"/>
              <w:rPr>
                <w:b/>
                <w:bCs/>
              </w:rPr>
            </w:pPr>
            <w:r w:rsidRPr="003B70A2">
              <w:rPr>
                <w:b/>
                <w:bCs/>
                <w:rtl w:val="0"/>
                <w:lang w:val="cy-GB"/>
              </w:rPr>
              <w:t>Diweddariad am Adroddiad Arolygu HMICFRS</w:t>
            </w:r>
          </w:p>
          <w:p w:rsidR="003B70A2" w:rsidP="003B70A2" w14:paraId="6F04CAB2" w14:textId="315447C1">
            <w:pPr>
              <w:bidi w:val="0"/>
            </w:pPr>
            <w:r w:rsidRPr="003B70A2">
              <w:rPr>
                <w:rtl w:val="0"/>
                <w:lang w:val="cy-GB"/>
              </w:rPr>
              <w:t xml:space="preserve">Roedd y data a gyflwynwyd yn gywir ar ddiwedd Ionawr 2026; </w:t>
            </w:r>
            <w:r w:rsidRPr="003B70A2">
              <w:rPr>
                <w:rtl w:val="0"/>
                <w:lang w:val="cy-GB"/>
              </w:rPr>
              <w:t xml:space="preserve">fodd bynnag, nodwyd y gallai'r sefyllfa hon newid bob dydd, o ganlyniad i'r ffocws cynyddol gan Brif Swyddogion a'r Tîm Sicrwydd ac Arolygu. </w:t>
            </w:r>
          </w:p>
          <w:p w:rsidR="00622602" w:rsidP="00622602" w14:paraId="0B759267" w14:textId="5BA3F644">
            <w:pPr>
              <w:bidi w:val="0"/>
            </w:pPr>
            <w:r>
              <w:rPr>
                <w:rtl w:val="0"/>
                <w:lang w:val="cy-GB"/>
              </w:rPr>
              <w:t xml:space="preserve">Mae'r heddlu wedi gallu dangos ymrwymiad parhaus i fynd i'r afael ag argymhellion HMICFRS newydd a rhai sydd ar y gweill dros y 12 mis diwethaf ynghyd â chynnydd clir tuag at ddod i ddiweddglo, a rhagwelir mai 67 o argymhellion yn unig fydd yn weddill os cytunir ar y rhai hynny sydd ar y gweill ar hyn o bryd. </w:t>
            </w:r>
            <w:r>
              <w:rPr>
                <w:rtl w:val="0"/>
                <w:lang w:val="cy-GB"/>
              </w:rPr>
              <w:t xml:space="preserve">Mae gan yr heddlu gynlluniau cadarn ar gyfer camau gweithredu newydd o'r arolygiad PEEL parhaus ac arolygiadau uniondeb/SAG sydd ar ddod ynghyd â'r offeryn monitro newydd a ffocws parhaus ar lywodraethiant a gwelliannau gweithredol i sicrhau cydymffurfiaeth a gwella hyder y cyhoedd. </w:t>
            </w:r>
          </w:p>
          <w:p w:rsidR="00622602" w:rsidP="00622602" w14:paraId="59E691DF" w14:textId="3C2B6D7D">
            <w:pPr>
              <w:bidi w:val="0"/>
            </w:pPr>
            <w:r>
              <w:rPr>
                <w:rtl w:val="0"/>
                <w:lang w:val="cy-GB"/>
              </w:rPr>
              <w:t xml:space="preserve">Ar ddiwedd 2024, roedd gan yr heddlu 166 o argymhellion ar y gweill ac wedi hynny mae wedi cael 12 argymhelliad newydd yn 2025. </w:t>
            </w:r>
          </w:p>
          <w:p w:rsidR="003B70A2" w:rsidP="00622602" w14:paraId="44F48DCB" w14:textId="77777777">
            <w:pPr>
              <w:bidi w:val="0"/>
            </w:pPr>
            <w:r>
              <w:rPr>
                <w:rtl w:val="0"/>
                <w:lang w:val="cy-GB"/>
              </w:rPr>
              <w:t xml:space="preserve">Mae'r heddlu yn bodloni'r targed i leihau'r 103 o argymhellion presennol i 67 o argymhellion yn ystod y chwarter nesaf. </w:t>
            </w:r>
            <w:r>
              <w:rPr>
                <w:rtl w:val="0"/>
                <w:lang w:val="cy-GB"/>
              </w:rPr>
              <w:t xml:space="preserve">Ar hyn o bryd mae'r Gwasanaethau Corfforaethol yn arolygu'r argymhellion hynaf gyda'r bwriad o'u cyflawni. </w:t>
            </w:r>
          </w:p>
          <w:p w:rsidR="00622602" w:rsidP="00622602" w14:paraId="1EE50B4B" w14:textId="116F325F">
            <w:pPr>
              <w:bidi w:val="0"/>
            </w:pPr>
            <w:r w:rsidRPr="00622602">
              <w:rPr>
                <w:rtl w:val="0"/>
                <w:lang w:val="cy-GB"/>
              </w:rPr>
              <w:t xml:space="preserve">Ers cyfarfod blaenorol y Cyd-bwyllgor, mae HMICFRS wedi cyhoeddi'r adroddiadau canlynol - </w:t>
            </w:r>
          </w:p>
          <w:p w:rsidR="00622602" w:rsidP="00622602" w14:paraId="794011E3" w14:textId="77777777">
            <w:pPr>
              <w:pStyle w:val="ListParagraph"/>
              <w:numPr>
                <w:ilvl w:val="0"/>
                <w:numId w:val="13"/>
              </w:numPr>
              <w:bidi w:val="0"/>
            </w:pPr>
            <w:r w:rsidRPr="00622602">
              <w:rPr>
                <w:i/>
                <w:iCs/>
                <w:rtl w:val="0"/>
                <w:lang w:val="cy-GB"/>
              </w:rPr>
              <w:t>Inspection</w:t>
            </w:r>
            <w:r w:rsidRPr="00622602">
              <w:rPr>
                <w:i/>
                <w:iCs/>
                <w:rtl w:val="0"/>
                <w:lang w:val="cy-GB"/>
              </w:rPr>
              <w:t xml:space="preserve"> of the </w:t>
            </w:r>
            <w:r w:rsidRPr="00622602">
              <w:rPr>
                <w:i/>
                <w:iCs/>
                <w:rtl w:val="0"/>
                <w:lang w:val="cy-GB"/>
              </w:rPr>
              <w:t>effectiveness</w:t>
            </w:r>
            <w:r w:rsidRPr="00622602">
              <w:rPr>
                <w:i/>
                <w:iCs/>
                <w:rtl w:val="0"/>
                <w:lang w:val="cy-GB"/>
              </w:rPr>
              <w:t xml:space="preserve"> of </w:t>
            </w:r>
            <w:r w:rsidRPr="00622602">
              <w:rPr>
                <w:i/>
                <w:iCs/>
                <w:rtl w:val="0"/>
                <w:lang w:val="cy-GB"/>
              </w:rPr>
              <w:t>police</w:t>
            </w:r>
            <w:r w:rsidRPr="00622602">
              <w:rPr>
                <w:i/>
                <w:iCs/>
                <w:rtl w:val="0"/>
                <w:lang w:val="cy-GB"/>
              </w:rPr>
              <w:t xml:space="preserve"> </w:t>
            </w:r>
            <w:r w:rsidRPr="00622602">
              <w:rPr>
                <w:i/>
                <w:iCs/>
                <w:rtl w:val="0"/>
                <w:lang w:val="cy-GB"/>
              </w:rPr>
              <w:t>and</w:t>
            </w:r>
            <w:r w:rsidRPr="00622602">
              <w:rPr>
                <w:i/>
                <w:iCs/>
                <w:rtl w:val="0"/>
                <w:lang w:val="cy-GB"/>
              </w:rPr>
              <w:t xml:space="preserve"> law </w:t>
            </w:r>
            <w:r w:rsidRPr="00622602">
              <w:rPr>
                <w:i/>
                <w:iCs/>
                <w:rtl w:val="0"/>
                <w:lang w:val="cy-GB"/>
              </w:rPr>
              <w:t>enforcement</w:t>
            </w:r>
            <w:r w:rsidRPr="00622602">
              <w:rPr>
                <w:i/>
                <w:iCs/>
                <w:rtl w:val="0"/>
                <w:lang w:val="cy-GB"/>
              </w:rPr>
              <w:t xml:space="preserve"> bodies’ </w:t>
            </w:r>
            <w:r w:rsidRPr="00622602">
              <w:rPr>
                <w:i/>
                <w:iCs/>
                <w:rtl w:val="0"/>
                <w:lang w:val="cy-GB"/>
              </w:rPr>
              <w:t>response</w:t>
            </w:r>
            <w:r w:rsidRPr="00622602">
              <w:rPr>
                <w:i/>
                <w:iCs/>
                <w:rtl w:val="0"/>
                <w:lang w:val="cy-GB"/>
              </w:rPr>
              <w:t xml:space="preserve"> to </w:t>
            </w:r>
            <w:r w:rsidRPr="00622602">
              <w:rPr>
                <w:i/>
                <w:iCs/>
                <w:rtl w:val="0"/>
                <w:lang w:val="cy-GB"/>
              </w:rPr>
              <w:t>group-based</w:t>
            </w:r>
            <w:r w:rsidRPr="00622602">
              <w:rPr>
                <w:i/>
                <w:iCs/>
                <w:rtl w:val="0"/>
                <w:lang w:val="cy-GB"/>
              </w:rPr>
              <w:t xml:space="preserve"> </w:t>
            </w:r>
            <w:r w:rsidRPr="00622602">
              <w:rPr>
                <w:i/>
                <w:iCs/>
                <w:rtl w:val="0"/>
                <w:lang w:val="cy-GB"/>
              </w:rPr>
              <w:t>child</w:t>
            </w:r>
            <w:r w:rsidRPr="00622602">
              <w:rPr>
                <w:i/>
                <w:iCs/>
                <w:rtl w:val="0"/>
                <w:lang w:val="cy-GB"/>
              </w:rPr>
              <w:t xml:space="preserve"> </w:t>
            </w:r>
            <w:r w:rsidRPr="00622602">
              <w:rPr>
                <w:i/>
                <w:iCs/>
                <w:rtl w:val="0"/>
                <w:lang w:val="cy-GB"/>
              </w:rPr>
              <w:t>sexual</w:t>
            </w:r>
            <w:r w:rsidRPr="00622602">
              <w:rPr>
                <w:i/>
                <w:iCs/>
                <w:rtl w:val="0"/>
                <w:lang w:val="cy-GB"/>
              </w:rPr>
              <w:t xml:space="preserve"> </w:t>
            </w:r>
            <w:r w:rsidRPr="00622602">
              <w:rPr>
                <w:i/>
                <w:iCs/>
                <w:rtl w:val="0"/>
                <w:lang w:val="cy-GB"/>
              </w:rPr>
              <w:t>exploitation</w:t>
            </w:r>
            <w:r w:rsidRPr="00622602">
              <w:rPr>
                <w:i/>
                <w:iCs/>
                <w:rtl w:val="0"/>
                <w:lang w:val="cy-GB"/>
              </w:rPr>
              <w:t xml:space="preserve"> - A </w:t>
            </w:r>
            <w:r w:rsidRPr="00622602">
              <w:rPr>
                <w:i/>
                <w:iCs/>
                <w:rtl w:val="0"/>
                <w:lang w:val="cy-GB"/>
              </w:rPr>
              <w:t>progress</w:t>
            </w:r>
            <w:r w:rsidRPr="00622602">
              <w:rPr>
                <w:i/>
                <w:iCs/>
                <w:rtl w:val="0"/>
                <w:lang w:val="cy-GB"/>
              </w:rPr>
              <w:t xml:space="preserve"> </w:t>
            </w:r>
            <w:r w:rsidRPr="00622602">
              <w:rPr>
                <w:i/>
                <w:iCs/>
                <w:rtl w:val="0"/>
                <w:lang w:val="cy-GB"/>
              </w:rPr>
              <w:t>report</w:t>
            </w:r>
          </w:p>
          <w:p w:rsidR="00622602" w:rsidP="00622602" w14:paraId="40215E3A" w14:textId="77777777">
            <w:pPr>
              <w:pStyle w:val="ListParagraph"/>
              <w:numPr>
                <w:ilvl w:val="0"/>
                <w:numId w:val="13"/>
              </w:numPr>
              <w:bidi w:val="0"/>
            </w:pPr>
            <w:r w:rsidRPr="00622602">
              <w:rPr>
                <w:rtl w:val="0"/>
                <w:lang w:val="cy-GB"/>
              </w:rPr>
              <w:t>Arolygiadau cenedlaethol o waith diogelu plant</w:t>
            </w:r>
          </w:p>
          <w:p w:rsidR="00622602" w:rsidP="00622602" w14:paraId="23068BB0" w14:textId="4F081C7F">
            <w:pPr>
              <w:bidi w:val="0"/>
            </w:pPr>
            <w:r>
              <w:rPr>
                <w:rtl w:val="0"/>
                <w:lang w:val="cy-GB"/>
              </w:rPr>
              <w:t xml:space="preserve">Mae arolygiadau diweddar a chynlluniedig fel a ganlyn – </w:t>
            </w:r>
          </w:p>
          <w:p w:rsidR="00622602" w:rsidP="00622602" w14:paraId="7E1B707C" w14:textId="77777777">
            <w:pPr>
              <w:pStyle w:val="ListParagraph"/>
              <w:numPr>
                <w:ilvl w:val="0"/>
                <w:numId w:val="14"/>
              </w:numPr>
              <w:bidi w:val="0"/>
            </w:pPr>
            <w:r w:rsidRPr="00622602">
              <w:rPr>
                <w:rtl w:val="0"/>
                <w:lang w:val="cy-GB"/>
              </w:rPr>
              <w:t>Troseddau Cyfundrefnol Difrifol</w:t>
            </w:r>
          </w:p>
          <w:p w:rsidR="00622602" w:rsidP="00622602" w14:paraId="79B48A80" w14:textId="77777777">
            <w:pPr>
              <w:pStyle w:val="ListParagraph"/>
              <w:numPr>
                <w:ilvl w:val="0"/>
                <w:numId w:val="14"/>
              </w:numPr>
              <w:bidi w:val="0"/>
            </w:pPr>
            <w:r w:rsidRPr="00622602">
              <w:rPr>
                <w:rtl w:val="0"/>
                <w:lang w:val="cy-GB"/>
              </w:rPr>
              <w:t>PEEL 2025-2027</w:t>
            </w:r>
          </w:p>
          <w:p w:rsidR="00622602" w:rsidP="00622602" w14:paraId="634498E7" w14:textId="77777777">
            <w:pPr>
              <w:pStyle w:val="ListParagraph"/>
              <w:numPr>
                <w:ilvl w:val="0"/>
                <w:numId w:val="14"/>
              </w:numPr>
              <w:bidi w:val="0"/>
            </w:pPr>
            <w:r w:rsidRPr="00622602">
              <w:rPr>
                <w:rtl w:val="0"/>
                <w:lang w:val="cy-GB"/>
              </w:rPr>
              <w:t xml:space="preserve">Arolygiad a gomisiynwyd gan yr Ysgrifennydd Cartref: </w:t>
            </w:r>
            <w:r w:rsidRPr="00622602">
              <w:rPr>
                <w:rtl w:val="0"/>
                <w:lang w:val="cy-GB"/>
              </w:rPr>
              <w:t>Cyfraniadau heddluoedd yng Nghymru a Lloegr at grwpiau cynghori ar ddiogelwch a chyrff eraill sy'n gyfrifol am ddiogelwch y cyhoedd a thrwyddedu mewn perthynas â digwyddiadau cyhoeddus uchel eu proffil (SAG)</w:t>
            </w:r>
          </w:p>
          <w:p w:rsidR="001B14CF" w:rsidRPr="001B14CF" w:rsidP="001B14CF" w14:paraId="0530F9DF" w14:textId="77777777">
            <w:pPr>
              <w:bidi w:val="0"/>
            </w:pPr>
            <w:r w:rsidRPr="001B14CF">
              <w:rPr>
                <w:rtl w:val="0"/>
                <w:lang w:val="cy-GB"/>
              </w:rPr>
              <w:t>Gofynnodd y Pwyllgor am eglurhad ar y trefniadau llywodraethiant ar gyfer rheoli argymhellion hirsefydlog, gan gynnwys y broses ar gyfer blaenoriaethu, uwchgyfeirio, a derbyn neu liniaru risg weddilliol yn ffurfiol lle mae camau yn parhau i fod ar y gweill.</w:t>
            </w:r>
          </w:p>
          <w:p w:rsidR="00CD219E" w:rsidP="00CD219E" w14:paraId="0BE20E69" w14:textId="5A35BA5E">
            <w:pPr>
              <w:bidi w:val="0"/>
            </w:pPr>
            <w:r w:rsidRPr="00CD219E">
              <w:rPr>
                <w:rtl w:val="0"/>
                <w:lang w:val="cy-GB"/>
              </w:rPr>
              <w:t xml:space="preserve">Mewn ymateb, cynghorwyd bod fframwaith llywodraethiant cryfach wedi'i weithredu drwy Gyfarfodydd Aliniad Strategol dan gadeiryddiaeth Prif Swyddogion, lle mae argymhellion sydd ar y gweill yn cael eu harolygu'n rheolaidd a chynnydd yn cael ei graffu'n ffurfiol ar lefelau arian ac aur. </w:t>
            </w:r>
          </w:p>
          <w:p w:rsidR="00CD219E" w:rsidP="00CD219E" w14:paraId="51DB7F75" w14:textId="77777777">
            <w:pPr>
              <w:bidi w:val="0"/>
            </w:pPr>
            <w:r w:rsidRPr="00CD219E">
              <w:rPr>
                <w:rtl w:val="0"/>
                <w:lang w:val="cy-GB"/>
              </w:rPr>
              <w:t xml:space="preserve">Mae argymhellion yn cael eu blaenoriaethu yn seiliedig ar oedran a risg, a cheir atebolrwydd clir am gyflawni ac uwchgyfeirio pan fo oedi o ran cynnydd. </w:t>
            </w:r>
            <w:r w:rsidRPr="00CD219E">
              <w:rPr>
                <w:rtl w:val="0"/>
                <w:lang w:val="cy-GB"/>
              </w:rPr>
              <w:t xml:space="preserve">Mae'r Gwasanaethau Corfforaethol hefyd wedi gwella'r broses olrhain ac adrodd drwy ail-lunio systemau a diwygio trefniadau sicrwydd. </w:t>
            </w:r>
            <w:r w:rsidRPr="00CD219E">
              <w:rPr>
                <w:rtl w:val="0"/>
                <w:lang w:val="cy-GB"/>
              </w:rPr>
              <w:t xml:space="preserve">Mae'r dull hwn wedi arwain at ostyngiad sylweddol mewn argymhellion ar y gweill dros y misoedd diwethaf, gan flaenoriaethu eitemau â'r risg uchaf a hynaf. </w:t>
            </w:r>
            <w:r w:rsidRPr="00CD219E">
              <w:rPr>
                <w:rtl w:val="0"/>
                <w:lang w:val="cy-GB"/>
              </w:rPr>
              <w:t>Nodwyd, er bod sefyllfa heb argymhellion o gwbl yn annhebygol o ystyried natur barhaus arolygiadau, mae'r trefniadau diwygiedig yn darparu gwell sicrwydd bod argymhellion yn mynd rhagddo mewn modd amserol a chymesur, neu fod risg weddilliol yn cael ei rheoli'n weithredol drwy strwythurau llywodraethiant sefydledig.</w:t>
            </w:r>
          </w:p>
          <w:p w:rsidR="00C70CFC" w:rsidRPr="00622602" w:rsidP="00CD219E" w14:paraId="328C94A9" w14:textId="008A5B8D">
            <w:pPr>
              <w:bidi w:val="0"/>
            </w:pPr>
            <w:r w:rsidRPr="00C70CFC">
              <w:rPr>
                <w:rtl w:val="0"/>
                <w:lang w:val="cy-GB"/>
              </w:rPr>
              <w:t>Gofynnodd y Pwyllgor am gyflwyno rhagor o fanylion a sicrwydd ar unrhyw argymhellion Lefel 3 sydd ar y gweill, yn y cyfarfod nesaf.</w:t>
            </w:r>
          </w:p>
        </w:tc>
        <w:tc>
          <w:tcPr>
            <w:tcW w:w="2552" w:type="dxa"/>
          </w:tcPr>
          <w:p w:rsidR="00151D3A" w14:paraId="1CC112A2" w14:textId="77777777">
            <w:pPr>
              <w:bidi w:val="0"/>
            </w:pPr>
          </w:p>
          <w:p w:rsidR="001B14CF" w14:paraId="015CF27E" w14:textId="77777777">
            <w:pPr>
              <w:bidi w:val="0"/>
            </w:pPr>
          </w:p>
          <w:p w:rsidR="001B14CF" w14:paraId="63ECF073" w14:textId="77777777">
            <w:pPr>
              <w:bidi w:val="0"/>
            </w:pPr>
          </w:p>
          <w:p w:rsidR="001B14CF" w14:paraId="5EAD8CF7" w14:textId="77777777">
            <w:pPr>
              <w:bidi w:val="0"/>
            </w:pPr>
          </w:p>
          <w:p w:rsidR="001B14CF" w14:paraId="50088C8D" w14:textId="77777777">
            <w:pPr>
              <w:bidi w:val="0"/>
            </w:pPr>
          </w:p>
          <w:p w:rsidR="001B14CF" w14:paraId="1E33B609" w14:textId="77777777">
            <w:pPr>
              <w:bidi w:val="0"/>
            </w:pPr>
          </w:p>
          <w:p w:rsidR="001B14CF" w14:paraId="35149B43" w14:textId="77777777">
            <w:pPr>
              <w:bidi w:val="0"/>
            </w:pPr>
          </w:p>
          <w:p w:rsidR="001B14CF" w14:paraId="6220EEA3" w14:textId="77777777">
            <w:pPr>
              <w:bidi w:val="0"/>
            </w:pPr>
          </w:p>
          <w:p w:rsidR="001B14CF" w14:paraId="71F8E29C" w14:textId="77777777">
            <w:pPr>
              <w:bidi w:val="0"/>
            </w:pPr>
          </w:p>
          <w:p w:rsidR="001B14CF" w14:paraId="37DFEA00" w14:textId="77777777">
            <w:pPr>
              <w:bidi w:val="0"/>
            </w:pPr>
          </w:p>
          <w:p w:rsidR="001B14CF" w14:paraId="1B3CDD2D" w14:textId="77777777">
            <w:pPr>
              <w:bidi w:val="0"/>
            </w:pPr>
          </w:p>
          <w:p w:rsidR="001B14CF" w14:paraId="0CA3D7E9" w14:textId="77777777">
            <w:pPr>
              <w:bidi w:val="0"/>
            </w:pPr>
          </w:p>
          <w:p w:rsidR="001B14CF" w14:paraId="56C67C3A" w14:textId="77777777">
            <w:pPr>
              <w:bidi w:val="0"/>
            </w:pPr>
          </w:p>
          <w:p w:rsidR="001B14CF" w14:paraId="56E497A8" w14:textId="77777777">
            <w:pPr>
              <w:bidi w:val="0"/>
            </w:pPr>
          </w:p>
          <w:p w:rsidR="001B14CF" w14:paraId="43FD2C7E" w14:textId="77777777">
            <w:pPr>
              <w:bidi w:val="0"/>
            </w:pPr>
          </w:p>
          <w:p w:rsidR="001B14CF" w14:paraId="4ADED1A3" w14:textId="77777777">
            <w:pPr>
              <w:bidi w:val="0"/>
            </w:pPr>
          </w:p>
          <w:p w:rsidR="001B14CF" w14:paraId="39EF7CE9" w14:textId="77777777">
            <w:pPr>
              <w:bidi w:val="0"/>
            </w:pPr>
          </w:p>
          <w:p w:rsidR="001B14CF" w14:paraId="63176BDB" w14:textId="77777777">
            <w:pPr>
              <w:bidi w:val="0"/>
            </w:pPr>
          </w:p>
          <w:p w:rsidR="001B14CF" w14:paraId="2E437F0E" w14:textId="77777777">
            <w:pPr>
              <w:bidi w:val="0"/>
            </w:pPr>
          </w:p>
          <w:p w:rsidR="001B14CF" w14:paraId="0FD8FBF2" w14:textId="77777777">
            <w:pPr>
              <w:bidi w:val="0"/>
            </w:pPr>
          </w:p>
          <w:p w:rsidR="001B14CF" w14:paraId="29E508DD" w14:textId="77777777">
            <w:pPr>
              <w:bidi w:val="0"/>
            </w:pPr>
          </w:p>
          <w:p w:rsidR="001B14CF" w14:paraId="3C147990" w14:textId="77777777">
            <w:pPr>
              <w:bidi w:val="0"/>
            </w:pPr>
          </w:p>
          <w:p w:rsidR="001B14CF" w14:paraId="23959DBD" w14:textId="77777777">
            <w:pPr>
              <w:bidi w:val="0"/>
            </w:pPr>
          </w:p>
          <w:p w:rsidR="001B14CF" w14:paraId="1A9FE7F9" w14:textId="77777777">
            <w:pPr>
              <w:bidi w:val="0"/>
            </w:pPr>
          </w:p>
          <w:p w:rsidR="001B14CF" w14:paraId="38214A45" w14:textId="77777777">
            <w:pPr>
              <w:bidi w:val="0"/>
            </w:pPr>
          </w:p>
          <w:p w:rsidR="001B14CF" w14:paraId="407E1493" w14:textId="77777777">
            <w:pPr>
              <w:bidi w:val="0"/>
            </w:pPr>
          </w:p>
          <w:p w:rsidR="001B14CF" w14:paraId="45432BB7" w14:textId="77777777">
            <w:pPr>
              <w:bidi w:val="0"/>
            </w:pPr>
          </w:p>
          <w:p w:rsidR="001B14CF" w14:paraId="028E75F6" w14:textId="77777777">
            <w:pPr>
              <w:bidi w:val="0"/>
            </w:pPr>
          </w:p>
          <w:p w:rsidR="001B14CF" w14:paraId="527E497C" w14:textId="77777777">
            <w:pPr>
              <w:bidi w:val="0"/>
            </w:pPr>
          </w:p>
          <w:p w:rsidR="001B14CF" w14:paraId="19786BF0" w14:textId="77777777">
            <w:pPr>
              <w:bidi w:val="0"/>
            </w:pPr>
          </w:p>
          <w:p w:rsidR="001B14CF" w14:paraId="74A30200" w14:textId="77777777">
            <w:pPr>
              <w:bidi w:val="0"/>
            </w:pPr>
          </w:p>
          <w:p w:rsidR="001B14CF" w14:paraId="43F434B7" w14:textId="77777777">
            <w:pPr>
              <w:bidi w:val="0"/>
            </w:pPr>
          </w:p>
          <w:p w:rsidR="001B14CF" w14:paraId="562FEA30" w14:textId="0D74FC3B">
            <w:pPr>
              <w:bidi w:val="0"/>
            </w:pPr>
            <w:r>
              <w:rPr>
                <w:b/>
                <w:bCs/>
                <w:rtl w:val="0"/>
                <w:lang w:val="cy-GB"/>
              </w:rPr>
              <w:t>333</w:t>
            </w:r>
            <w:r>
              <w:rPr>
                <w:b w:val="0"/>
                <w:bCs w:val="0"/>
                <w:rtl w:val="0"/>
                <w:lang w:val="cy-GB"/>
              </w:rPr>
              <w:t xml:space="preserve"> – Rhoddir rhagor o fanylion a sicrwydd i'r Pwyllgor ar unrhyw argymhellion Lefel 3 sydd ar y gweill yn y cyfarfod Ffurfiol nesaf ym mis Gorffennaf.</w:t>
            </w:r>
          </w:p>
        </w:tc>
      </w:tr>
      <w:tr w14:paraId="695C8F5F" w14:textId="77777777" w:rsidTr="00151D3A">
        <w:tblPrEx>
          <w:tblW w:w="10774" w:type="dxa"/>
          <w:tblInd w:w="-856" w:type="dxa"/>
          <w:tblLook w:val="04A0"/>
        </w:tblPrEx>
        <w:trPr>
          <w:trHeight w:val="144"/>
        </w:trPr>
        <w:tc>
          <w:tcPr>
            <w:tcW w:w="567" w:type="dxa"/>
          </w:tcPr>
          <w:p w:rsidR="00151D3A" w14:paraId="24EAF40C" w14:textId="77777777">
            <w:pPr>
              <w:bidi w:val="0"/>
            </w:pPr>
            <w:r>
              <w:rPr>
                <w:rtl w:val="0"/>
                <w:lang w:val="cy-GB"/>
              </w:rPr>
              <w:t>8b</w:t>
            </w:r>
          </w:p>
        </w:tc>
        <w:tc>
          <w:tcPr>
            <w:tcW w:w="7655" w:type="dxa"/>
          </w:tcPr>
          <w:p w:rsidR="00151D3A" w14:paraId="64A13BF6" w14:textId="77777777">
            <w:pPr>
              <w:bidi w:val="0"/>
            </w:pPr>
            <w:r>
              <w:rPr>
                <w:b/>
                <w:bCs/>
                <w:rtl w:val="0"/>
                <w:lang w:val="cy-GB"/>
              </w:rPr>
              <w:t>Diweddariad ar TIAA ac Argymhellion eraill</w:t>
            </w:r>
          </w:p>
          <w:p w:rsidR="00426FF0" w:rsidRPr="00426FF0" w:rsidP="00426FF0" w14:paraId="430906F7" w14:textId="77777777">
            <w:pPr>
              <w:bidi w:val="0"/>
            </w:pPr>
            <w:r w:rsidRPr="00426FF0">
              <w:rPr>
                <w:rtl w:val="0"/>
                <w:lang w:val="cy-GB"/>
              </w:rPr>
              <w:t xml:space="preserve">Rhoddwyd diweddariad i roi sicrwydd ar safbwynt Cymru Gyfan ac i roi safbwynt Heddlu De Cymru mewn cyd-destun. </w:t>
            </w:r>
            <w:r w:rsidRPr="00426FF0">
              <w:rPr>
                <w:rtl w:val="0"/>
                <w:lang w:val="cy-GB"/>
              </w:rPr>
              <w:t>Nodwyd bod canlyniadau archwilio yn gyson yn fras ar draws yr heddluoedd, ac mae'r sicrwydd cyfyngedig ar arian parod atafaeledig yn adlewyrchu maes gwella ar y cyd yn hytrach na sefyllfa anghyffredin.</w:t>
            </w:r>
          </w:p>
          <w:p w:rsidR="00C0638D" w:rsidP="00C0638D" w14:paraId="5F915DEC" w14:textId="3E808CAB">
            <w:pPr>
              <w:bidi w:val="0"/>
            </w:pPr>
            <w:r>
              <w:rPr>
                <w:rtl w:val="0"/>
                <w:lang w:val="cy-GB"/>
              </w:rPr>
              <w:t xml:space="preserve">Rhoddwyd diweddariad hefyd ar amserlenni perfformiad a chwblhau archwiliad y flwyddyn bresennol 2025/26.  </w:t>
            </w:r>
            <w:r>
              <w:rPr>
                <w:rtl w:val="0"/>
                <w:lang w:val="cy-GB"/>
              </w:rPr>
              <w:t xml:space="preserve">Nodwyd mai Heddlu De Cymru sydd â'r nifer uchaf o argymhellion ar agor, sy'n adlewyrchu'r ffaith ei fod yn ymgymryd â'r swm mwyaf o weithgarwch archwilio. </w:t>
            </w:r>
          </w:p>
          <w:p w:rsidR="00C0638D" w:rsidP="00C0638D" w14:paraId="662AE491" w14:textId="59F09EFA">
            <w:pPr>
              <w:bidi w:val="0"/>
            </w:pPr>
            <w:r w:rsidRPr="00C0638D">
              <w:rPr>
                <w:rtl w:val="0"/>
                <w:lang w:val="cy-GB"/>
              </w:rPr>
              <w:t xml:space="preserve">O'r cyfanswm presennol o 62 o argymhellion sydd ar y gweill, mae 14 yn barod i'w cwblhau, yn amodol ar waith archwilio dilynol neu gymeradwyo drwy drefniadau llywodraethiant sefydledig. </w:t>
            </w:r>
          </w:p>
          <w:p w:rsidR="00C0638D" w:rsidP="00C0638D" w14:paraId="188630C6" w14:textId="034BD84E">
            <w:pPr>
              <w:bidi w:val="0"/>
            </w:pPr>
            <w:r w:rsidRPr="00C0638D">
              <w:rPr>
                <w:rtl w:val="0"/>
                <w:lang w:val="cy-GB"/>
              </w:rPr>
              <w:t xml:space="preserve">Mae proses gymeradwyo gryfach, a gyflwynwyd yn ystod y blynyddoedd diwethaf, wedi gwella sicrwydd. </w:t>
            </w:r>
            <w:r w:rsidRPr="00C0638D">
              <w:rPr>
                <w:rtl w:val="0"/>
                <w:lang w:val="cy-GB"/>
              </w:rPr>
              <w:t>Er bod argymhellion sydd wedi bod ar y gweill am fwy na 12 mis yn parhau i fod yn bryder, mae'r dull gwell hwn yn cefnogi her, blaenoriaethu ac atebolrwydd mwy effeithiol ar gyfer eitemau hirsefydlog.</w:t>
            </w:r>
          </w:p>
        </w:tc>
        <w:tc>
          <w:tcPr>
            <w:tcW w:w="2552" w:type="dxa"/>
          </w:tcPr>
          <w:p w:rsidR="00151D3A" w14:paraId="6F09DEB0" w14:textId="03E542A4">
            <w:pPr>
              <w:bidi w:val="0"/>
            </w:pPr>
          </w:p>
        </w:tc>
      </w:tr>
      <w:tr w14:paraId="1D9173C5" w14:textId="77777777" w:rsidTr="00151D3A">
        <w:tblPrEx>
          <w:tblW w:w="10774" w:type="dxa"/>
          <w:tblInd w:w="-856" w:type="dxa"/>
          <w:tblLook w:val="04A0"/>
        </w:tblPrEx>
        <w:trPr>
          <w:trHeight w:val="144"/>
        </w:trPr>
        <w:tc>
          <w:tcPr>
            <w:tcW w:w="567" w:type="dxa"/>
          </w:tcPr>
          <w:p w:rsidR="00151D3A" w14:paraId="4AB2B45C" w14:textId="77777777">
            <w:pPr>
              <w:bidi w:val="0"/>
            </w:pPr>
            <w:r>
              <w:rPr>
                <w:rtl w:val="0"/>
                <w:lang w:val="cy-GB"/>
              </w:rPr>
              <w:t>9</w:t>
            </w:r>
          </w:p>
          <w:p w:rsidR="001B40AE" w14:paraId="1EF531BD" w14:textId="02F260CD">
            <w:pPr>
              <w:bidi w:val="0"/>
            </w:pPr>
            <w:r w:rsidRPr="001B40AE">
              <w:rPr>
                <w:rtl w:val="0"/>
                <w:lang w:val="cy-GB"/>
              </w:rPr>
              <w:t>9a</w:t>
            </w:r>
          </w:p>
        </w:tc>
        <w:tc>
          <w:tcPr>
            <w:tcW w:w="7655" w:type="dxa"/>
          </w:tcPr>
          <w:p w:rsidR="00151D3A" w14:paraId="3F81EDA9" w14:textId="77777777">
            <w:pPr>
              <w:bidi w:val="0"/>
              <w:rPr>
                <w:b/>
              </w:rPr>
            </w:pPr>
            <w:r>
              <w:rPr>
                <w:b/>
                <w:bCs/>
                <w:rtl w:val="0"/>
                <w:lang w:val="cy-GB"/>
              </w:rPr>
              <w:t>Rheoli Materion ac Ansicrwydd</w:t>
            </w:r>
          </w:p>
          <w:p w:rsidR="001B40AE" w:rsidRPr="001B40AE" w14:paraId="3D4B225A" w14:textId="434790FA">
            <w:pPr>
              <w:bidi w:val="0"/>
              <w:rPr>
                <w:b/>
                <w:bCs/>
              </w:rPr>
            </w:pPr>
            <w:r w:rsidRPr="001B40AE">
              <w:rPr>
                <w:b/>
                <w:bCs/>
                <w:rtl w:val="0"/>
                <w:lang w:val="cy-GB"/>
              </w:rPr>
              <w:t>Cofrestr Materion ac Ansicrwydd – y Prif Gwnstabl</w:t>
            </w:r>
          </w:p>
          <w:p w:rsidR="00151D3A" w14:paraId="0FB48004" w14:textId="3F0906F2">
            <w:pPr>
              <w:bidi w:val="0"/>
            </w:pPr>
            <w:r w:rsidRPr="006E6897">
              <w:rPr>
                <w:rtl w:val="0"/>
                <w:lang w:val="cy-GB"/>
              </w:rPr>
              <w:t xml:space="preserve">Cafodd y Pwyllgor ddiweddariad cryno ar bob un o Faterion yr Heddlu a nodwyd – </w:t>
            </w:r>
          </w:p>
          <w:p w:rsidR="00286145" w:rsidP="00286145" w14:paraId="031C4F4D" w14:textId="77777777">
            <w:pPr>
              <w:pStyle w:val="ListParagraph"/>
              <w:numPr>
                <w:ilvl w:val="0"/>
                <w:numId w:val="15"/>
              </w:numPr>
              <w:bidi w:val="0"/>
            </w:pPr>
            <w:r>
              <w:rPr>
                <w:rtl w:val="0"/>
                <w:lang w:val="cy-GB"/>
              </w:rPr>
              <w:t>Capasiti Plismona Ymateb</w:t>
            </w:r>
          </w:p>
          <w:p w:rsidR="00286145" w:rsidP="00286145" w14:paraId="701AE0C9" w14:textId="77777777">
            <w:pPr>
              <w:pStyle w:val="ListParagraph"/>
              <w:numPr>
                <w:ilvl w:val="0"/>
                <w:numId w:val="15"/>
              </w:numPr>
              <w:bidi w:val="0"/>
            </w:pPr>
            <w:r>
              <w:rPr>
                <w:rtl w:val="0"/>
                <w:lang w:val="cy-GB"/>
              </w:rPr>
              <w:t>Cyfraddau Absenoldeb Salwch</w:t>
            </w:r>
          </w:p>
          <w:p w:rsidR="00286145" w:rsidP="00286145" w14:paraId="522E787B" w14:textId="77777777">
            <w:pPr>
              <w:pStyle w:val="ListParagraph"/>
              <w:numPr>
                <w:ilvl w:val="0"/>
                <w:numId w:val="15"/>
              </w:numPr>
              <w:bidi w:val="0"/>
            </w:pPr>
            <w:r>
              <w:rPr>
                <w:rtl w:val="0"/>
                <w:lang w:val="cy-GB"/>
              </w:rPr>
              <w:t>Cyfleusterau Cenelau Cŵn</w:t>
            </w:r>
          </w:p>
          <w:p w:rsidR="00286145" w:rsidP="00286145" w14:paraId="5BD0E205" w14:textId="77777777">
            <w:pPr>
              <w:pStyle w:val="ListParagraph"/>
              <w:numPr>
                <w:ilvl w:val="0"/>
                <w:numId w:val="15"/>
              </w:numPr>
              <w:bidi w:val="0"/>
            </w:pPr>
            <w:r>
              <w:rPr>
                <w:rtl w:val="0"/>
                <w:lang w:val="cy-GB"/>
              </w:rPr>
              <w:t>Bregusrwydd Seilwaith Rhyngrwyd Uned 2</w:t>
            </w:r>
          </w:p>
          <w:p w:rsidR="00286145" w:rsidP="00286145" w14:paraId="777BC3C3" w14:textId="77777777">
            <w:pPr>
              <w:pStyle w:val="ListParagraph"/>
              <w:numPr>
                <w:ilvl w:val="0"/>
                <w:numId w:val="15"/>
              </w:numPr>
              <w:bidi w:val="0"/>
            </w:pPr>
            <w:r>
              <w:rPr>
                <w:rtl w:val="0"/>
                <w:lang w:val="cy-GB"/>
              </w:rPr>
              <w:t>Oedi wrth Fetio</w:t>
            </w:r>
          </w:p>
          <w:p w:rsidR="00286145" w:rsidP="00286145" w14:paraId="621209E5" w14:textId="77777777">
            <w:pPr>
              <w:pStyle w:val="ListParagraph"/>
              <w:numPr>
                <w:ilvl w:val="0"/>
                <w:numId w:val="15"/>
              </w:numPr>
              <w:bidi w:val="0"/>
            </w:pPr>
            <w:r>
              <w:rPr>
                <w:rtl w:val="0"/>
                <w:lang w:val="cy-GB"/>
              </w:rPr>
              <w:t>Gorsaf Heddlu Canol Caerdydd</w:t>
            </w:r>
          </w:p>
          <w:p w:rsidR="00286145" w:rsidP="00286145" w14:paraId="69129258" w14:textId="77777777">
            <w:pPr>
              <w:pStyle w:val="ListParagraph"/>
              <w:numPr>
                <w:ilvl w:val="0"/>
                <w:numId w:val="15"/>
              </w:numPr>
              <w:bidi w:val="0"/>
            </w:pPr>
            <w:r>
              <w:rPr>
                <w:rtl w:val="0"/>
                <w:lang w:val="cy-GB"/>
              </w:rPr>
              <w:t>Ansefydlogrwydd GRS</w:t>
            </w:r>
          </w:p>
          <w:p w:rsidR="00286145" w:rsidP="00286145" w14:paraId="22E3F277" w14:textId="7A4836FF">
            <w:pPr>
              <w:pStyle w:val="ListParagraph"/>
              <w:numPr>
                <w:ilvl w:val="0"/>
                <w:numId w:val="15"/>
              </w:numPr>
              <w:bidi w:val="0"/>
            </w:pPr>
            <w:r>
              <w:rPr>
                <w:rtl w:val="0"/>
                <w:lang w:val="cy-GB"/>
              </w:rPr>
              <w:t>Arfwisg Corff i Swyddogion Dalfeydd</w:t>
            </w:r>
          </w:p>
          <w:p w:rsidR="00286145" w:rsidP="00286145" w14:paraId="18C7FD29" w14:textId="738EE8BD">
            <w:pPr>
              <w:bidi w:val="0"/>
            </w:pPr>
            <w:r w:rsidRPr="006E6897">
              <w:rPr>
                <w:rtl w:val="0"/>
                <w:lang w:val="cy-GB"/>
              </w:rPr>
              <w:t xml:space="preserve">Cafodd y Pwyllgor ddiweddariad cryno ar bob Ansicrwydd yr Heddlu a nodwyd - </w:t>
            </w:r>
          </w:p>
          <w:p w:rsidR="00286145" w:rsidP="00286145" w14:paraId="46A35B04" w14:textId="77777777">
            <w:pPr>
              <w:pStyle w:val="ListParagraph"/>
              <w:numPr>
                <w:ilvl w:val="0"/>
                <w:numId w:val="16"/>
              </w:numPr>
              <w:bidi w:val="0"/>
            </w:pPr>
            <w:r>
              <w:rPr>
                <w:rtl w:val="0"/>
                <w:lang w:val="cy-GB"/>
              </w:rPr>
              <w:t xml:space="preserve">Diwygio'r Heddlu: </w:t>
            </w:r>
            <w:r>
              <w:rPr>
                <w:i/>
                <w:iCs/>
                <w:rtl w:val="0"/>
                <w:lang w:val="cy-GB"/>
              </w:rPr>
              <w:t>”From</w:t>
            </w:r>
            <w:r>
              <w:rPr>
                <w:i/>
                <w:iCs/>
                <w:rtl w:val="0"/>
                <w:lang w:val="cy-GB"/>
              </w:rPr>
              <w:t xml:space="preserve"> </w:t>
            </w:r>
            <w:r>
              <w:rPr>
                <w:i/>
                <w:iCs/>
                <w:rtl w:val="0"/>
                <w:lang w:val="cy-GB"/>
              </w:rPr>
              <w:t>Local</w:t>
            </w:r>
            <w:r>
              <w:rPr>
                <w:i/>
                <w:iCs/>
                <w:rtl w:val="0"/>
                <w:lang w:val="cy-GB"/>
              </w:rPr>
              <w:t xml:space="preserve"> to National: A New Model </w:t>
            </w:r>
            <w:r>
              <w:rPr>
                <w:i/>
                <w:iCs/>
                <w:rtl w:val="0"/>
                <w:lang w:val="cy-GB"/>
              </w:rPr>
              <w:t>for</w:t>
            </w:r>
            <w:r>
              <w:rPr>
                <w:i/>
                <w:iCs/>
                <w:rtl w:val="0"/>
                <w:lang w:val="cy-GB"/>
              </w:rPr>
              <w:t xml:space="preserve"> </w:t>
            </w:r>
            <w:r>
              <w:rPr>
                <w:i/>
                <w:iCs/>
                <w:rtl w:val="0"/>
                <w:lang w:val="cy-GB"/>
              </w:rPr>
              <w:t>Policing”</w:t>
            </w:r>
          </w:p>
          <w:p w:rsidR="00286145" w:rsidP="00286145" w14:paraId="03E77316" w14:textId="77777777">
            <w:pPr>
              <w:pStyle w:val="ListParagraph"/>
              <w:numPr>
                <w:ilvl w:val="0"/>
                <w:numId w:val="16"/>
              </w:numPr>
              <w:bidi w:val="0"/>
            </w:pPr>
            <w:r>
              <w:rPr>
                <w:rtl w:val="0"/>
                <w:lang w:val="cy-GB"/>
              </w:rPr>
              <w:t>Cynllunio Ystadau</w:t>
            </w:r>
          </w:p>
          <w:p w:rsidR="00286145" w:rsidP="00286145" w14:paraId="6136C32B" w14:textId="77777777">
            <w:pPr>
              <w:pStyle w:val="ListParagraph"/>
              <w:numPr>
                <w:ilvl w:val="0"/>
                <w:numId w:val="16"/>
              </w:numPr>
              <w:bidi w:val="0"/>
            </w:pPr>
            <w:r>
              <w:rPr>
                <w:rtl w:val="0"/>
                <w:lang w:val="cy-GB"/>
              </w:rPr>
              <w:t>Bylchau mewn Adnoddau a Sgiliau TGCh – Gwasanaethau Cwmwl</w:t>
            </w:r>
          </w:p>
          <w:p w:rsidR="001B40AE" w:rsidP="001B40AE" w14:paraId="3A20DD1A" w14:textId="44CFC879">
            <w:pPr>
              <w:pStyle w:val="ListParagraph"/>
              <w:numPr>
                <w:ilvl w:val="0"/>
                <w:numId w:val="16"/>
              </w:numPr>
              <w:bidi w:val="0"/>
            </w:pPr>
            <w:r>
              <w:rPr>
                <w:rtl w:val="0"/>
                <w:lang w:val="cy-GB"/>
              </w:rPr>
              <w:t>Dyfarniad Goruchaf Lys y DU ar y diffiniad o ryw biolegol</w:t>
            </w:r>
          </w:p>
          <w:p w:rsidR="001B40AE" w:rsidP="001B40AE" w14:paraId="1A0C4E3B" w14:textId="0DA8B2C4">
            <w:pPr>
              <w:bidi w:val="0"/>
            </w:pPr>
            <w:r w:rsidRPr="001B40AE">
              <w:rPr>
                <w:rtl w:val="0"/>
                <w:lang w:val="cy-GB"/>
              </w:rPr>
              <w:t xml:space="preserve">Mewn perthynas ag absenoldeb salwch, trafododd y Pwyllgor effaith iechyd meddwl ar wydnwch y gweithlu. </w:t>
            </w:r>
            <w:r w:rsidRPr="001B40AE">
              <w:rPr>
                <w:rtl w:val="0"/>
                <w:lang w:val="cy-GB"/>
              </w:rPr>
              <w:t>Nodwyd, er bod safonau ffitrwydd corfforol yn cael eu hasesu a'u cynnal yn ffurfiol, roedd aelodau yn cwestiynu a roddir digon o ystyriaeth i wydnwch a lles seicolegol, yn enwedig o ystyried natur heriol plismona ac addasrwydd unigolion i weithredu'n effeithiol mewn rolau lle mae lefel uchel o straen.</w:t>
            </w:r>
          </w:p>
          <w:p w:rsidR="001B40AE" w:rsidRPr="001B40AE" w:rsidP="001B40AE" w14:paraId="5C180A3D" w14:textId="77777777">
            <w:pPr>
              <w:bidi w:val="0"/>
            </w:pPr>
            <w:r w:rsidRPr="001B40AE">
              <w:rPr>
                <w:rtl w:val="0"/>
                <w:lang w:val="cy-GB"/>
              </w:rPr>
              <w:t xml:space="preserve">Mewn ymateb, cynghorwyd bod gwydnwch yn cael ei ystyried fel rhan o'r broses asesu. </w:t>
            </w:r>
            <w:r w:rsidRPr="001B40AE">
              <w:rPr>
                <w:rtl w:val="0"/>
                <w:lang w:val="cy-GB"/>
              </w:rPr>
              <w:t xml:space="preserve">Nodwyd bod iechyd meddwl yn cyfrannu'n sylweddol at absenoldeb salwch; </w:t>
            </w:r>
            <w:r w:rsidRPr="001B40AE">
              <w:rPr>
                <w:rtl w:val="0"/>
                <w:lang w:val="cy-GB"/>
              </w:rPr>
              <w:t xml:space="preserve">fodd bynnag, nid yw hyn yn unigryw i Heddlu De Cymru, ac yn fras mae'r lefelau presennol yn gyson â'r rheini a geir ar draws sefydliadau tebyg. </w:t>
            </w:r>
            <w:r w:rsidRPr="001B40AE">
              <w:rPr>
                <w:rtl w:val="0"/>
                <w:lang w:val="cy-GB"/>
              </w:rPr>
              <w:t xml:space="preserve">Er mwyn deall yr achosion sylfaenol yn well, mae'r heddlu wedi cytuno i fuddsoddi mewn arbenigedd pwnc i arolygu darpariaeth cwnsela a chymorth. </w:t>
            </w:r>
            <w:r w:rsidRPr="001B40AE">
              <w:rPr>
                <w:rtl w:val="0"/>
                <w:lang w:val="cy-GB"/>
              </w:rPr>
              <w:t xml:space="preserve">Yn ogystal, mae cynlluniau ar waith i ganoli a gwella cyfleusterau iechyd galwedigaethol, sydd ar hyn o bryd yn is na'r safon ofynnol. </w:t>
            </w:r>
            <w:r w:rsidRPr="001B40AE">
              <w:rPr>
                <w:rtl w:val="0"/>
                <w:lang w:val="cy-GB"/>
              </w:rPr>
              <w:t>Er nad ydym yn deall yr union ysgogwyr yn llawn eto, mae iechyd meddwl yn parhau i fod yn ffactor allweddol mewn absenoldeb oherwydd salwch ac mae'n cael ei drin yn weithredol drwy'r mesurau hyn.</w:t>
            </w:r>
          </w:p>
          <w:p w:rsidR="001B40AE" w:rsidP="001B40AE" w14:paraId="1D098C61" w14:textId="63B7C235">
            <w:pPr>
              <w:bidi w:val="0"/>
            </w:pPr>
            <w:r w:rsidRPr="001B40AE">
              <w:rPr>
                <w:rtl w:val="0"/>
                <w:lang w:val="cy-GB"/>
              </w:rPr>
              <w:t xml:space="preserve">Nododd y Pwyllgor fod y gofrestr bresennol o faterion ac ansicrwydd yn ymddangos yn gymharol gyfyngedig o ran cwmpas, yn enwedig o ystyried graddfa'r pwysau ariannol a drafodwyd mewn perthynas â'r Strategaeth Ariannol Tymor Canolig. </w:t>
            </w:r>
          </w:p>
          <w:p w:rsidR="009C50C1" w:rsidRPr="009C50C1" w:rsidP="009C50C1" w14:paraId="6FA55668" w14:textId="72091B2C">
            <w:pPr>
              <w:bidi w:val="0"/>
            </w:pPr>
            <w:r w:rsidRPr="009C50C1">
              <w:rPr>
                <w:rtl w:val="0"/>
                <w:lang w:val="cy-GB"/>
              </w:rPr>
              <w:t xml:space="preserve">Esboniwyd bod y gofrestr yn fecanwaith uwchgyfeirio sy'n dal y materion a'r ansicrwydd lefel uchaf yn unig, ac mae risgiau eraill yn cael eu rheoli drwy gofrestrau ar lefel adrannau a phortffolios. </w:t>
            </w:r>
            <w:r w:rsidRPr="009C50C1">
              <w:rPr>
                <w:rtl w:val="0"/>
                <w:lang w:val="cy-GB"/>
              </w:rPr>
              <w:t xml:space="preserve">Cynghorwyd yr Aelodau bod y Strategaeth Ariannol Tymor Canolig a'r cyllid wedi'u cynnwys o'r blaen; </w:t>
            </w:r>
            <w:r w:rsidRPr="009C50C1">
              <w:rPr>
                <w:rtl w:val="0"/>
                <w:lang w:val="cy-GB"/>
              </w:rPr>
              <w:t xml:space="preserve">fodd bynnag, yn dilyn adnewyddu'r Strategaeth a chyflwyno cyllideb gytbwys ar gyfer 2026/27, cafodd ei dileu. </w:t>
            </w:r>
            <w:r w:rsidRPr="009C50C1">
              <w:rPr>
                <w:rtl w:val="0"/>
                <w:lang w:val="cy-GB"/>
              </w:rPr>
              <w:t>Nodwyd bod nifer o newidynnau yn parhau i fod heb eu datrys a bod pwysau cyllid yn debygol o ddod i'r amlwg eto fel ansicrwydd yn y diwygiad nesaf o'r strategaeth.</w:t>
            </w:r>
          </w:p>
          <w:p w:rsidR="001B40AE" w:rsidP="001B40AE" w14:paraId="254C85D2" w14:textId="54BC256C">
            <w:pPr>
              <w:bidi w:val="0"/>
            </w:pPr>
            <w:r w:rsidRPr="009C50C1">
              <w:rPr>
                <w:rtl w:val="0"/>
                <w:lang w:val="cy-GB"/>
              </w:rPr>
              <w:t>Gwnaeth y Pwyllgor hefyd gwestiynu cynnwys cyfleusterau cenelau cŵn yn y gofrestr, gan nodi bod hyn yn ymddangos fel mater lefel is.</w:t>
            </w:r>
          </w:p>
          <w:p w:rsidR="001B40AE" w:rsidP="009C50C1" w14:paraId="7687499A" w14:textId="69D3A058">
            <w:pPr>
              <w:bidi w:val="0"/>
            </w:pPr>
            <w:r w:rsidRPr="009C50C1">
              <w:rPr>
                <w:rtl w:val="0"/>
                <w:lang w:val="cy-GB"/>
              </w:rPr>
              <w:t xml:space="preserve">Mewn ymateb, esboniwyd bod cyfleusterau cenelau cŵn wedi'u cynnwys fel Mater yr Heddlu oherwydd graddfa'r buddsoddiad angenrheidiol a'r risgiau cysylltiedig yn weithredol ac o ran cydymffurfiaeth. </w:t>
            </w:r>
            <w:r w:rsidRPr="009C50C1">
              <w:rPr>
                <w:rtl w:val="0"/>
                <w:lang w:val="cy-GB"/>
              </w:rPr>
              <w:t xml:space="preserve">Wrth i bencampwriaeth Euro 2028 agosáu, bydd yn ofynnol i'r heddlu ddarparu ar gyfer cŵn a fydd ar waith o dan drefniadau cymorth cydfuddiannol yn ogystal â'i gŵn ei hun. </w:t>
            </w:r>
            <w:r w:rsidRPr="009C50C1">
              <w:rPr>
                <w:rtl w:val="0"/>
                <w:lang w:val="cy-GB"/>
              </w:rPr>
              <w:t xml:space="preserve">Nodwyd pryderon ynghylch cydymffurfio â safonau cenedlaethol ar gyfer lles anifeiliaid, a'r potensial o gael effaith weithredol pe na bai'r safonau hyn yn cael eu bodloni. </w:t>
            </w:r>
            <w:r w:rsidRPr="009C50C1">
              <w:rPr>
                <w:rtl w:val="0"/>
                <w:lang w:val="cy-GB"/>
              </w:rPr>
              <w:t xml:space="preserve">Cynghorwyd yr aelodau bod lliniaru dros dro yn mynd rhagddo drwy ddarparu llety dros dro ar safleoedd caled presennol. </w:t>
            </w:r>
            <w:r w:rsidRPr="009C50C1">
              <w:rPr>
                <w:rtl w:val="0"/>
                <w:lang w:val="cy-GB"/>
              </w:rPr>
              <w:t>Pwysleisiwyd bod y mater yn cael ei reoli'n weithredol fel rhan o flaenoriaethau uniongyrchol yr heddlu, ochr yn ochr â gweithgarwch meithrin gallu ehangach.</w:t>
            </w:r>
          </w:p>
        </w:tc>
        <w:tc>
          <w:tcPr>
            <w:tcW w:w="2552" w:type="dxa"/>
          </w:tcPr>
          <w:p w:rsidR="00151D3A" w14:paraId="3F1F97A6" w14:textId="77777777">
            <w:pPr>
              <w:bidi w:val="0"/>
            </w:pPr>
          </w:p>
        </w:tc>
      </w:tr>
      <w:tr w14:paraId="1093AA7A" w14:textId="77777777" w:rsidTr="00151D3A">
        <w:tblPrEx>
          <w:tblW w:w="10774" w:type="dxa"/>
          <w:tblInd w:w="-856" w:type="dxa"/>
          <w:tblLook w:val="04A0"/>
        </w:tblPrEx>
        <w:trPr>
          <w:trHeight w:val="144"/>
        </w:trPr>
        <w:tc>
          <w:tcPr>
            <w:tcW w:w="567" w:type="dxa"/>
          </w:tcPr>
          <w:p w:rsidR="00151D3A" w14:paraId="75CD9884" w14:textId="77777777">
            <w:pPr>
              <w:bidi w:val="0"/>
            </w:pPr>
            <w:r>
              <w:rPr>
                <w:rtl w:val="0"/>
                <w:lang w:val="cy-GB"/>
              </w:rPr>
              <w:t>9b</w:t>
            </w:r>
          </w:p>
        </w:tc>
        <w:tc>
          <w:tcPr>
            <w:tcW w:w="7655" w:type="dxa"/>
          </w:tcPr>
          <w:p w:rsidR="00151D3A" w14:paraId="6B6105C6" w14:textId="77777777">
            <w:pPr>
              <w:bidi w:val="0"/>
            </w:pPr>
            <w:r>
              <w:rPr>
                <w:b/>
                <w:bCs/>
                <w:rtl w:val="0"/>
                <w:lang w:val="cy-GB"/>
              </w:rPr>
              <w:t>Cofrestr Materion ac Ansicrwydd – y Comisiynydd</w:t>
            </w:r>
          </w:p>
          <w:p w:rsidR="00455FCD" w:rsidP="00455FCD" w14:paraId="0F6FD7D5" w14:textId="77777777">
            <w:pPr>
              <w:bidi w:val="0"/>
            </w:pPr>
            <w:r w:rsidRPr="00455FCD">
              <w:rPr>
                <w:rtl w:val="0"/>
                <w:lang w:val="cy-GB"/>
              </w:rPr>
              <w:t xml:space="preserve">Cafodd y Pwyllgor ddiweddariad cryno ar y naw Mater a nodwyd ar gyfer Swyddfa Comisiynydd yr Heddlu a Throseddu a'r deuddeg Ansicrwydd. </w:t>
            </w:r>
            <w:r w:rsidRPr="00455FCD">
              <w:rPr>
                <w:rtl w:val="0"/>
                <w:lang w:val="cy-GB"/>
              </w:rPr>
              <w:t xml:space="preserve">Nodwyd bod nifer o'r rhain yn ymwneud â diwygio parhaus o ran llywodraethiant yr heddlu. </w:t>
            </w:r>
            <w:r w:rsidRPr="00455FCD">
              <w:rPr>
                <w:rtl w:val="0"/>
                <w:lang w:val="cy-GB"/>
              </w:rPr>
              <w:t xml:space="preserve">Er bod camau lliniaru posibl yn cael eu hystyried, cynghorwyd aelodau nad oes unrhyw gynlluniau gweithredu ffurfiol ar waith eto, hyd nes y bydd mwy o eglurder ar y model llywodraethiant ar gyfer y dyfodol. </w:t>
            </w:r>
          </w:p>
          <w:p w:rsidR="00455FCD" w:rsidP="00455FCD" w14:paraId="7C2C6A5D" w14:textId="22DCE5FD">
            <w:pPr>
              <w:bidi w:val="0"/>
            </w:pPr>
            <w:r w:rsidRPr="00455FCD">
              <w:rPr>
                <w:rtl w:val="0"/>
                <w:lang w:val="cy-GB"/>
              </w:rPr>
              <w:t xml:space="preserve">Mae Swyddfa'r Comisiynydd yn parhau i ymgysylltu'n rhagweithiol â'r Swyddfa Gartref a Llywodraeth Cymru i lunio datrysiad priodol i Gymru. </w:t>
            </w:r>
            <w:r w:rsidRPr="00455FCD">
              <w:rPr>
                <w:rtl w:val="0"/>
                <w:lang w:val="cy-GB"/>
              </w:rPr>
              <w:t xml:space="preserve">Cydnabuwyd bod amserlenni yn parhau i fod yn ansicr, ac mae trafodaethau allweddol ar fin digwydd; </w:t>
            </w:r>
            <w:r w:rsidRPr="00455FCD">
              <w:rPr>
                <w:rtl w:val="0"/>
                <w:lang w:val="cy-GB"/>
              </w:rPr>
              <w:t xml:space="preserve">fodd bynnag, hyd nes y cadarnheir y safbwynt cenedlaethol, mae'r gallu i weithredu atebion yn parhau i fod yn gyfyngedig. </w:t>
            </w:r>
            <w:r w:rsidRPr="00455FCD">
              <w:rPr>
                <w:rtl w:val="0"/>
                <w:lang w:val="cy-GB"/>
              </w:rPr>
              <w:t>Sicrhawyd yr aelodau bod y materion a'r ansicrwydd wedi'u nodi'n glir a'u bod yn destun ystyriaeth weithredol, er gwaethaf y cyfyngiadau presennol ar gyflawni.</w:t>
            </w:r>
          </w:p>
          <w:p w:rsidR="00714AFE" w:rsidP="00714AFE" w14:paraId="5B772735" w14:textId="77777777">
            <w:pPr>
              <w:bidi w:val="0"/>
            </w:pPr>
            <w:r w:rsidRPr="00714AFE">
              <w:rPr>
                <w:rtl w:val="0"/>
                <w:lang w:val="cy-GB"/>
              </w:rPr>
              <w:t xml:space="preserve">Gofynnodd y Pwyllgor am ragor o fanylion ynglŷn â'r mater rheoli a diogelu data a natur y risg gysylltiedig. </w:t>
            </w:r>
          </w:p>
          <w:p w:rsidR="00714AFE" w:rsidP="00714AFE" w14:paraId="042766A8" w14:textId="117001F1">
            <w:pPr>
              <w:bidi w:val="0"/>
            </w:pPr>
            <w:r w:rsidRPr="00714AFE">
              <w:rPr>
                <w:rtl w:val="0"/>
                <w:lang w:val="cy-GB"/>
              </w:rPr>
              <w:t>Mewn ymateb, esboniwyd bod y mater yn ymwneud ag absenoldeb cytundebau rhannu gwybodaeth ac Asesiadau Effaith ar Ddiogelu Data (DPIAs) mewn perthynas â chontractau penodol a gwasanaethau a gomisiynwyd.</w:t>
            </w:r>
          </w:p>
        </w:tc>
        <w:tc>
          <w:tcPr>
            <w:tcW w:w="2552" w:type="dxa"/>
          </w:tcPr>
          <w:p w:rsidR="00151D3A" w14:paraId="268870D6" w14:textId="77777777">
            <w:pPr>
              <w:bidi w:val="0"/>
            </w:pPr>
          </w:p>
          <w:p w:rsidR="00714AFE" w14:paraId="2D078444" w14:textId="77777777">
            <w:pPr>
              <w:bidi w:val="0"/>
            </w:pPr>
          </w:p>
          <w:p w:rsidR="00714AFE" w14:paraId="3DF5B318" w14:textId="77777777">
            <w:pPr>
              <w:bidi w:val="0"/>
            </w:pPr>
          </w:p>
          <w:p w:rsidR="00714AFE" w14:paraId="7AF27F47" w14:textId="77777777">
            <w:pPr>
              <w:bidi w:val="0"/>
            </w:pPr>
          </w:p>
          <w:p w:rsidR="00714AFE" w14:paraId="47A80500" w14:textId="77777777">
            <w:pPr>
              <w:bidi w:val="0"/>
            </w:pPr>
          </w:p>
          <w:p w:rsidR="00714AFE" w14:paraId="5FCD75BC" w14:textId="77777777">
            <w:pPr>
              <w:bidi w:val="0"/>
            </w:pPr>
          </w:p>
          <w:p w:rsidR="00714AFE" w14:paraId="7699F9E5" w14:textId="7186AC79">
            <w:pPr>
              <w:bidi w:val="0"/>
            </w:pPr>
            <w:r>
              <w:rPr>
                <w:b/>
                <w:bCs/>
                <w:rtl w:val="0"/>
                <w:lang w:val="cy-GB"/>
              </w:rPr>
              <w:t>334</w:t>
            </w:r>
            <w:r>
              <w:rPr>
                <w:b w:val="0"/>
                <w:bCs w:val="0"/>
                <w:rtl w:val="0"/>
                <w:lang w:val="cy-GB"/>
              </w:rPr>
              <w:t xml:space="preserve"> – Darparu rhagor o fanylion am y mater ynghylch rheoli a diogelu data, gan gynnwys natur y risg gysylltiedig a statws cytundebau rhannu gwybodaeth ac Asesiadau Effaith ar Ddiogelu Data (DPIAs), mewn cyfarfod yn y dyfodol</w:t>
            </w:r>
          </w:p>
        </w:tc>
      </w:tr>
      <w:tr w14:paraId="7C9B65E8" w14:textId="77777777" w:rsidTr="00151D3A">
        <w:tblPrEx>
          <w:tblW w:w="10774" w:type="dxa"/>
          <w:tblInd w:w="-856" w:type="dxa"/>
          <w:tblLook w:val="04A0"/>
        </w:tblPrEx>
        <w:trPr>
          <w:trHeight w:val="144"/>
        </w:trPr>
        <w:tc>
          <w:tcPr>
            <w:tcW w:w="567" w:type="dxa"/>
          </w:tcPr>
          <w:p w:rsidR="00151D3A" w14:paraId="0BFFD2B4" w14:textId="77777777">
            <w:pPr>
              <w:bidi w:val="0"/>
            </w:pPr>
            <w:r>
              <w:rPr>
                <w:rtl w:val="0"/>
                <w:lang w:val="cy-GB"/>
              </w:rPr>
              <w:t>10</w:t>
            </w:r>
          </w:p>
        </w:tc>
        <w:tc>
          <w:tcPr>
            <w:tcW w:w="7655" w:type="dxa"/>
          </w:tcPr>
          <w:p w:rsidR="00151D3A" w14:paraId="704308B2" w14:textId="77777777">
            <w:pPr>
              <w:bidi w:val="0"/>
            </w:pPr>
            <w:r>
              <w:rPr>
                <w:b/>
                <w:bCs/>
                <w:rtl w:val="0"/>
                <w:lang w:val="cy-GB"/>
              </w:rPr>
              <w:t>Cynllun Gweithredu Hunanasesiad y Cyd-bwyllgor Archwilio</w:t>
            </w:r>
          </w:p>
          <w:p w:rsidR="00676B69" w:rsidP="00676B69" w14:paraId="689601DA" w14:textId="77777777">
            <w:pPr>
              <w:bidi w:val="0"/>
            </w:pPr>
            <w:r w:rsidRPr="00676B69">
              <w:rPr>
                <w:rtl w:val="0"/>
                <w:lang w:val="cy-GB"/>
              </w:rPr>
              <w:t xml:space="preserve">Ystyriodd y Pwyllgor adborth o'r ymarfer hunanasesu a gwblhawyd gan yr aelodau yn ystod yr haf. </w:t>
            </w:r>
            <w:r w:rsidRPr="00676B69">
              <w:rPr>
                <w:rtl w:val="0"/>
                <w:lang w:val="cy-GB"/>
              </w:rPr>
              <w:t xml:space="preserve">Nodwyd bod y canlyniad cyffredinol yn ffafriol, a bod sgoriau wedi'u cyfuno i sgôr gyffredinol o oddeutu 83%; </w:t>
            </w:r>
            <w:r w:rsidRPr="00676B69">
              <w:rPr>
                <w:rtl w:val="0"/>
                <w:lang w:val="cy-GB"/>
              </w:rPr>
              <w:t xml:space="preserve">fodd bynnag, nodwyd nifer bach o feysydd lle gallai fod angen gwella ar y cyd yn seiliedig ar adborth dienw. </w:t>
            </w:r>
          </w:p>
          <w:p w:rsidR="00151D3A" w:rsidP="00CA341A" w14:paraId="56B1958A" w14:textId="421ECB4A">
            <w:pPr>
              <w:bidi w:val="0"/>
            </w:pPr>
            <w:r w:rsidRPr="00676B69">
              <w:rPr>
                <w:rtl w:val="0"/>
                <w:lang w:val="cy-GB"/>
              </w:rPr>
              <w:t>Cytunodd yr aelodau y byddai mwy o amser yn ddefnyddiol i fyfyrio ar y canfyddiadau.</w:t>
            </w:r>
          </w:p>
        </w:tc>
        <w:tc>
          <w:tcPr>
            <w:tcW w:w="2552" w:type="dxa"/>
          </w:tcPr>
          <w:p w:rsidR="00151D3A" w14:paraId="75C2B927" w14:textId="7D9D3238">
            <w:pPr>
              <w:bidi w:val="0"/>
            </w:pPr>
            <w:r w:rsidRPr="00E64B25">
              <w:rPr>
                <w:b/>
                <w:bCs/>
                <w:rtl w:val="0"/>
                <w:lang w:val="cy-GB"/>
              </w:rPr>
              <w:t>335</w:t>
            </w:r>
            <w:r w:rsidRPr="00E64B25">
              <w:rPr>
                <w:b w:val="0"/>
                <w:bCs w:val="0"/>
                <w:rtl w:val="0"/>
                <w:lang w:val="cy-GB"/>
              </w:rPr>
              <w:t xml:space="preserve"> – Ystyried yr adroddiad hunanasesu yng nghyfarfod anffurfiol y Cyd-bwyllgor Archwilio ym mis Mai, a chyflwyno sylwadau'r holl Aelodau yn uniongyrchol i David Holloway-Young.</w:t>
            </w:r>
          </w:p>
        </w:tc>
      </w:tr>
      <w:tr w14:paraId="24F9EE7F" w14:textId="77777777" w:rsidTr="00151D3A">
        <w:tblPrEx>
          <w:tblW w:w="10774" w:type="dxa"/>
          <w:tblInd w:w="-856" w:type="dxa"/>
          <w:tblLook w:val="04A0"/>
        </w:tblPrEx>
        <w:trPr>
          <w:trHeight w:val="144"/>
        </w:trPr>
        <w:tc>
          <w:tcPr>
            <w:tcW w:w="567" w:type="dxa"/>
          </w:tcPr>
          <w:p w:rsidR="00151D3A" w14:paraId="70A17C00" w14:textId="77777777">
            <w:pPr>
              <w:bidi w:val="0"/>
            </w:pPr>
            <w:r>
              <w:rPr>
                <w:rtl w:val="0"/>
                <w:lang w:val="cy-GB"/>
              </w:rPr>
              <w:t>10a</w:t>
            </w:r>
          </w:p>
        </w:tc>
        <w:tc>
          <w:tcPr>
            <w:tcW w:w="7655" w:type="dxa"/>
          </w:tcPr>
          <w:p w:rsidR="00151D3A" w14:paraId="7E1EFC9D" w14:textId="77777777">
            <w:pPr>
              <w:bidi w:val="0"/>
            </w:pPr>
            <w:r>
              <w:rPr>
                <w:b/>
                <w:bCs/>
                <w:rtl w:val="0"/>
                <w:lang w:val="cy-GB"/>
              </w:rPr>
              <w:t>Archwiliad o Sgiliau Blynyddol</w:t>
            </w:r>
          </w:p>
          <w:p w:rsidR="008D185D" w:rsidP="008D185D" w14:paraId="1761DEB3" w14:textId="77777777">
            <w:pPr>
              <w:bidi w:val="0"/>
            </w:pPr>
            <w:r w:rsidRPr="008D185D">
              <w:rPr>
                <w:rtl w:val="0"/>
                <w:lang w:val="cy-GB"/>
              </w:rPr>
              <w:t xml:space="preserve">Mae'n ofynnol cwblhau'r archwiliad o sgiliau blynyddol cyn y diwrnod hyfforddi. </w:t>
            </w:r>
          </w:p>
          <w:p w:rsidR="00151D3A" w:rsidP="00676B69" w14:paraId="1D9DC5D4" w14:textId="77777777">
            <w:pPr>
              <w:bidi w:val="0"/>
            </w:pPr>
            <w:r w:rsidRPr="008D185D">
              <w:rPr>
                <w:rtl w:val="0"/>
                <w:lang w:val="cy-GB"/>
              </w:rPr>
              <w:t>Bydd David Holloway-Young yn coladu'r holl ymatebion ac yn eu cylchredeg yn unol â hynny.
</w:t>
            </w:r>
          </w:p>
          <w:p w:rsidR="00CA74DC" w:rsidP="00676B69" w14:paraId="05CE138B" w14:textId="22244E96">
            <w:pPr>
              <w:bidi w:val="0"/>
            </w:pPr>
            <w:r w:rsidRPr="00CA74DC">
              <w:rPr>
                <w:rtl w:val="0"/>
                <w:lang w:val="cy-GB"/>
              </w:rPr>
              <w:t>Awgrymwyd hefyd y dylid ailedrych ar ganlyniadau'r archwiliad o sgiliau a gynhaliwyd ar adeg penodi, i asesu i ba raddau y mae anghenion sgiliau a nodwyd yn flaenorol wedi'u datrys ac i lywio'r broses sgiliau flynyddol.</w:t>
            </w:r>
          </w:p>
        </w:tc>
        <w:tc>
          <w:tcPr>
            <w:tcW w:w="2552" w:type="dxa"/>
          </w:tcPr>
          <w:p w:rsidR="00151D3A" w14:paraId="7F5100A8" w14:textId="40D9BCF7">
            <w:pPr>
              <w:bidi w:val="0"/>
            </w:pPr>
            <w:r>
              <w:rPr>
                <w:b/>
                <w:bCs/>
                <w:rtl w:val="0"/>
                <w:lang w:val="cy-GB"/>
              </w:rPr>
              <w:t xml:space="preserve">336 </w:t>
            </w:r>
            <w:r>
              <w:rPr>
                <w:b w:val="0"/>
                <w:bCs w:val="0"/>
                <w:rtl w:val="0"/>
                <w:lang w:val="cy-GB"/>
              </w:rPr>
              <w:t xml:space="preserve">– Aelodau i gwblhau'r archwiliad o sgiliau blynyddol ar gyfer y diwrnod hyfforddi. </w:t>
            </w:r>
            <w:r>
              <w:rPr>
                <w:b w:val="0"/>
                <w:bCs w:val="0"/>
                <w:rtl w:val="0"/>
                <w:lang w:val="cy-GB"/>
              </w:rPr>
              <w:t>David Holloway-Young i goladu ymatebion a chylchredeg yn unol â hynny.</w:t>
            </w:r>
          </w:p>
          <w:p w:rsidR="00CA74DC" w14:paraId="4DD05C64" w14:textId="30FBA445">
            <w:pPr>
              <w:bidi w:val="0"/>
            </w:pPr>
            <w:r>
              <w:rPr>
                <w:b/>
                <w:bCs/>
                <w:rtl w:val="0"/>
                <w:lang w:val="cy-GB"/>
              </w:rPr>
              <w:t xml:space="preserve">337 </w:t>
            </w:r>
            <w:r>
              <w:rPr>
                <w:b w:val="0"/>
                <w:bCs w:val="0"/>
                <w:rtl w:val="0"/>
                <w:lang w:val="cy-GB"/>
              </w:rPr>
              <w:t>– Ystyried yr Asesiad a Sgiliau (wedi'i gwblhau ar adeg penodi) fel rhan o'r asesiad ar gyfer diwrnod hyfforddi Cymru Gyfan</w:t>
            </w:r>
          </w:p>
        </w:tc>
      </w:tr>
      <w:tr w14:paraId="2B1620A3" w14:textId="77777777" w:rsidTr="008D185D">
        <w:tblPrEx>
          <w:tblW w:w="10774" w:type="dxa"/>
          <w:tblInd w:w="-856" w:type="dxa"/>
          <w:tblLook w:val="04A0"/>
        </w:tblPrEx>
        <w:trPr>
          <w:trHeight w:val="979"/>
        </w:trPr>
        <w:tc>
          <w:tcPr>
            <w:tcW w:w="567" w:type="dxa"/>
          </w:tcPr>
          <w:p w:rsidR="00151D3A" w14:paraId="1096901F" w14:textId="77777777">
            <w:pPr>
              <w:bidi w:val="0"/>
            </w:pPr>
            <w:r>
              <w:rPr>
                <w:rtl w:val="0"/>
                <w:lang w:val="cy-GB"/>
              </w:rPr>
              <w:t>11</w:t>
            </w:r>
          </w:p>
        </w:tc>
        <w:tc>
          <w:tcPr>
            <w:tcW w:w="7655" w:type="dxa"/>
          </w:tcPr>
          <w:p w:rsidR="00151D3A" w14:paraId="7B23AA88" w14:textId="77777777">
            <w:pPr>
              <w:bidi w:val="0"/>
            </w:pPr>
            <w:r>
              <w:rPr>
                <w:b/>
                <w:bCs/>
                <w:rtl w:val="0"/>
                <w:lang w:val="cy-GB"/>
              </w:rPr>
              <w:t>Diwygio'r Heddlu – diweddariad ar lafar</w:t>
            </w:r>
          </w:p>
          <w:p w:rsidR="008D185D" w:rsidP="008D185D" w14:paraId="46384516" w14:textId="77777777">
            <w:pPr>
              <w:bidi w:val="0"/>
            </w:pPr>
            <w:r w:rsidRPr="008D185D">
              <w:rPr>
                <w:rtl w:val="0"/>
                <w:lang w:val="cy-GB"/>
              </w:rPr>
              <w:t xml:space="preserve">Rhoddwyd diweddariad ar lafar am ddiwygio'r heddlu a newid sefydliadol. </w:t>
            </w:r>
            <w:r w:rsidRPr="008D185D">
              <w:rPr>
                <w:rtl w:val="0"/>
                <w:lang w:val="cy-GB"/>
              </w:rPr>
              <w:t>Cydnabuwyd bod y penderfyniad i ddiddymu'r trefniadau presennol o ran comisiynwyr wedi'i gadarnhau a bod y gwaith bellach yn canolbwyntio ar ddatblygu strwythur llywodraethiant interim sy'n gallu gweithredu'n effeithiol.</w:t>
            </w:r>
          </w:p>
          <w:p w:rsidR="008D185D" w:rsidP="008D185D" w14:paraId="7ABFC694" w14:textId="77777777">
            <w:pPr>
              <w:bidi w:val="0"/>
            </w:pPr>
            <w:r>
              <w:rPr>
                <w:rtl w:val="0"/>
                <w:lang w:val="cy-GB"/>
              </w:rPr>
              <w:t xml:space="preserve">Adroddwyd bod nifer o fodelau llywodraethiant posibl yn cael eu hystyried yng Nghymru, a bod consensws yn dod i'r amlwg ynghylch model tebyg i drefniant "awdurdod heddlu a mwy", ond ag aelodaeth wedi'i diffinio'n gliriach. </w:t>
            </w:r>
            <w:r>
              <w:rPr>
                <w:rtl w:val="0"/>
                <w:lang w:val="cy-GB"/>
              </w:rPr>
              <w:t xml:space="preserve">Cynghorwyd aelodau bod disgwyl i'r model llywodraethiant presennol, gan gynnwys y ddau drefniant corfforaeth undyn, ddod i ben ym mis Mai 2028. </w:t>
            </w:r>
          </w:p>
          <w:p w:rsidR="008D185D" w:rsidP="008D185D" w14:paraId="2252293B" w14:textId="33F0FF4D">
            <w:pPr>
              <w:bidi w:val="0"/>
            </w:pPr>
            <w:r w:rsidRPr="008D185D">
              <w:rPr>
                <w:rtl w:val="0"/>
                <w:lang w:val="cy-GB"/>
              </w:rPr>
              <w:t xml:space="preserve">Disgwylir arolygiad annibynnol o strwythurau llywodraethiant yr heddlu, a chaiff canfyddiadau eu hadrodd i'r Ysgrifennydd Cartref yn ddiweddarach yn y flwyddyn. </w:t>
            </w:r>
            <w:r w:rsidRPr="008D185D">
              <w:rPr>
                <w:rtl w:val="0"/>
                <w:lang w:val="cy-GB"/>
              </w:rPr>
              <w:t>Er bod y cyfeiriad yn glir, cydnabuwyd bod absenoldeb penderfyniadau cenedlaethol wedi'u cadarnhau yn cyfyngu'r gallu i gwblhau a gweithredu trefniadau interim ar hyn o bryd.</w:t>
            </w:r>
          </w:p>
        </w:tc>
        <w:tc>
          <w:tcPr>
            <w:tcW w:w="2552" w:type="dxa"/>
          </w:tcPr>
          <w:p w:rsidR="00151D3A" w14:paraId="45047FCB" w14:textId="4AAF36AF">
            <w:pPr>
              <w:bidi w:val="0"/>
            </w:pPr>
          </w:p>
        </w:tc>
      </w:tr>
      <w:tr w14:paraId="60310B19" w14:textId="77777777" w:rsidTr="00CE72EA">
        <w:tblPrEx>
          <w:tblW w:w="10774" w:type="dxa"/>
          <w:tblInd w:w="-856" w:type="dxa"/>
          <w:tblLook w:val="04A0"/>
        </w:tblPrEx>
        <w:trPr>
          <w:trHeight w:val="4571"/>
        </w:trPr>
        <w:tc>
          <w:tcPr>
            <w:tcW w:w="567" w:type="dxa"/>
          </w:tcPr>
          <w:p w:rsidR="00151D3A" w14:paraId="7968A21C" w14:textId="77777777">
            <w:pPr>
              <w:bidi w:val="0"/>
            </w:pPr>
            <w:r>
              <w:rPr>
                <w:rtl w:val="0"/>
                <w:lang w:val="cy-GB"/>
              </w:rPr>
              <w:t>12</w:t>
            </w:r>
          </w:p>
          <w:p w:rsidR="00CA74DC" w14:paraId="0AEEDE24" w14:textId="5032D0EE">
            <w:pPr>
              <w:bidi w:val="0"/>
            </w:pPr>
            <w:r w:rsidRPr="00CA74DC">
              <w:rPr>
                <w:rtl w:val="0"/>
                <w:lang w:val="cy-GB"/>
              </w:rPr>
              <w:t>12a</w:t>
            </w:r>
          </w:p>
        </w:tc>
        <w:tc>
          <w:tcPr>
            <w:tcW w:w="7655" w:type="dxa"/>
          </w:tcPr>
          <w:p w:rsidR="00151D3A" w14:paraId="08CCC527" w14:textId="77777777">
            <w:pPr>
              <w:bidi w:val="0"/>
              <w:rPr>
                <w:b/>
              </w:rPr>
            </w:pPr>
            <w:r>
              <w:rPr>
                <w:b/>
                <w:bCs/>
                <w:rtl w:val="0"/>
                <w:lang w:val="cy-GB"/>
              </w:rPr>
              <w:t>Unrhyw Fater Arall</w:t>
            </w:r>
          </w:p>
          <w:p w:rsidR="00CA74DC" w:rsidRPr="00CA74DC" w14:paraId="56CB1D15" w14:textId="2A349D15">
            <w:pPr>
              <w:bidi w:val="0"/>
              <w:rPr>
                <w:b/>
                <w:bCs/>
              </w:rPr>
            </w:pPr>
            <w:r w:rsidRPr="00CA74DC">
              <w:rPr>
                <w:b/>
                <w:bCs/>
                <w:rtl w:val="0"/>
                <w:lang w:val="cy-GB"/>
              </w:rPr>
              <w:t>Blaenraglen Waith</w:t>
            </w:r>
          </w:p>
          <w:p w:rsidR="00CA74DC" w14:paraId="265B31B3" w14:textId="6EFE8974">
            <w:pPr>
              <w:bidi w:val="0"/>
              <w:rPr>
                <w:bCs/>
              </w:rPr>
            </w:pPr>
            <w:r w:rsidRPr="00CA74DC">
              <w:rPr>
                <w:bCs/>
                <w:rtl w:val="0"/>
                <w:lang w:val="cy-GB"/>
              </w:rPr>
              <w:t xml:space="preserve">Arolygodd y Pwyllgor y flaenraglen waith. </w:t>
            </w:r>
            <w:r w:rsidRPr="00CA74DC">
              <w:rPr>
                <w:bCs/>
                <w:rtl w:val="0"/>
                <w:lang w:val="cy-GB"/>
              </w:rPr>
              <w:t>Amlinellwyd yr eitemau arfaethedig i'w cynnwys yn y cyfarfod anffurfiol ym mis Mai 2026 fel a ganlyn:</w:t>
            </w:r>
          </w:p>
          <w:p w:rsidR="00CA74DC" w:rsidRPr="00CA74DC" w:rsidP="00CA74DC" w14:paraId="4DA14021" w14:textId="3F5F974D">
            <w:pPr>
              <w:pStyle w:val="ListParagraph"/>
              <w:numPr>
                <w:ilvl w:val="0"/>
                <w:numId w:val="19"/>
              </w:numPr>
              <w:bidi w:val="0"/>
              <w:spacing w:after="0"/>
              <w:rPr>
                <w:bCs/>
              </w:rPr>
            </w:pPr>
            <w:r w:rsidRPr="00CA74DC">
              <w:rPr>
                <w:bCs/>
                <w:rtl w:val="0"/>
                <w:lang w:val="cy-GB"/>
              </w:rPr>
              <w:t>Arddangosiad JDAP</w:t>
            </w:r>
          </w:p>
          <w:p w:rsidR="00CA74DC" w:rsidRPr="00CA74DC" w:rsidP="00CA74DC" w14:paraId="3E260C21" w14:textId="05C9B28D">
            <w:pPr>
              <w:pStyle w:val="ListParagraph"/>
              <w:numPr>
                <w:ilvl w:val="0"/>
                <w:numId w:val="19"/>
              </w:numPr>
              <w:bidi w:val="0"/>
              <w:spacing w:after="0"/>
              <w:rPr>
                <w:bCs/>
              </w:rPr>
            </w:pPr>
            <w:r w:rsidRPr="00CA74DC">
              <w:rPr>
                <w:bCs/>
                <w:rtl w:val="0"/>
                <w:lang w:val="cy-GB"/>
              </w:rPr>
              <w:t>Ymweliad Safle â’r Uned Arfau Tanio ar y Cyd (dewisol)</w:t>
            </w:r>
          </w:p>
          <w:p w:rsidR="00CA74DC" w:rsidRPr="00CA74DC" w:rsidP="00CA74DC" w14:paraId="54AC152B" w14:textId="3FACE82A">
            <w:pPr>
              <w:pStyle w:val="ListParagraph"/>
              <w:numPr>
                <w:ilvl w:val="0"/>
                <w:numId w:val="19"/>
              </w:numPr>
              <w:bidi w:val="0"/>
              <w:spacing w:after="0"/>
              <w:rPr>
                <w:bCs/>
              </w:rPr>
            </w:pPr>
            <w:r w:rsidRPr="00CA74DC">
              <w:rPr>
                <w:bCs/>
                <w:rtl w:val="0"/>
                <w:lang w:val="cy-GB"/>
              </w:rPr>
              <w:t>Cynllun Cyflawni'r Prif Gwnstabl</w:t>
            </w:r>
          </w:p>
          <w:p w:rsidR="00CA74DC" w:rsidRPr="00CA74DC" w:rsidP="00CA74DC" w14:paraId="68B501E3" w14:textId="10C47129">
            <w:pPr>
              <w:pStyle w:val="ListParagraph"/>
              <w:numPr>
                <w:ilvl w:val="0"/>
                <w:numId w:val="19"/>
              </w:numPr>
              <w:bidi w:val="0"/>
              <w:spacing w:after="0"/>
              <w:rPr>
                <w:bCs/>
              </w:rPr>
            </w:pPr>
            <w:r w:rsidRPr="00CA74DC">
              <w:rPr>
                <w:bCs/>
                <w:rtl w:val="0"/>
                <w:lang w:val="cy-GB"/>
              </w:rPr>
              <w:t>Safonau'r Gymraeg</w:t>
            </w:r>
          </w:p>
          <w:p w:rsidR="00CA74DC" w:rsidRPr="00CA74DC" w:rsidP="00CA74DC" w14:paraId="3E6661C6" w14:textId="62A448D4">
            <w:pPr>
              <w:pStyle w:val="ListParagraph"/>
              <w:numPr>
                <w:ilvl w:val="0"/>
                <w:numId w:val="19"/>
              </w:numPr>
              <w:bidi w:val="0"/>
              <w:spacing w:after="0"/>
              <w:rPr>
                <w:bCs/>
              </w:rPr>
            </w:pPr>
            <w:r w:rsidRPr="00CA74DC">
              <w:rPr>
                <w:bCs/>
                <w:rtl w:val="0"/>
                <w:lang w:val="cy-GB"/>
              </w:rPr>
              <w:t>Y Papur Gwyn</w:t>
            </w:r>
          </w:p>
          <w:p w:rsidR="00CA74DC" w:rsidRPr="00CA74DC" w:rsidP="00CA74DC" w14:paraId="4043A5FE" w14:textId="289D8790">
            <w:pPr>
              <w:pStyle w:val="ListParagraph"/>
              <w:numPr>
                <w:ilvl w:val="0"/>
                <w:numId w:val="19"/>
              </w:numPr>
              <w:bidi w:val="0"/>
              <w:spacing w:after="0"/>
              <w:rPr>
                <w:bCs/>
              </w:rPr>
            </w:pPr>
            <w:r w:rsidRPr="00CA74DC">
              <w:rPr>
                <w:bCs/>
                <w:rtl w:val="0"/>
                <w:lang w:val="cy-GB"/>
              </w:rPr>
              <w:t>Hunanasesiad y Cyd-bwyllgor Archwilio</w:t>
            </w:r>
          </w:p>
          <w:p w:rsidR="00CA74DC" w:rsidRPr="00CA74DC" w:rsidP="00CA74DC" w14:paraId="2B2E56E4" w14:textId="77777777">
            <w:pPr>
              <w:bidi w:val="0"/>
              <w:spacing w:after="0"/>
              <w:rPr>
                <w:bCs/>
              </w:rPr>
            </w:pPr>
          </w:p>
          <w:p w:rsidR="00151D3A" w:rsidRPr="00010F79" w14:paraId="32B413E1" w14:textId="6742A304">
            <w:pPr>
              <w:bidi w:val="0"/>
              <w:rPr>
                <w:bCs/>
              </w:rPr>
            </w:pPr>
            <w:r w:rsidRPr="00010F79">
              <w:rPr>
                <w:bCs/>
                <w:rtl w:val="0"/>
                <w:lang w:val="cy-GB"/>
              </w:rPr>
              <w:t xml:space="preserve">Gofynnodd yr aelodau am gadarnhau dyddiad cyfarfod mis Mai cyn gynted ag y bo'n ymarferol, gan nodi cyfyngiadau o ran diwrnod yr etholiadau. </w:t>
            </w:r>
          </w:p>
        </w:tc>
        <w:tc>
          <w:tcPr>
            <w:tcW w:w="2552" w:type="dxa"/>
          </w:tcPr>
          <w:p w:rsidR="00151D3A" w14:paraId="416B66BF" w14:textId="3ED1B9F5">
            <w:pPr>
              <w:bidi w:val="0"/>
            </w:pPr>
          </w:p>
        </w:tc>
      </w:tr>
      <w:tr w14:paraId="34AEF80F" w14:textId="77777777" w:rsidTr="00151D3A">
        <w:tblPrEx>
          <w:tblW w:w="10774" w:type="dxa"/>
          <w:tblInd w:w="-856" w:type="dxa"/>
          <w:tblLook w:val="04A0"/>
        </w:tblPrEx>
        <w:trPr>
          <w:trHeight w:val="1021"/>
        </w:trPr>
        <w:tc>
          <w:tcPr>
            <w:tcW w:w="567" w:type="dxa"/>
          </w:tcPr>
          <w:p w:rsidR="00151D3A" w14:paraId="2A33FBCC" w14:textId="77777777">
            <w:pPr>
              <w:bidi w:val="0"/>
            </w:pPr>
          </w:p>
        </w:tc>
        <w:tc>
          <w:tcPr>
            <w:tcW w:w="7655" w:type="dxa"/>
          </w:tcPr>
          <w:p w:rsidR="00151D3A" w14:paraId="274F7C14" w14:textId="73CE5B62">
            <w:pPr>
              <w:bidi w:val="0"/>
            </w:pPr>
            <w:r>
              <w:rPr>
                <w:b/>
                <w:bCs/>
                <w:rtl w:val="0"/>
                <w:lang w:val="cy-GB"/>
              </w:rPr>
              <w:t>Rhestr o Gyfarfodydd 2026</w:t>
            </w:r>
          </w:p>
          <w:p w:rsidR="00010F79" w:rsidP="00010F79" w14:paraId="3717FAD8" w14:textId="53AFD56E">
            <w:pPr>
              <w:pStyle w:val="ListParagraph"/>
              <w:numPr>
                <w:ilvl w:val="0"/>
                <w:numId w:val="20"/>
              </w:numPr>
              <w:bidi w:val="0"/>
            </w:pPr>
            <w:r w:rsidRPr="00010F79">
              <w:rPr>
                <w:rtl w:val="0"/>
                <w:lang w:val="cy-GB"/>
              </w:rPr>
              <w:t>Mai 2026 – i'w gadarnhau (anffurfiol)</w:t>
            </w:r>
          </w:p>
          <w:p w:rsidR="00010F79" w:rsidP="00010F79" w14:paraId="3F7BF4FD" w14:textId="0D70AFE1">
            <w:pPr>
              <w:pStyle w:val="ListParagraph"/>
              <w:numPr>
                <w:ilvl w:val="0"/>
                <w:numId w:val="20"/>
              </w:numPr>
              <w:bidi w:val="0"/>
            </w:pPr>
            <w:r>
              <w:rPr>
                <w:rtl w:val="0"/>
                <w:lang w:val="cy-GB"/>
              </w:rPr>
              <w:t>3 Gorffennaf 2026</w:t>
            </w:r>
          </w:p>
          <w:p w:rsidR="00010F79" w:rsidP="00010F79" w14:paraId="573A56D3" w14:textId="77777777">
            <w:pPr>
              <w:pStyle w:val="ListParagraph"/>
              <w:numPr>
                <w:ilvl w:val="0"/>
                <w:numId w:val="20"/>
              </w:numPr>
              <w:bidi w:val="0"/>
            </w:pPr>
            <w:r w:rsidRPr="00010F79">
              <w:rPr>
                <w:rtl w:val="0"/>
                <w:lang w:val="cy-GB"/>
              </w:rPr>
              <w:t>29 Medi 2026</w:t>
            </w:r>
          </w:p>
          <w:p w:rsidR="00010F79" w:rsidP="00010F79" w14:paraId="2F57E33C" w14:textId="738C3BD5">
            <w:pPr>
              <w:pStyle w:val="ListParagraph"/>
              <w:numPr>
                <w:ilvl w:val="0"/>
                <w:numId w:val="20"/>
              </w:numPr>
              <w:bidi w:val="0"/>
            </w:pPr>
            <w:r w:rsidRPr="00010F79">
              <w:rPr>
                <w:rtl w:val="0"/>
                <w:lang w:val="cy-GB"/>
              </w:rPr>
              <w:t>11 Rhagfyr 2026</w:t>
            </w:r>
          </w:p>
        </w:tc>
        <w:tc>
          <w:tcPr>
            <w:tcW w:w="2552" w:type="dxa"/>
          </w:tcPr>
          <w:p w:rsidR="00151D3A" w14:paraId="59B531B6" w14:textId="77777777">
            <w:pPr>
              <w:bidi w:val="0"/>
            </w:pPr>
          </w:p>
        </w:tc>
      </w:tr>
    </w:tbl>
    <w:p w:rsidR="003D7CF4" w14:paraId="34B7D616" w14:textId="77777777">
      <w:pPr>
        <w:bidi w:val="0"/>
      </w:pPr>
    </w:p>
    <w:p w:rsidR="003D7CF4" w14:paraId="0B9CD4C6" w14:textId="23E5429B">
      <w:pPr>
        <w:bidi w:val="0"/>
      </w:pPr>
      <w:r>
        <w:rPr>
          <w:b/>
          <w:bCs/>
          <w:rtl w:val="0"/>
          <w:lang w:val="cy-GB"/>
        </w:rPr>
        <w:t xml:space="preserve">Ms Emma </w:t>
      </w:r>
      <w:r>
        <w:rPr>
          <w:b/>
          <w:bCs/>
          <w:rtl w:val="0"/>
          <w:lang w:val="cy-GB"/>
        </w:rPr>
        <w:t>Woolls</w:t>
      </w:r>
      <w:r>
        <w:rPr>
          <w:b/>
          <w:bCs/>
          <w:rtl w:val="0"/>
          <w:lang w:val="cy-GB"/>
        </w:rPr>
        <w:tab/>
        <w:tab/>
        <w:tab/>
        <w:tab/>
        <w:tab/>
      </w:r>
      <w:r>
        <w:rPr>
          <w:b/>
          <w:bCs/>
          <w:rtl w:val="0"/>
          <w:lang w:val="cy-GB"/>
        </w:rPr>
        <w:t>Mr Jeremy Vaughan</w:t>
      </w:r>
    </w:p>
    <w:p w:rsidR="003D7CF4" w14:paraId="1A9B6E0C" w14:textId="5662B5CC">
      <w:pPr>
        <w:bidi w:val="0"/>
      </w:pPr>
      <w:r>
        <w:rPr>
          <w:b/>
          <w:bCs/>
          <w:rtl w:val="0"/>
          <w:lang w:val="cy-GB"/>
        </w:rPr>
        <w:t>Comisiynydd yr Heddlu a Throseddu</w:t>
      </w:r>
      <w:r>
        <w:rPr>
          <w:b/>
          <w:bCs/>
          <w:rtl w:val="0"/>
          <w:lang w:val="cy-GB"/>
        </w:rPr>
        <w:t>Prif Gwnstabl</w:t>
      </w:r>
    </w:p>
    <w:p w:rsidR="003D7CF4" w14:paraId="57D98C16" w14:textId="54979602">
      <w:pPr>
        <w:bidi w:val="0"/>
      </w:pPr>
      <w:r>
        <w:rPr>
          <w:b/>
          <w:bCs/>
          <w:rtl w:val="0"/>
          <w:lang w:val="cy-GB"/>
        </w:rPr>
        <w:t>ar gyfer De Cymru</w:t>
      </w:r>
      <w:r>
        <w:rPr>
          <w:b/>
          <w:bCs/>
          <w:rtl w:val="0"/>
          <w:lang w:val="cy-GB"/>
        </w:rPr>
        <w:t>ar gyfer De Cymru</w:t>
      </w:r>
    </w:p>
    <w:sectPr w:rsidSect="00DA0D2D">
      <w:headerReference w:type="default" r:id="rId5"/>
      <w:footerReference w:type="default" r:id="rId6"/>
      <w:headerReference w:type="first" r:id="rId7"/>
      <w:footerReference w:type="first" r:id="rId8"/>
      <w:pgSz w:w="11906" w:h="16838"/>
      <w:pgMar w:top="1276" w:right="1440" w:bottom="1440" w:left="1440" w:header="284"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96689352"/>
      <w:docPartObj>
        <w:docPartGallery w:val="Page Numbers (Bottom of Page)"/>
        <w:docPartUnique/>
      </w:docPartObj>
    </w:sdtPr>
    <w:sdtEndPr>
      <w:rPr>
        <w:noProof/>
      </w:rPr>
    </w:sdtEndPr>
    <w:sdtContent>
      <w:p w:rsidR="00151D3A" w14:paraId="3C828760" w14:textId="609B5120">
        <w:pPr>
          <w:pStyle w:val="Footer"/>
          <w:bidi w:val="0"/>
          <w:jc w:val="right"/>
        </w:pPr>
        <w:r>
          <w:fldChar w:fldCharType="begin"/>
        </w:r>
        <w:r>
          <w:instrText xml:space="preserve"> PAGE   \* MERGEFORMAT </w:instrText>
        </w:r>
        <w:r>
          <w:fldChar w:fldCharType="separate"/>
        </w:r>
        <w:r>
          <w:rPr>
            <w:noProof/>
          </w:rPr>
          <w:t>2</w:t>
        </w:r>
        <w:r>
          <w:rPr>
            <w:noProof/>
          </w:rPr>
          <w:fldChar w:fldCharType="end"/>
        </w:r>
      </w:p>
    </w:sdtContent>
  </w:sdt>
  <w:p w:rsidR="00F85CED" w:rsidRPr="00A33676" w:rsidP="008C5048" w14:paraId="3DE4EB3E" w14:textId="782ABF4E">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860"/>
      </w:tabs>
      <w:bidi w:val="0"/>
      <w:rP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6388715"/>
      <w:docPartObj>
        <w:docPartGallery w:val="Page Numbers (Bottom of Page)"/>
        <w:docPartUnique/>
      </w:docPartObj>
    </w:sdtPr>
    <w:sdtEndPr>
      <w:rPr>
        <w:noProof/>
      </w:rPr>
    </w:sdtEndPr>
    <w:sdtContent>
      <w:p w:rsidR="00151D3A" w14:paraId="13A795A2" w14:textId="72EF4E02">
        <w:pPr>
          <w:pStyle w:val="Footer"/>
          <w:bidi w:val="0"/>
          <w:jc w:val="right"/>
        </w:pPr>
        <w:r>
          <w:fldChar w:fldCharType="begin"/>
        </w:r>
        <w:r>
          <w:instrText xml:space="preserve"> PAGE   \* MERGEFORMAT </w:instrText>
        </w:r>
        <w:r>
          <w:fldChar w:fldCharType="separate"/>
        </w:r>
        <w:r>
          <w:rPr>
            <w:noProof/>
          </w:rPr>
          <w:t>2</w:t>
        </w:r>
        <w:r>
          <w:rPr>
            <w:noProof/>
          </w:rPr>
          <w:fldChar w:fldCharType="end"/>
        </w:r>
      </w:p>
    </w:sdtContent>
  </w:sdt>
  <w:p w:rsidR="00151D3A" w14:paraId="360908E9" w14:textId="77777777">
    <w:pPr>
      <w:pStyle w:val="Footer"/>
      <w:bidi w:val="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24DE" w:rsidRPr="00D72AB8" w:rsidP="0014700E" w14:paraId="299A4E32" w14:textId="77777777">
    <w:pPr>
      <w:pStyle w:val="Header"/>
      <w:bidi w:val="0"/>
      <w:ind w:left="-709" w:firstLine="142"/>
      <w:rPr>
        <w:b/>
        <w:bCs/>
      </w:rPr>
    </w:pPr>
    <w:r w:rsidRPr="00D72AB8">
      <w:rPr>
        <w:b/>
        <w:bCs/>
        <w:rtl w:val="0"/>
        <w:lang w:val="cy-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0D2D" w14:paraId="2A23DF2F" w14:textId="77777777">
    <w:pPr>
      <w:pStyle w:val="Header"/>
      <w:bidi w:val="0"/>
    </w:pPr>
    <w:r w:rsidRPr="00DA0D2D">
      <w:rPr>
        <w:rFonts w:cs="Calibri"/>
        <w:b/>
        <w:noProof/>
      </w:rPr>
      <mc:AlternateContent>
        <mc:Choice Requires="wps">
          <w:drawing>
            <wp:anchor distT="45720" distB="45720" distL="114300" distR="114300" simplePos="0" relativeHeight="251660288" behindDoc="0" locked="0" layoutInCell="1" allowOverlap="1">
              <wp:simplePos x="0" y="0"/>
              <wp:positionH relativeFrom="margin">
                <wp:posOffset>542925</wp:posOffset>
              </wp:positionH>
              <wp:positionV relativeFrom="paragraph">
                <wp:posOffset>-56515</wp:posOffset>
              </wp:positionV>
              <wp:extent cx="4260215" cy="1793494"/>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60215" cy="1793494"/>
                      </a:xfrm>
                      <a:prstGeom prst="rect">
                        <a:avLst/>
                      </a:prstGeom>
                      <a:noFill/>
                      <a:ln w="9525">
                        <a:noFill/>
                        <a:miter lim="800000"/>
                        <a:headEnd/>
                        <a:tailEnd/>
                      </a:ln>
                    </wps:spPr>
                    <wps:txbx>
                      <w:txbxContent>
                        <w:p w:rsidR="00DA0D2D" w:rsidRPr="00DA0D2D" w:rsidP="00DA0D2D" w14:textId="77777777">
                          <w:pPr>
                            <w:tabs>
                              <w:tab w:val="center" w:pos="4513"/>
                              <w:tab w:val="right" w:pos="9026"/>
                            </w:tabs>
                            <w:bidi w:val="0"/>
                            <w:spacing w:after="0" w:line="240" w:lineRule="auto"/>
                            <w:ind w:left="-709" w:firstLine="142"/>
                            <w:jc w:val="center"/>
                            <w:rPr>
                              <w:rFonts w:cs="Calibri"/>
                              <w:b/>
                              <w:color w:val="FFFFFF"/>
                              <w:sz w:val="24"/>
                              <w:szCs w:val="24"/>
                            </w:rPr>
                          </w:pPr>
                          <w:r w:rsidRPr="00DA0D2D">
                            <w:rPr>
                              <w:rFonts w:cs="Calibri"/>
                              <w:b/>
                              <w:bCs/>
                              <w:color w:val="FFFFFF"/>
                              <w:sz w:val="24"/>
                              <w:szCs w:val="24"/>
                              <w:rtl w:val="0"/>
                              <w:lang w:val="cy-GB"/>
                            </w:rPr>
                            <w:t xml:space="preserve">Comisiynydd yr Heddlu a Throseddu a'r Prif Gwnstabl </w:t>
                          </w:r>
                        </w:p>
                        <w:p w:rsidR="00DA0D2D" w:rsidRPr="00DA0D2D" w:rsidP="00DA0D2D" w14:textId="77777777">
                          <w:pPr>
                            <w:tabs>
                              <w:tab w:val="center" w:pos="4513"/>
                              <w:tab w:val="right" w:pos="9026"/>
                            </w:tabs>
                            <w:bidi w:val="0"/>
                            <w:spacing w:after="0" w:line="240" w:lineRule="auto"/>
                            <w:ind w:left="-709" w:firstLine="142"/>
                            <w:jc w:val="center"/>
                            <w:rPr>
                              <w:rFonts w:cs="Calibri"/>
                              <w:b/>
                              <w:bCs/>
                              <w:color w:val="FFFFFF"/>
                              <w:sz w:val="24"/>
                              <w:szCs w:val="24"/>
                            </w:rPr>
                          </w:pPr>
                          <w:r w:rsidRPr="00DA0D2D">
                            <w:rPr>
                              <w:rFonts w:cs="Calibri"/>
                              <w:b/>
                              <w:bCs/>
                              <w:color w:val="FFFFFF"/>
                              <w:sz w:val="24"/>
                              <w:szCs w:val="24"/>
                              <w:rtl w:val="0"/>
                              <w:lang w:val="cy-GB"/>
                            </w:rPr>
                            <w:t>ar gyfer De Cymru</w:t>
                          </w:r>
                        </w:p>
                        <w:p w:rsidR="00DA0D2D" w:rsidRPr="00DA0D2D" w:rsidP="00DA0D2D" w14:textId="77777777">
                          <w:pPr>
                            <w:tabs>
                              <w:tab w:val="center" w:pos="4513"/>
                              <w:tab w:val="right" w:pos="9026"/>
                            </w:tabs>
                            <w:bidi w:val="0"/>
                            <w:spacing w:after="0" w:line="240" w:lineRule="auto"/>
                            <w:ind w:left="-709" w:firstLine="142"/>
                            <w:jc w:val="center"/>
                            <w:rPr>
                              <w:color w:val="FFFFFF"/>
                            </w:rPr>
                          </w:pPr>
                          <w:r w:rsidRPr="00DA0D2D">
                            <w:rPr>
                              <w:rFonts w:cs="Calibri"/>
                              <w:b/>
                              <w:bCs/>
                              <w:color w:val="FFFFFF"/>
                              <w:sz w:val="24"/>
                              <w:szCs w:val="24"/>
                              <w:rtl w:val="0"/>
                              <w:lang w:val="cy-GB"/>
                            </w:rPr>
                            <w:t>Y CYD-BWYLLGOR ARCHWILIO FFURFIOL</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335.45pt;height:141.22pt;margin-top:-4.45pt;margin-left:42.75pt;mso-height-percent:200;mso-height-relative:margin;mso-position-horizontal-relative:margin;mso-width-percent:0;mso-width-relative:margin;mso-wrap-distance-bottom:3.6pt;mso-wrap-distance-left:9pt;mso-wrap-distance-right:9pt;mso-wrap-distance-top:3.6pt;position:absolute;v-text-anchor:top;z-index:251659264" filled="f" fillcolor="this" stroked="f" strokeweight="0.75pt">
              <v:textbox style="mso-fit-shape-to-text:t">
                <w:txbxContent>
                  <w:p w:rsidR="00DA0D2D" w:rsidRPr="00DA0D2D" w:rsidP="00DA0D2D" w14:textId="77777777">
                    <w:pPr>
                      <w:tabs>
                        <w:tab w:val="center" w:pos="4513"/>
                        <w:tab w:val="right" w:pos="9026"/>
                      </w:tabs>
                      <w:bidi w:val="0"/>
                      <w:spacing w:after="0" w:line="240" w:lineRule="auto"/>
                      <w:ind w:left="-709" w:firstLine="142"/>
                      <w:jc w:val="center"/>
                      <w:rPr>
                        <w:rFonts w:cs="Calibri"/>
                        <w:b/>
                        <w:color w:val="FFFFFF"/>
                        <w:sz w:val="24"/>
                        <w:szCs w:val="24"/>
                      </w:rPr>
                    </w:pPr>
                    <w:r w:rsidRPr="00DA0D2D">
                      <w:rPr>
                        <w:rFonts w:cs="Calibri"/>
                        <w:b/>
                        <w:bCs/>
                        <w:color w:val="FFFFFF"/>
                        <w:sz w:val="24"/>
                        <w:szCs w:val="24"/>
                        <w:rtl w:val="0"/>
                        <w:lang w:val="cy-GB"/>
                      </w:rPr>
                      <w:t xml:space="preserve">Comisiynydd yr Heddlu a Throseddu a'r Prif Gwnstabl </w:t>
                    </w:r>
                  </w:p>
                  <w:p w:rsidR="00DA0D2D" w:rsidRPr="00DA0D2D" w:rsidP="00DA0D2D" w14:textId="77777777">
                    <w:pPr>
                      <w:tabs>
                        <w:tab w:val="center" w:pos="4513"/>
                        <w:tab w:val="right" w:pos="9026"/>
                      </w:tabs>
                      <w:bidi w:val="0"/>
                      <w:spacing w:after="0" w:line="240" w:lineRule="auto"/>
                      <w:ind w:left="-709" w:firstLine="142"/>
                      <w:jc w:val="center"/>
                      <w:rPr>
                        <w:rFonts w:cs="Calibri"/>
                        <w:b/>
                        <w:bCs/>
                        <w:color w:val="FFFFFF"/>
                        <w:sz w:val="24"/>
                        <w:szCs w:val="24"/>
                      </w:rPr>
                    </w:pPr>
                    <w:r w:rsidRPr="00DA0D2D">
                      <w:rPr>
                        <w:rFonts w:cs="Calibri"/>
                        <w:b/>
                        <w:bCs/>
                        <w:color w:val="FFFFFF"/>
                        <w:sz w:val="24"/>
                        <w:szCs w:val="24"/>
                        <w:rtl w:val="0"/>
                        <w:lang w:val="cy-GB"/>
                      </w:rPr>
                      <w:t>ar gyfer De Cymru</w:t>
                    </w:r>
                  </w:p>
                  <w:p w:rsidR="00DA0D2D" w:rsidRPr="00DA0D2D" w:rsidP="00DA0D2D" w14:textId="77777777">
                    <w:pPr>
                      <w:tabs>
                        <w:tab w:val="center" w:pos="4513"/>
                        <w:tab w:val="right" w:pos="9026"/>
                      </w:tabs>
                      <w:bidi w:val="0"/>
                      <w:spacing w:after="0" w:line="240" w:lineRule="auto"/>
                      <w:ind w:left="-709" w:firstLine="142"/>
                      <w:jc w:val="center"/>
                      <w:rPr>
                        <w:color w:val="FFFFFF"/>
                      </w:rPr>
                    </w:pPr>
                    <w:r w:rsidRPr="00DA0D2D">
                      <w:rPr>
                        <w:rFonts w:cs="Calibri"/>
                        <w:b/>
                        <w:bCs/>
                        <w:color w:val="FFFFFF"/>
                        <w:sz w:val="24"/>
                        <w:szCs w:val="24"/>
                        <w:rtl w:val="0"/>
                        <w:lang w:val="cy-GB"/>
                      </w:rPr>
                      <w:t>Y CYD-BWYLLGOR ARCHWILIO FFURFIOL</w:t>
                    </w:r>
                  </w:p>
                </w:txbxContent>
              </v:textbox>
              <w10:wrap type="square"/>
            </v:shape>
          </w:pict>
        </mc:Fallback>
      </mc:AlternateContent>
    </w:r>
    <w:r w:rsidRPr="00DA0D2D">
      <w:rPr>
        <w:noProof/>
      </w:rPr>
      <w:drawing>
        <wp:anchor distT="0" distB="0" distL="114300" distR="114300" simplePos="0" relativeHeight="251658240" behindDoc="0" locked="0" layoutInCell="1" allowOverlap="1">
          <wp:simplePos x="0" y="0"/>
          <wp:positionH relativeFrom="page">
            <wp:posOffset>0</wp:posOffset>
          </wp:positionH>
          <wp:positionV relativeFrom="paragraph">
            <wp:posOffset>-172085</wp:posOffset>
          </wp:positionV>
          <wp:extent cx="7555865" cy="1257300"/>
          <wp:effectExtent l="0" t="0" r="6985" b="0"/>
          <wp:wrapNone/>
          <wp:docPr id="2050382611" name="Picture 1" descr="A blue and green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24296" name="Picture 1" descr="A blue and green rectangles"/>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5586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9A35C2"/>
    <w:multiLevelType w:val="hybridMultilevel"/>
    <w:tmpl w:val="18FCCB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1E1E2C"/>
    <w:multiLevelType w:val="hybridMultilevel"/>
    <w:tmpl w:val="7C1EE9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B83085"/>
    <w:multiLevelType w:val="hybridMultilevel"/>
    <w:tmpl w:val="2A8E0B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1A4E0D"/>
    <w:multiLevelType w:val="hybridMultilevel"/>
    <w:tmpl w:val="D026BCAC"/>
    <w:lvl w:ilvl="0">
      <w:start w:val="0"/>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4A70EF0"/>
    <w:multiLevelType w:val="hybridMultilevel"/>
    <w:tmpl w:val="E3DE7A2C"/>
    <w:lvl w:ilvl="0">
      <w:start w:val="9"/>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4FC34FA"/>
    <w:multiLevelType w:val="hybridMultilevel"/>
    <w:tmpl w:val="0096F0D2"/>
    <w:lvl w:ilvl="0">
      <w:start w:val="9"/>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5B400B"/>
    <w:multiLevelType w:val="hybridMultilevel"/>
    <w:tmpl w:val="2A0EE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DAC73AE"/>
    <w:multiLevelType w:val="hybridMultilevel"/>
    <w:tmpl w:val="56D0C9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B856F3"/>
    <w:multiLevelType w:val="hybridMultilevel"/>
    <w:tmpl w:val="F05CB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F216F1"/>
    <w:multiLevelType w:val="hybridMultilevel"/>
    <w:tmpl w:val="BE96F5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F1E5DFD"/>
    <w:multiLevelType w:val="hybridMultilevel"/>
    <w:tmpl w:val="0272317C"/>
    <w:lvl w:ilvl="0">
      <w:start w:val="9"/>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09322D2"/>
    <w:multiLevelType w:val="hybridMultilevel"/>
    <w:tmpl w:val="086C93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65812C2"/>
    <w:multiLevelType w:val="hybridMultilevel"/>
    <w:tmpl w:val="C14868C0"/>
    <w:lvl w:ilvl="0">
      <w:start w:val="9"/>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D262208"/>
    <w:multiLevelType w:val="hybridMultilevel"/>
    <w:tmpl w:val="690EB2B8"/>
    <w:lvl w:ilvl="0">
      <w:start w:val="9"/>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F5B513C"/>
    <w:multiLevelType w:val="hybridMultilevel"/>
    <w:tmpl w:val="506A798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5">
    <w:nsid w:val="43E74A0C"/>
    <w:multiLevelType w:val="hybridMultilevel"/>
    <w:tmpl w:val="EE188E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3C86322"/>
    <w:multiLevelType w:val="hybridMultilevel"/>
    <w:tmpl w:val="98C424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F200F54"/>
    <w:multiLevelType w:val="hybridMultilevel"/>
    <w:tmpl w:val="8DE64FBC"/>
    <w:lvl w:ilvl="0">
      <w:start w:val="9"/>
      <w:numFmt w:val="bullet"/>
      <w:lvlText w:val="-"/>
      <w:lvlJc w:val="left"/>
      <w:pPr>
        <w:ind w:left="720" w:hanging="360"/>
      </w:pPr>
      <w:rPr>
        <w:rFonts w:ascii="Calibri" w:eastAsia="Calibr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8D91770"/>
    <w:multiLevelType w:val="hybridMultilevel"/>
    <w:tmpl w:val="C3820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9A112EA"/>
    <w:multiLevelType w:val="hybridMultilevel"/>
    <w:tmpl w:val="99F0F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2"/>
  </w:num>
  <w:num w:numId="4">
    <w:abstractNumId w:val="13"/>
  </w:num>
  <w:num w:numId="5">
    <w:abstractNumId w:val="4"/>
  </w:num>
  <w:num w:numId="6">
    <w:abstractNumId w:val="17"/>
  </w:num>
  <w:num w:numId="7">
    <w:abstractNumId w:val="5"/>
  </w:num>
  <w:num w:numId="8">
    <w:abstractNumId w:val="14"/>
  </w:num>
  <w:num w:numId="9">
    <w:abstractNumId w:val="15"/>
  </w:num>
  <w:num w:numId="10">
    <w:abstractNumId w:val="6"/>
  </w:num>
  <w:num w:numId="11">
    <w:abstractNumId w:val="1"/>
  </w:num>
  <w:num w:numId="12">
    <w:abstractNumId w:val="7"/>
  </w:num>
  <w:num w:numId="13">
    <w:abstractNumId w:val="0"/>
  </w:num>
  <w:num w:numId="14">
    <w:abstractNumId w:val="2"/>
  </w:num>
  <w:num w:numId="15">
    <w:abstractNumId w:val="8"/>
  </w:num>
  <w:num w:numId="16">
    <w:abstractNumId w:val="9"/>
  </w:num>
  <w:num w:numId="17">
    <w:abstractNumId w:val="16"/>
  </w:num>
  <w:num w:numId="18">
    <w:abstractNumId w:val="19"/>
  </w:num>
  <w:num w:numId="19">
    <w:abstractNumId w:val="11"/>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392"/>
    <w:rsid w:val="000024DE"/>
    <w:rsid w:val="00010F79"/>
    <w:rsid w:val="00011D80"/>
    <w:rsid w:val="000149E8"/>
    <w:rsid w:val="00016028"/>
    <w:rsid w:val="00017AE6"/>
    <w:rsid w:val="00020272"/>
    <w:rsid w:val="0002319C"/>
    <w:rsid w:val="000234CC"/>
    <w:rsid w:val="000365EC"/>
    <w:rsid w:val="0004149D"/>
    <w:rsid w:val="0005537D"/>
    <w:rsid w:val="00055733"/>
    <w:rsid w:val="00056CD8"/>
    <w:rsid w:val="000602DF"/>
    <w:rsid w:val="000634E3"/>
    <w:rsid w:val="00063C67"/>
    <w:rsid w:val="00077903"/>
    <w:rsid w:val="000802C5"/>
    <w:rsid w:val="000B0A57"/>
    <w:rsid w:val="000B1CAF"/>
    <w:rsid w:val="000B7855"/>
    <w:rsid w:val="000C0BCC"/>
    <w:rsid w:val="000C33D2"/>
    <w:rsid w:val="000C4328"/>
    <w:rsid w:val="000C7B1B"/>
    <w:rsid w:val="000D64D8"/>
    <w:rsid w:val="000D66F2"/>
    <w:rsid w:val="000D77F8"/>
    <w:rsid w:val="000E6FC0"/>
    <w:rsid w:val="000F1602"/>
    <w:rsid w:val="00110F90"/>
    <w:rsid w:val="00115627"/>
    <w:rsid w:val="001203D7"/>
    <w:rsid w:val="00120D0C"/>
    <w:rsid w:val="00123A38"/>
    <w:rsid w:val="0012478C"/>
    <w:rsid w:val="0012630A"/>
    <w:rsid w:val="00131398"/>
    <w:rsid w:val="0013376C"/>
    <w:rsid w:val="00137131"/>
    <w:rsid w:val="001375BB"/>
    <w:rsid w:val="001440F6"/>
    <w:rsid w:val="0014700E"/>
    <w:rsid w:val="001477E5"/>
    <w:rsid w:val="0015010B"/>
    <w:rsid w:val="00150E76"/>
    <w:rsid w:val="001518CF"/>
    <w:rsid w:val="00151D3A"/>
    <w:rsid w:val="001539B5"/>
    <w:rsid w:val="00165FB0"/>
    <w:rsid w:val="00167E4A"/>
    <w:rsid w:val="00174BB2"/>
    <w:rsid w:val="00176B77"/>
    <w:rsid w:val="00184A12"/>
    <w:rsid w:val="001874E4"/>
    <w:rsid w:val="001936B4"/>
    <w:rsid w:val="001A3340"/>
    <w:rsid w:val="001B14CF"/>
    <w:rsid w:val="001B40AE"/>
    <w:rsid w:val="001C22E2"/>
    <w:rsid w:val="001C28EC"/>
    <w:rsid w:val="001D3596"/>
    <w:rsid w:val="001D4041"/>
    <w:rsid w:val="001D6264"/>
    <w:rsid w:val="001D7D89"/>
    <w:rsid w:val="001E6516"/>
    <w:rsid w:val="001E6C51"/>
    <w:rsid w:val="001E7053"/>
    <w:rsid w:val="001F2EEC"/>
    <w:rsid w:val="00204C8B"/>
    <w:rsid w:val="00207E88"/>
    <w:rsid w:val="00210EE5"/>
    <w:rsid w:val="00212A39"/>
    <w:rsid w:val="00212D00"/>
    <w:rsid w:val="002140CE"/>
    <w:rsid w:val="00220DC7"/>
    <w:rsid w:val="00222DFC"/>
    <w:rsid w:val="002242F7"/>
    <w:rsid w:val="002341A9"/>
    <w:rsid w:val="00237572"/>
    <w:rsid w:val="00237E21"/>
    <w:rsid w:val="00242463"/>
    <w:rsid w:val="00252CAE"/>
    <w:rsid w:val="00252D34"/>
    <w:rsid w:val="00254C1B"/>
    <w:rsid w:val="00255EFC"/>
    <w:rsid w:val="0026034C"/>
    <w:rsid w:val="00261B59"/>
    <w:rsid w:val="00265DFB"/>
    <w:rsid w:val="00267012"/>
    <w:rsid w:val="00274429"/>
    <w:rsid w:val="00281B60"/>
    <w:rsid w:val="002825B0"/>
    <w:rsid w:val="00286145"/>
    <w:rsid w:val="002879FC"/>
    <w:rsid w:val="00292D45"/>
    <w:rsid w:val="00293B45"/>
    <w:rsid w:val="00297665"/>
    <w:rsid w:val="002A3DED"/>
    <w:rsid w:val="002A3F93"/>
    <w:rsid w:val="002A4C4F"/>
    <w:rsid w:val="002B03EA"/>
    <w:rsid w:val="002B2A46"/>
    <w:rsid w:val="002C3A26"/>
    <w:rsid w:val="002C3D2A"/>
    <w:rsid w:val="002D1AB6"/>
    <w:rsid w:val="002D2267"/>
    <w:rsid w:val="002D3EF0"/>
    <w:rsid w:val="002D4000"/>
    <w:rsid w:val="002E377D"/>
    <w:rsid w:val="002E3DCD"/>
    <w:rsid w:val="002F00F8"/>
    <w:rsid w:val="0030194F"/>
    <w:rsid w:val="00306C05"/>
    <w:rsid w:val="00313CBA"/>
    <w:rsid w:val="0031513B"/>
    <w:rsid w:val="003155BF"/>
    <w:rsid w:val="00322449"/>
    <w:rsid w:val="00323BC7"/>
    <w:rsid w:val="003256F9"/>
    <w:rsid w:val="003329D0"/>
    <w:rsid w:val="00335CE1"/>
    <w:rsid w:val="0033799C"/>
    <w:rsid w:val="003446D1"/>
    <w:rsid w:val="00346DAA"/>
    <w:rsid w:val="00351C05"/>
    <w:rsid w:val="00355894"/>
    <w:rsid w:val="003567C7"/>
    <w:rsid w:val="0036504E"/>
    <w:rsid w:val="00372A7E"/>
    <w:rsid w:val="003768EF"/>
    <w:rsid w:val="003851D7"/>
    <w:rsid w:val="00393DCC"/>
    <w:rsid w:val="003971FC"/>
    <w:rsid w:val="003A0A10"/>
    <w:rsid w:val="003A3C25"/>
    <w:rsid w:val="003A4C72"/>
    <w:rsid w:val="003A68A1"/>
    <w:rsid w:val="003B2804"/>
    <w:rsid w:val="003B70A2"/>
    <w:rsid w:val="003C02F6"/>
    <w:rsid w:val="003C1F0B"/>
    <w:rsid w:val="003C3624"/>
    <w:rsid w:val="003C3C01"/>
    <w:rsid w:val="003D0E46"/>
    <w:rsid w:val="003D501C"/>
    <w:rsid w:val="003D7CF4"/>
    <w:rsid w:val="003E0595"/>
    <w:rsid w:val="003E47E0"/>
    <w:rsid w:val="003E73E9"/>
    <w:rsid w:val="003F1473"/>
    <w:rsid w:val="003F2816"/>
    <w:rsid w:val="003F40A7"/>
    <w:rsid w:val="003F4ED1"/>
    <w:rsid w:val="003F62C3"/>
    <w:rsid w:val="00400C4F"/>
    <w:rsid w:val="00404F6A"/>
    <w:rsid w:val="0041774B"/>
    <w:rsid w:val="00420F67"/>
    <w:rsid w:val="00421179"/>
    <w:rsid w:val="004244E6"/>
    <w:rsid w:val="0042684F"/>
    <w:rsid w:val="00426FF0"/>
    <w:rsid w:val="0044465D"/>
    <w:rsid w:val="00447A6D"/>
    <w:rsid w:val="00451450"/>
    <w:rsid w:val="00451E80"/>
    <w:rsid w:val="00454F1D"/>
    <w:rsid w:val="004550AE"/>
    <w:rsid w:val="00455FCD"/>
    <w:rsid w:val="0045610E"/>
    <w:rsid w:val="004649C6"/>
    <w:rsid w:val="00465CC3"/>
    <w:rsid w:val="004807BB"/>
    <w:rsid w:val="004809B4"/>
    <w:rsid w:val="00484268"/>
    <w:rsid w:val="004876DD"/>
    <w:rsid w:val="00492D6C"/>
    <w:rsid w:val="0049333E"/>
    <w:rsid w:val="00493C0E"/>
    <w:rsid w:val="00495139"/>
    <w:rsid w:val="004A1C37"/>
    <w:rsid w:val="004A5848"/>
    <w:rsid w:val="004A766A"/>
    <w:rsid w:val="004B2526"/>
    <w:rsid w:val="004C0673"/>
    <w:rsid w:val="004C14C0"/>
    <w:rsid w:val="004C4D0D"/>
    <w:rsid w:val="004D1112"/>
    <w:rsid w:val="004D154A"/>
    <w:rsid w:val="004D25A0"/>
    <w:rsid w:val="004D617D"/>
    <w:rsid w:val="004E55A4"/>
    <w:rsid w:val="004E7976"/>
    <w:rsid w:val="004F299C"/>
    <w:rsid w:val="004F3AC9"/>
    <w:rsid w:val="00501A85"/>
    <w:rsid w:val="00503D75"/>
    <w:rsid w:val="005055BD"/>
    <w:rsid w:val="00511D85"/>
    <w:rsid w:val="0052470C"/>
    <w:rsid w:val="00524D3C"/>
    <w:rsid w:val="00526286"/>
    <w:rsid w:val="00527ECA"/>
    <w:rsid w:val="0053013A"/>
    <w:rsid w:val="00531985"/>
    <w:rsid w:val="005357B9"/>
    <w:rsid w:val="00535C01"/>
    <w:rsid w:val="00553C94"/>
    <w:rsid w:val="0055437B"/>
    <w:rsid w:val="005547AF"/>
    <w:rsid w:val="005547BB"/>
    <w:rsid w:val="005562F3"/>
    <w:rsid w:val="00557089"/>
    <w:rsid w:val="00560388"/>
    <w:rsid w:val="00563BF9"/>
    <w:rsid w:val="0056422F"/>
    <w:rsid w:val="00580408"/>
    <w:rsid w:val="00585E38"/>
    <w:rsid w:val="00587C38"/>
    <w:rsid w:val="00591BB2"/>
    <w:rsid w:val="005A4A72"/>
    <w:rsid w:val="005B1AD9"/>
    <w:rsid w:val="005B5BDE"/>
    <w:rsid w:val="005D3AC6"/>
    <w:rsid w:val="005E7F91"/>
    <w:rsid w:val="005F65CB"/>
    <w:rsid w:val="0060131B"/>
    <w:rsid w:val="00601F02"/>
    <w:rsid w:val="00602C34"/>
    <w:rsid w:val="0060687B"/>
    <w:rsid w:val="00611F28"/>
    <w:rsid w:val="006123BC"/>
    <w:rsid w:val="00615AE2"/>
    <w:rsid w:val="00620F7A"/>
    <w:rsid w:val="00621D89"/>
    <w:rsid w:val="00622602"/>
    <w:rsid w:val="0064065A"/>
    <w:rsid w:val="006435BB"/>
    <w:rsid w:val="00652DFC"/>
    <w:rsid w:val="00666000"/>
    <w:rsid w:val="00672D33"/>
    <w:rsid w:val="00675B6C"/>
    <w:rsid w:val="00676B69"/>
    <w:rsid w:val="00681AAF"/>
    <w:rsid w:val="00683D97"/>
    <w:rsid w:val="00684F8D"/>
    <w:rsid w:val="00685854"/>
    <w:rsid w:val="00690821"/>
    <w:rsid w:val="006914B6"/>
    <w:rsid w:val="006A7D66"/>
    <w:rsid w:val="006B22D3"/>
    <w:rsid w:val="006B3D34"/>
    <w:rsid w:val="006C7DD4"/>
    <w:rsid w:val="006D2619"/>
    <w:rsid w:val="006D5BB5"/>
    <w:rsid w:val="006E221E"/>
    <w:rsid w:val="006E2709"/>
    <w:rsid w:val="006E6897"/>
    <w:rsid w:val="006F2F5C"/>
    <w:rsid w:val="00701F93"/>
    <w:rsid w:val="00714AFE"/>
    <w:rsid w:val="00720004"/>
    <w:rsid w:val="00723A0D"/>
    <w:rsid w:val="0072557B"/>
    <w:rsid w:val="00726718"/>
    <w:rsid w:val="0072678C"/>
    <w:rsid w:val="007409CB"/>
    <w:rsid w:val="00741C92"/>
    <w:rsid w:val="0074495B"/>
    <w:rsid w:val="00750CDB"/>
    <w:rsid w:val="00751E7B"/>
    <w:rsid w:val="007574E4"/>
    <w:rsid w:val="007655A5"/>
    <w:rsid w:val="007731C8"/>
    <w:rsid w:val="0078259E"/>
    <w:rsid w:val="007A10F6"/>
    <w:rsid w:val="007C3EF7"/>
    <w:rsid w:val="007C6730"/>
    <w:rsid w:val="007D3D33"/>
    <w:rsid w:val="007D6B38"/>
    <w:rsid w:val="007E5F01"/>
    <w:rsid w:val="007F19A8"/>
    <w:rsid w:val="007F6FF8"/>
    <w:rsid w:val="00803C37"/>
    <w:rsid w:val="00813D36"/>
    <w:rsid w:val="00821C18"/>
    <w:rsid w:val="008258CE"/>
    <w:rsid w:val="00830AF1"/>
    <w:rsid w:val="00843202"/>
    <w:rsid w:val="00846E25"/>
    <w:rsid w:val="0084740F"/>
    <w:rsid w:val="00852DC8"/>
    <w:rsid w:val="00854C86"/>
    <w:rsid w:val="00856773"/>
    <w:rsid w:val="00861968"/>
    <w:rsid w:val="0086793A"/>
    <w:rsid w:val="0087449F"/>
    <w:rsid w:val="00880111"/>
    <w:rsid w:val="008866A6"/>
    <w:rsid w:val="00892AA5"/>
    <w:rsid w:val="008947ED"/>
    <w:rsid w:val="00896466"/>
    <w:rsid w:val="008A13C4"/>
    <w:rsid w:val="008A1C5F"/>
    <w:rsid w:val="008A2F1D"/>
    <w:rsid w:val="008A4F48"/>
    <w:rsid w:val="008A5142"/>
    <w:rsid w:val="008A755B"/>
    <w:rsid w:val="008B268C"/>
    <w:rsid w:val="008C3E66"/>
    <w:rsid w:val="008C5048"/>
    <w:rsid w:val="008D185D"/>
    <w:rsid w:val="008D3B46"/>
    <w:rsid w:val="008D75C4"/>
    <w:rsid w:val="008F06A7"/>
    <w:rsid w:val="008F6C53"/>
    <w:rsid w:val="009124BE"/>
    <w:rsid w:val="00923113"/>
    <w:rsid w:val="0092630D"/>
    <w:rsid w:val="00931834"/>
    <w:rsid w:val="0093195D"/>
    <w:rsid w:val="009343B9"/>
    <w:rsid w:val="00951BC9"/>
    <w:rsid w:val="00957A5B"/>
    <w:rsid w:val="0096013A"/>
    <w:rsid w:val="00962CD2"/>
    <w:rsid w:val="00963113"/>
    <w:rsid w:val="00967662"/>
    <w:rsid w:val="00975C3F"/>
    <w:rsid w:val="00976A94"/>
    <w:rsid w:val="00980B36"/>
    <w:rsid w:val="009817D4"/>
    <w:rsid w:val="009849F5"/>
    <w:rsid w:val="00985C06"/>
    <w:rsid w:val="00987507"/>
    <w:rsid w:val="009945D7"/>
    <w:rsid w:val="00997DDA"/>
    <w:rsid w:val="009A6B2D"/>
    <w:rsid w:val="009A72FF"/>
    <w:rsid w:val="009B51B1"/>
    <w:rsid w:val="009C2199"/>
    <w:rsid w:val="009C4FA0"/>
    <w:rsid w:val="009C50C1"/>
    <w:rsid w:val="009C79D5"/>
    <w:rsid w:val="009D0C53"/>
    <w:rsid w:val="009D617C"/>
    <w:rsid w:val="009D6DFE"/>
    <w:rsid w:val="009E75DD"/>
    <w:rsid w:val="009F51EA"/>
    <w:rsid w:val="009F6492"/>
    <w:rsid w:val="009F74E1"/>
    <w:rsid w:val="00A074A6"/>
    <w:rsid w:val="00A125D1"/>
    <w:rsid w:val="00A1296F"/>
    <w:rsid w:val="00A144C8"/>
    <w:rsid w:val="00A20D7D"/>
    <w:rsid w:val="00A2781E"/>
    <w:rsid w:val="00A30AE9"/>
    <w:rsid w:val="00A33676"/>
    <w:rsid w:val="00A37F82"/>
    <w:rsid w:val="00A42988"/>
    <w:rsid w:val="00A42B10"/>
    <w:rsid w:val="00A465AC"/>
    <w:rsid w:val="00A4660B"/>
    <w:rsid w:val="00A5006F"/>
    <w:rsid w:val="00A5038B"/>
    <w:rsid w:val="00A5586A"/>
    <w:rsid w:val="00A57FA1"/>
    <w:rsid w:val="00A67D74"/>
    <w:rsid w:val="00A72468"/>
    <w:rsid w:val="00A738CB"/>
    <w:rsid w:val="00A8049F"/>
    <w:rsid w:val="00A91E4B"/>
    <w:rsid w:val="00AA1250"/>
    <w:rsid w:val="00AB2DA5"/>
    <w:rsid w:val="00AB5EBE"/>
    <w:rsid w:val="00AB79B6"/>
    <w:rsid w:val="00AD4E8C"/>
    <w:rsid w:val="00AD76C1"/>
    <w:rsid w:val="00AF1972"/>
    <w:rsid w:val="00AF2714"/>
    <w:rsid w:val="00AF4505"/>
    <w:rsid w:val="00B01287"/>
    <w:rsid w:val="00B04C62"/>
    <w:rsid w:val="00B066BB"/>
    <w:rsid w:val="00B10621"/>
    <w:rsid w:val="00B13814"/>
    <w:rsid w:val="00B1639D"/>
    <w:rsid w:val="00B231EE"/>
    <w:rsid w:val="00B3101D"/>
    <w:rsid w:val="00B44855"/>
    <w:rsid w:val="00B60BC7"/>
    <w:rsid w:val="00B615F9"/>
    <w:rsid w:val="00B66FC1"/>
    <w:rsid w:val="00B751BB"/>
    <w:rsid w:val="00B75EE1"/>
    <w:rsid w:val="00B929D5"/>
    <w:rsid w:val="00BA2392"/>
    <w:rsid w:val="00BA5049"/>
    <w:rsid w:val="00BA632C"/>
    <w:rsid w:val="00BD24DE"/>
    <w:rsid w:val="00BD2D7A"/>
    <w:rsid w:val="00BE5E96"/>
    <w:rsid w:val="00BF71B5"/>
    <w:rsid w:val="00C0514D"/>
    <w:rsid w:val="00C0638D"/>
    <w:rsid w:val="00C11113"/>
    <w:rsid w:val="00C12DFA"/>
    <w:rsid w:val="00C14D08"/>
    <w:rsid w:val="00C14FC6"/>
    <w:rsid w:val="00C2157E"/>
    <w:rsid w:val="00C26AF0"/>
    <w:rsid w:val="00C26F07"/>
    <w:rsid w:val="00C274CB"/>
    <w:rsid w:val="00C30A30"/>
    <w:rsid w:val="00C33B46"/>
    <w:rsid w:val="00C33B59"/>
    <w:rsid w:val="00C36035"/>
    <w:rsid w:val="00C360DA"/>
    <w:rsid w:val="00C36D0B"/>
    <w:rsid w:val="00C41C06"/>
    <w:rsid w:val="00C42FA0"/>
    <w:rsid w:val="00C43235"/>
    <w:rsid w:val="00C4587D"/>
    <w:rsid w:val="00C46275"/>
    <w:rsid w:val="00C4690E"/>
    <w:rsid w:val="00C47015"/>
    <w:rsid w:val="00C47FAE"/>
    <w:rsid w:val="00C52F2A"/>
    <w:rsid w:val="00C54C4F"/>
    <w:rsid w:val="00C612D6"/>
    <w:rsid w:val="00C70CFC"/>
    <w:rsid w:val="00C80DAE"/>
    <w:rsid w:val="00C85614"/>
    <w:rsid w:val="00C94B87"/>
    <w:rsid w:val="00C95EE5"/>
    <w:rsid w:val="00CA341A"/>
    <w:rsid w:val="00CA383D"/>
    <w:rsid w:val="00CA57C8"/>
    <w:rsid w:val="00CA665D"/>
    <w:rsid w:val="00CA74DC"/>
    <w:rsid w:val="00CB4DCD"/>
    <w:rsid w:val="00CB4F1E"/>
    <w:rsid w:val="00CB6E63"/>
    <w:rsid w:val="00CC024B"/>
    <w:rsid w:val="00CD1393"/>
    <w:rsid w:val="00CD219E"/>
    <w:rsid w:val="00CD21BF"/>
    <w:rsid w:val="00CE3955"/>
    <w:rsid w:val="00CE72EA"/>
    <w:rsid w:val="00CF25C7"/>
    <w:rsid w:val="00CF27E3"/>
    <w:rsid w:val="00CF5D3F"/>
    <w:rsid w:val="00D0468E"/>
    <w:rsid w:val="00D20BC8"/>
    <w:rsid w:val="00D303A1"/>
    <w:rsid w:val="00D35FED"/>
    <w:rsid w:val="00D40860"/>
    <w:rsid w:val="00D41042"/>
    <w:rsid w:val="00D41489"/>
    <w:rsid w:val="00D53E27"/>
    <w:rsid w:val="00D562EE"/>
    <w:rsid w:val="00D62AE6"/>
    <w:rsid w:val="00D72AB8"/>
    <w:rsid w:val="00D72F38"/>
    <w:rsid w:val="00D73F22"/>
    <w:rsid w:val="00D94706"/>
    <w:rsid w:val="00D94B3F"/>
    <w:rsid w:val="00D94DFF"/>
    <w:rsid w:val="00D955DE"/>
    <w:rsid w:val="00D95AED"/>
    <w:rsid w:val="00D96D2B"/>
    <w:rsid w:val="00DA0D2D"/>
    <w:rsid w:val="00DA19F5"/>
    <w:rsid w:val="00DA6FA4"/>
    <w:rsid w:val="00DB1A01"/>
    <w:rsid w:val="00DB2A07"/>
    <w:rsid w:val="00DB3428"/>
    <w:rsid w:val="00DB363B"/>
    <w:rsid w:val="00DB542C"/>
    <w:rsid w:val="00DB69C4"/>
    <w:rsid w:val="00DB6CAE"/>
    <w:rsid w:val="00DC6679"/>
    <w:rsid w:val="00DD1E22"/>
    <w:rsid w:val="00DD5530"/>
    <w:rsid w:val="00DD7527"/>
    <w:rsid w:val="00DE0463"/>
    <w:rsid w:val="00DE0593"/>
    <w:rsid w:val="00DF0E92"/>
    <w:rsid w:val="00DF7C5D"/>
    <w:rsid w:val="00E003F8"/>
    <w:rsid w:val="00E029E6"/>
    <w:rsid w:val="00E0388F"/>
    <w:rsid w:val="00E049C6"/>
    <w:rsid w:val="00E20569"/>
    <w:rsid w:val="00E44C18"/>
    <w:rsid w:val="00E451AB"/>
    <w:rsid w:val="00E479E5"/>
    <w:rsid w:val="00E54E2C"/>
    <w:rsid w:val="00E568E1"/>
    <w:rsid w:val="00E56C15"/>
    <w:rsid w:val="00E63AAE"/>
    <w:rsid w:val="00E64B25"/>
    <w:rsid w:val="00E67D36"/>
    <w:rsid w:val="00E71160"/>
    <w:rsid w:val="00E809C4"/>
    <w:rsid w:val="00E861F3"/>
    <w:rsid w:val="00E93E50"/>
    <w:rsid w:val="00E962EF"/>
    <w:rsid w:val="00EA1EC3"/>
    <w:rsid w:val="00EA2D83"/>
    <w:rsid w:val="00EA3003"/>
    <w:rsid w:val="00EA405D"/>
    <w:rsid w:val="00EA59AC"/>
    <w:rsid w:val="00EB01F4"/>
    <w:rsid w:val="00ED2F46"/>
    <w:rsid w:val="00ED4832"/>
    <w:rsid w:val="00ED48EB"/>
    <w:rsid w:val="00EF1578"/>
    <w:rsid w:val="00EF3951"/>
    <w:rsid w:val="00F00CFB"/>
    <w:rsid w:val="00F03069"/>
    <w:rsid w:val="00F141FD"/>
    <w:rsid w:val="00F20899"/>
    <w:rsid w:val="00F31A02"/>
    <w:rsid w:val="00F35BB1"/>
    <w:rsid w:val="00F3762F"/>
    <w:rsid w:val="00F37A01"/>
    <w:rsid w:val="00F53921"/>
    <w:rsid w:val="00F548BB"/>
    <w:rsid w:val="00F55CE3"/>
    <w:rsid w:val="00F6202A"/>
    <w:rsid w:val="00F62265"/>
    <w:rsid w:val="00F8126D"/>
    <w:rsid w:val="00F85CED"/>
    <w:rsid w:val="00F8600C"/>
    <w:rsid w:val="00F96890"/>
    <w:rsid w:val="00F97E07"/>
    <w:rsid w:val="00FA1981"/>
    <w:rsid w:val="00FA67C3"/>
    <w:rsid w:val="00FB068A"/>
    <w:rsid w:val="00FB33A3"/>
    <w:rsid w:val="00FB79A3"/>
    <w:rsid w:val="00FB7CF1"/>
    <w:rsid w:val="00FB7DD5"/>
    <w:rsid w:val="00FC727A"/>
    <w:rsid w:val="00FC7CB2"/>
    <w:rsid w:val="00FD0200"/>
    <w:rsid w:val="00FD0D3B"/>
    <w:rsid w:val="00FD6795"/>
    <w:rsid w:val="00FF0328"/>
    <w:rsid w:val="00FF04D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4600F76D-6286-4998-AEAF-45918BB8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CE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85CED"/>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F85C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CED"/>
    <w:rPr>
      <w:rFonts w:ascii="Calibri" w:eastAsia="Calibri" w:hAnsi="Calibri" w:cs="Times New Roman"/>
    </w:rPr>
  </w:style>
  <w:style w:type="paragraph" w:styleId="Footer">
    <w:name w:val="footer"/>
    <w:basedOn w:val="Normal"/>
    <w:link w:val="FooterChar"/>
    <w:uiPriority w:val="99"/>
    <w:unhideWhenUsed/>
    <w:rsid w:val="00F85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CED"/>
    <w:rPr>
      <w:rFonts w:ascii="Calibri" w:eastAsia="Calibri" w:hAnsi="Calibri" w:cs="Times New Roman"/>
    </w:rPr>
  </w:style>
  <w:style w:type="paragraph" w:styleId="ListParagraph">
    <w:name w:val="List Paragraph"/>
    <w:basedOn w:val="Normal"/>
    <w:uiPriority w:val="34"/>
    <w:qFormat/>
    <w:rsid w:val="004550AE"/>
    <w:pPr>
      <w:ind w:left="720"/>
      <w:contextualSpacing/>
    </w:pPr>
  </w:style>
  <w:style w:type="character" w:styleId="CommentReference">
    <w:name w:val="annotation reference"/>
    <w:basedOn w:val="DefaultParagraphFont"/>
    <w:uiPriority w:val="99"/>
    <w:semiHidden/>
    <w:unhideWhenUsed/>
    <w:rsid w:val="00115627"/>
    <w:rPr>
      <w:sz w:val="16"/>
      <w:szCs w:val="16"/>
    </w:rPr>
  </w:style>
  <w:style w:type="paragraph" w:styleId="CommentText">
    <w:name w:val="annotation text"/>
    <w:basedOn w:val="Normal"/>
    <w:link w:val="CommentTextChar"/>
    <w:uiPriority w:val="99"/>
    <w:unhideWhenUsed/>
    <w:rsid w:val="00115627"/>
    <w:pPr>
      <w:spacing w:line="240" w:lineRule="auto"/>
    </w:pPr>
    <w:rPr>
      <w:sz w:val="20"/>
      <w:szCs w:val="20"/>
    </w:rPr>
  </w:style>
  <w:style w:type="character" w:customStyle="1" w:styleId="CommentTextChar">
    <w:name w:val="Comment Text Char"/>
    <w:basedOn w:val="DefaultParagraphFont"/>
    <w:link w:val="CommentText"/>
    <w:uiPriority w:val="99"/>
    <w:rsid w:val="0011562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15627"/>
    <w:rPr>
      <w:b/>
      <w:bCs/>
    </w:rPr>
  </w:style>
  <w:style w:type="character" w:customStyle="1" w:styleId="CommentSubjectChar">
    <w:name w:val="Comment Subject Char"/>
    <w:basedOn w:val="CommentTextChar"/>
    <w:link w:val="CommentSubject"/>
    <w:uiPriority w:val="99"/>
    <w:semiHidden/>
    <w:rsid w:val="00115627"/>
    <w:rPr>
      <w:rFonts w:ascii="Calibri" w:eastAsia="Calibri" w:hAnsi="Calibri" w:cs="Times New Roman"/>
      <w:b/>
      <w:bCs/>
      <w:sz w:val="20"/>
      <w:szCs w:val="20"/>
    </w:rPr>
  </w:style>
  <w:style w:type="paragraph" w:styleId="NormalWeb">
    <w:name w:val="Normal (Web)"/>
    <w:basedOn w:val="Normal"/>
    <w:uiPriority w:val="99"/>
    <w:semiHidden/>
    <w:unhideWhenUsed/>
    <w:rsid w:val="000E6FC0"/>
    <w:rPr>
      <w:rFonts w:ascii="Times New Roman" w:hAnsi="Times New Roman"/>
      <w:sz w:val="24"/>
      <w:szCs w:val="24"/>
    </w:rPr>
  </w:style>
  <w:style w:type="paragraph" w:styleId="Revision">
    <w:name w:val="Revision"/>
    <w:hidden/>
    <w:uiPriority w:val="99"/>
    <w:semiHidden/>
    <w:rsid w:val="003A0A1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74D2E-579B-46EB-B7EA-688B749D0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8596</Words>
  <Characters>49000</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Elms,Jayne swp58028</dc:creator>
  <cp:lastModifiedBy>Kelly,Stewart swp59981</cp:lastModifiedBy>
  <cp:revision>2</cp:revision>
  <cp:lastPrinted>2026-02-20T11:11:00Z</cp:lastPrinted>
  <dcterms:created xsi:type="dcterms:W3CDTF">2026-08-05T06:36:00Z</dcterms:created>
  <dcterms:modified xsi:type="dcterms:W3CDTF">2026-08-05T06:36:00Z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OFFICIAL</vt:lpwstr>
  </property>
  <property fmtid="{D5CDD505-2E9C-101B-9397-08002B2CF9AE}" pid="3" name="MSIP_Label_66cf8fe5-b7b7-4df7-b38d-1c61ac2f6639_ActionId">
    <vt:lpwstr>0e9a1a13-075a-497e-831b-a0dd633839d3</vt:lpwstr>
  </property>
  <property fmtid="{D5CDD505-2E9C-101B-9397-08002B2CF9AE}" pid="4" name="MSIP_Label_66cf8fe5-b7b7-4df7-b38d-1c61ac2f6639_ContentBits">
    <vt:lpwstr>0</vt:lpwstr>
  </property>
  <property fmtid="{D5CDD505-2E9C-101B-9397-08002B2CF9AE}" pid="5" name="MSIP_Label_66cf8fe5-b7b7-4df7-b38d-1c61ac2f6639_Enabled">
    <vt:lpwstr>true</vt:lpwstr>
  </property>
  <property fmtid="{D5CDD505-2E9C-101B-9397-08002B2CF9AE}" pid="6" name="MSIP_Label_66cf8fe5-b7b7-4df7-b38d-1c61ac2f6639_Method">
    <vt:lpwstr>Standard</vt:lpwstr>
  </property>
  <property fmtid="{D5CDD505-2E9C-101B-9397-08002B2CF9AE}" pid="7" name="MSIP_Label_66cf8fe5-b7b7-4df7-b38d-1c61ac2f6639_Name">
    <vt:lpwstr>66cf8fe5-b7b7-4df7-b38d-1c61ac2f6639</vt:lpwstr>
  </property>
  <property fmtid="{D5CDD505-2E9C-101B-9397-08002B2CF9AE}" pid="8" name="MSIP_Label_66cf8fe5-b7b7-4df7-b38d-1c61ac2f6639_SetDate">
    <vt:lpwstr>2022-02-01T07:34:49Z</vt:lpwstr>
  </property>
  <property fmtid="{D5CDD505-2E9C-101B-9397-08002B2CF9AE}" pid="9" name="MSIP_Label_66cf8fe5-b7b7-4df7-b38d-1c61ac2f6639_SiteId">
    <vt:lpwstr>270c2f4d-fd0c-4f08-92a9-e5bdd8a87e09</vt:lpwstr>
  </property>
  <property fmtid="{D5CDD505-2E9C-101B-9397-08002B2CF9AE}" pid="10" name="TitusGUID">
    <vt:lpwstr>9a40d5fb-8b29-4517-ab65-e4c87916609b</vt:lpwstr>
  </property>
  <property fmtid="{D5CDD505-2E9C-101B-9397-08002B2CF9AE}" pid="11" name="Visibility">
    <vt:lpwstr>NOT VISIBLE</vt:lpwstr>
  </property>
</Properties>
</file>