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984283" w:rsidRPr="00003A82" w:rsidP="00003A82" w14:paraId="14881755" w14:textId="77777777">
      <w:pPr>
        <w:widowControl w:val="0"/>
        <w:autoSpaceDE w:val="0"/>
        <w:autoSpaceDN w:val="0"/>
        <w:bidi w:val="0"/>
        <w:adjustRightInd w:val="0"/>
        <w:spacing w:after="0" w:line="240" w:lineRule="auto"/>
        <w:ind w:right="6"/>
        <w:jc w:val="center"/>
        <w:rPr>
          <w:rFonts w:ascii="Arial" w:hAnsi="Arial" w:cs="Arial"/>
          <w:b/>
          <w:bCs/>
          <w:sz w:val="48"/>
          <w:szCs w:val="48"/>
        </w:rPr>
      </w:pPr>
    </w:p>
    <w:p w:rsidR="006432BA" w:rsidRPr="00FD1145" w:rsidP="006432BA" w14:paraId="4B919117" w14:textId="101E4C26">
      <w:pPr>
        <w:pStyle w:val="Heading1"/>
        <w:bidi w:val="0"/>
        <w:jc w:val="center"/>
        <w:rPr>
          <w:rFonts w:ascii="Aptos" w:hAnsi="Aptos"/>
        </w:rPr>
      </w:pPr>
      <w:r w:rsidRPr="001025C3">
        <w:rPr>
          <w:rFonts w:ascii="Aptos" w:hAnsi="Aptos"/>
          <w:noProof/>
          <w:color w:val="006064"/>
          <w:u w:val="single"/>
        </w:rPr>
        <w:drawing>
          <wp:anchor distT="0" distB="0" distL="114300" distR="114300" simplePos="0" relativeHeight="251671552" behindDoc="0" locked="0" layoutInCell="1" allowOverlap="1">
            <wp:simplePos x="0" y="0"/>
            <wp:positionH relativeFrom="margin">
              <wp:posOffset>0</wp:posOffset>
            </wp:positionH>
            <wp:positionV relativeFrom="margin">
              <wp:posOffset>219075</wp:posOffset>
            </wp:positionV>
            <wp:extent cx="3331845" cy="1020445"/>
            <wp:effectExtent l="0" t="0" r="1905" b="8255"/>
            <wp:wrapSquare wrapText="bothSides"/>
            <wp:docPr id="1657301541"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893597" name="Picture 2" descr="A black background with blue text&#10;&#10;AI-generated content may be incorrect."/>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331845" cy="1020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ptos" w:hAnsi="Aptos"/>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81.94pt;height:107.79pt;margin-top:0.1pt;margin-left:375.15pt;position:absolute;z-index:251670528" o:oleicon="f">
            <v:imagedata r:id="rId7" o:title=""/>
          </v:shape>
          <o:OLEObject Type="Embed" ProgID="MS_ClipArt_Gallery" ShapeID="_x0000_s1025" DrawAspect="Content" ObjectID="_1847262220" r:id="rId8"/>
        </w:pict>
      </w:r>
    </w:p>
    <w:p w:rsidR="006432BA" w:rsidRPr="00FD1145" w:rsidP="006432BA" w14:paraId="2A780483" w14:textId="77777777">
      <w:pPr>
        <w:bidi w:val="0"/>
        <w:rPr>
          <w:rFonts w:ascii="Aptos" w:hAnsi="Aptos"/>
        </w:rPr>
      </w:pPr>
    </w:p>
    <w:p w:rsidR="006432BA" w:rsidRPr="00FD1145" w:rsidP="006432BA" w14:paraId="5951D14E" w14:textId="77777777">
      <w:pPr>
        <w:bidi w:val="0"/>
        <w:rPr>
          <w:rFonts w:ascii="Aptos" w:hAnsi="Aptos"/>
        </w:rPr>
      </w:pPr>
    </w:p>
    <w:p w:rsidR="006432BA" w:rsidRPr="00FD1145" w:rsidP="006432BA" w14:paraId="32D7949F" w14:textId="77777777">
      <w:pPr>
        <w:bidi w:val="0"/>
        <w:rPr>
          <w:rFonts w:ascii="Aptos" w:hAnsi="Aptos"/>
        </w:rPr>
      </w:pPr>
    </w:p>
    <w:p w:rsidR="006432BA" w:rsidRPr="00FD1145" w:rsidP="006432BA" w14:paraId="136D7833" w14:textId="77777777">
      <w:pPr>
        <w:bidi w:val="0"/>
        <w:rPr>
          <w:rFonts w:ascii="Aptos" w:hAnsi="Aptos"/>
        </w:rPr>
      </w:pPr>
    </w:p>
    <w:p w:rsidR="00E81727" w:rsidRPr="00D00D86" w:rsidP="00003A82" w14:paraId="64CC8D37" w14:textId="77777777">
      <w:pPr>
        <w:widowControl w:val="0"/>
        <w:autoSpaceDE w:val="0"/>
        <w:autoSpaceDN w:val="0"/>
        <w:bidi w:val="0"/>
        <w:adjustRightInd w:val="0"/>
        <w:spacing w:after="0" w:line="240" w:lineRule="auto"/>
        <w:ind w:right="6"/>
        <w:jc w:val="center"/>
        <w:rPr>
          <w:rFonts w:asciiTheme="minorHAnsi" w:hAnsiTheme="minorHAnsi" w:cstheme="minorHAnsi"/>
          <w:b/>
          <w:bCs/>
        </w:rPr>
      </w:pPr>
    </w:p>
    <w:p w:rsidR="006432BA" w:rsidP="00003A82" w14:paraId="41824E5D"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E81727" w:rsidRPr="006432BA" w:rsidP="00003A82" w14:paraId="165252EC" w14:textId="51F1BA3B">
      <w:pPr>
        <w:widowControl w:val="0"/>
        <w:autoSpaceDE w:val="0"/>
        <w:autoSpaceDN w:val="0"/>
        <w:bidi w:val="0"/>
        <w:adjustRightInd w:val="0"/>
        <w:spacing w:after="0" w:line="240" w:lineRule="auto"/>
        <w:ind w:right="6"/>
        <w:jc w:val="center"/>
        <w:rPr>
          <w:rFonts w:ascii="Aptos" w:hAnsi="Aptos" w:cstheme="minorHAnsi"/>
          <w:b/>
          <w:bCs/>
          <w:sz w:val="44"/>
          <w:szCs w:val="44"/>
        </w:rPr>
      </w:pPr>
      <w:r w:rsidRPr="006432BA">
        <w:rPr>
          <w:rFonts w:ascii="Aptos" w:hAnsi="Aptos" w:cstheme="minorHAnsi"/>
          <w:b/>
          <w:bCs/>
          <w:sz w:val="44"/>
          <w:szCs w:val="44"/>
          <w:rtl w:val="0"/>
          <w:lang w:val="cy-GB"/>
        </w:rPr>
        <w:t xml:space="preserve">COMISIYNYDD YR HEDDLU A THROSEDDU DE CYMRU </w:t>
      </w:r>
    </w:p>
    <w:p w:rsidR="000B0A7A" w:rsidRPr="006432BA" w:rsidP="00003A82" w14:paraId="3B0DEDA5" w14:textId="6A09A91D">
      <w:pPr>
        <w:widowControl w:val="0"/>
        <w:autoSpaceDE w:val="0"/>
        <w:autoSpaceDN w:val="0"/>
        <w:bidi w:val="0"/>
        <w:adjustRightInd w:val="0"/>
        <w:spacing w:after="0" w:line="240" w:lineRule="auto"/>
        <w:ind w:right="6"/>
        <w:jc w:val="center"/>
        <w:rPr>
          <w:rFonts w:ascii="Aptos" w:hAnsi="Aptos" w:cstheme="minorHAnsi"/>
          <w:b/>
          <w:bCs/>
          <w:sz w:val="44"/>
          <w:szCs w:val="44"/>
        </w:rPr>
      </w:pPr>
    </w:p>
    <w:p w:rsidR="006432BA" w:rsidP="006432BA" w14:paraId="29526D26" w14:textId="77777777">
      <w:pPr>
        <w:widowControl w:val="0"/>
        <w:autoSpaceDE w:val="0"/>
        <w:autoSpaceDN w:val="0"/>
        <w:bidi w:val="0"/>
        <w:adjustRightInd w:val="0"/>
        <w:spacing w:after="0" w:line="240" w:lineRule="auto"/>
        <w:ind w:right="6"/>
        <w:jc w:val="center"/>
        <w:rPr>
          <w:rFonts w:ascii="Aptos" w:hAnsi="Aptos" w:cstheme="minorHAnsi"/>
          <w:b/>
          <w:bCs/>
          <w:sz w:val="44"/>
          <w:szCs w:val="44"/>
        </w:rPr>
      </w:pPr>
    </w:p>
    <w:p w:rsidR="006432BA" w:rsidP="006432BA" w14:paraId="36A56563" w14:textId="4E8D99CF">
      <w:pPr>
        <w:widowControl w:val="0"/>
        <w:autoSpaceDE w:val="0"/>
        <w:autoSpaceDN w:val="0"/>
        <w:bidi w:val="0"/>
        <w:adjustRightInd w:val="0"/>
        <w:spacing w:after="0" w:line="240" w:lineRule="auto"/>
        <w:ind w:right="6"/>
        <w:jc w:val="center"/>
        <w:rPr>
          <w:rFonts w:ascii="Aptos" w:hAnsi="Aptos" w:cstheme="minorHAnsi"/>
          <w:b/>
          <w:bCs/>
          <w:sz w:val="44"/>
          <w:szCs w:val="44"/>
        </w:rPr>
      </w:pPr>
      <w:r w:rsidRPr="006432BA">
        <w:rPr>
          <w:rFonts w:ascii="Aptos" w:hAnsi="Aptos" w:cstheme="minorHAnsi"/>
          <w:b/>
          <w:bCs/>
          <w:sz w:val="44"/>
          <w:szCs w:val="44"/>
          <w:rtl w:val="0"/>
          <w:lang w:val="cy-GB"/>
        </w:rPr>
        <w:t xml:space="preserve">PRIF GWNSTABL </w:t>
      </w:r>
    </w:p>
    <w:p w:rsidR="000B0A7A" w:rsidRPr="006432BA" w:rsidP="006432BA" w14:paraId="3D66DB16" w14:textId="6D290172">
      <w:pPr>
        <w:widowControl w:val="0"/>
        <w:autoSpaceDE w:val="0"/>
        <w:autoSpaceDN w:val="0"/>
        <w:bidi w:val="0"/>
        <w:adjustRightInd w:val="0"/>
        <w:spacing w:after="0" w:line="240" w:lineRule="auto"/>
        <w:ind w:right="6"/>
        <w:jc w:val="center"/>
        <w:rPr>
          <w:rFonts w:ascii="Aptos" w:hAnsi="Aptos" w:cstheme="minorHAnsi"/>
          <w:b/>
          <w:bCs/>
          <w:sz w:val="44"/>
          <w:szCs w:val="44"/>
        </w:rPr>
      </w:pPr>
      <w:r w:rsidRPr="006432BA">
        <w:rPr>
          <w:rFonts w:ascii="Aptos" w:hAnsi="Aptos" w:cstheme="minorHAnsi"/>
          <w:b/>
          <w:bCs/>
          <w:sz w:val="44"/>
          <w:szCs w:val="44"/>
          <w:rtl w:val="0"/>
          <w:lang w:val="cy-GB"/>
        </w:rPr>
        <w:t>HEDDLU DE CYMRU</w:t>
      </w:r>
    </w:p>
    <w:p w:rsidR="00E81727" w:rsidRPr="00534E2C" w:rsidP="00003A82" w14:paraId="665BA574" w14:textId="170489C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E81727" w:rsidRPr="000B0A7A" w:rsidP="00003A82" w14:paraId="567B3010"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E81727" w:rsidRPr="000B0A7A" w:rsidP="00003A82" w14:paraId="4EEFC262"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E81727" w:rsidRPr="006432BA" w:rsidP="00003A82" w14:paraId="5F010B02" w14:textId="77777777">
      <w:pPr>
        <w:widowControl w:val="0"/>
        <w:autoSpaceDE w:val="0"/>
        <w:autoSpaceDN w:val="0"/>
        <w:bidi w:val="0"/>
        <w:adjustRightInd w:val="0"/>
        <w:spacing w:after="0" w:line="240" w:lineRule="auto"/>
        <w:ind w:right="6"/>
        <w:jc w:val="center"/>
        <w:rPr>
          <w:rFonts w:ascii="Aptos" w:hAnsi="Aptos" w:cstheme="minorHAnsi"/>
          <w:i/>
          <w:iCs/>
          <w:sz w:val="36"/>
          <w:szCs w:val="36"/>
        </w:rPr>
      </w:pPr>
      <w:r w:rsidRPr="006432BA">
        <w:rPr>
          <w:rFonts w:ascii="Aptos" w:hAnsi="Aptos" w:cstheme="minorHAnsi"/>
          <w:b/>
          <w:bCs/>
          <w:i/>
          <w:iCs/>
          <w:sz w:val="36"/>
          <w:szCs w:val="36"/>
          <w:rtl w:val="0"/>
          <w:lang w:val="cy-GB"/>
        </w:rPr>
        <w:t xml:space="preserve">FFRAMWAITH LLYWODRAETHIANT CORFFORAETHOL </w:t>
      </w:r>
    </w:p>
    <w:p w:rsidR="006C0DD1" w:rsidRPr="006432BA" w:rsidP="00003A82" w14:paraId="06C9DF1B" w14:textId="77777777">
      <w:pPr>
        <w:widowControl w:val="0"/>
        <w:autoSpaceDE w:val="0"/>
        <w:autoSpaceDN w:val="0"/>
        <w:bidi w:val="0"/>
        <w:adjustRightInd w:val="0"/>
        <w:spacing w:after="0" w:line="240" w:lineRule="auto"/>
        <w:ind w:right="6"/>
        <w:jc w:val="center"/>
        <w:rPr>
          <w:rFonts w:ascii="Aptos" w:hAnsi="Aptos" w:cstheme="minorHAnsi"/>
          <w:b/>
          <w:bCs/>
          <w:i/>
          <w:iCs/>
          <w:sz w:val="36"/>
          <w:szCs w:val="36"/>
        </w:rPr>
      </w:pPr>
      <w:r w:rsidRPr="006432BA">
        <w:rPr>
          <w:rFonts w:ascii="Aptos" w:hAnsi="Aptos" w:cstheme="minorHAnsi"/>
          <w:b/>
          <w:bCs/>
          <w:i/>
          <w:iCs/>
          <w:sz w:val="36"/>
          <w:szCs w:val="36"/>
          <w:rtl w:val="0"/>
          <w:lang w:val="cy-GB"/>
        </w:rPr>
        <w:t>AR Y CYD</w:t>
      </w:r>
    </w:p>
    <w:p w:rsidR="00570D49" w:rsidP="00003A82" w14:paraId="6750E591"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570D49" w:rsidRPr="006432BA" w:rsidP="00003A82" w14:paraId="4D28B482" w14:textId="010810EB">
      <w:pPr>
        <w:widowControl w:val="0"/>
        <w:autoSpaceDE w:val="0"/>
        <w:autoSpaceDN w:val="0"/>
        <w:bidi w:val="0"/>
        <w:adjustRightInd w:val="0"/>
        <w:spacing w:after="0" w:line="240" w:lineRule="auto"/>
        <w:ind w:right="6"/>
        <w:jc w:val="center"/>
        <w:rPr>
          <w:rFonts w:ascii="Aptos" w:hAnsi="Aptos" w:cstheme="minorHAnsi"/>
          <w:b/>
          <w:bCs/>
          <w:sz w:val="56"/>
          <w:szCs w:val="56"/>
        </w:rPr>
      </w:pPr>
      <w:r w:rsidRPr="006432BA">
        <w:rPr>
          <w:rFonts w:ascii="Aptos" w:hAnsi="Aptos" w:cstheme="minorHAnsi"/>
          <w:b/>
          <w:bCs/>
          <w:sz w:val="56"/>
          <w:szCs w:val="56"/>
          <w:rtl w:val="0"/>
          <w:lang w:val="cy-GB"/>
        </w:rPr>
        <w:t>LLAWLYFR LLYWODRAETHIANT</w:t>
      </w:r>
    </w:p>
    <w:p w:rsidR="000B0A7A" w:rsidP="00003A82" w14:paraId="430C3E0A"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0B0A7A" w:rsidP="00003A82" w14:paraId="5E1B1778" w14:textId="77777777">
      <w:pPr>
        <w:widowControl w:val="0"/>
        <w:autoSpaceDE w:val="0"/>
        <w:autoSpaceDN w:val="0"/>
        <w:bidi w:val="0"/>
        <w:adjustRightInd w:val="0"/>
        <w:spacing w:after="0" w:line="240" w:lineRule="auto"/>
        <w:ind w:right="6"/>
        <w:jc w:val="center"/>
        <w:rPr>
          <w:rFonts w:asciiTheme="minorHAnsi" w:hAnsiTheme="minorHAnsi" w:cstheme="minorHAnsi"/>
          <w:b/>
          <w:bCs/>
          <w:sz w:val="44"/>
          <w:szCs w:val="44"/>
        </w:rPr>
      </w:pPr>
    </w:p>
    <w:p w:rsidR="000B0A7A" w:rsidRPr="00797957" w:rsidP="00003A82" w14:paraId="46102AA9" w14:textId="42B2DB53">
      <w:pPr>
        <w:widowControl w:val="0"/>
        <w:autoSpaceDE w:val="0"/>
        <w:autoSpaceDN w:val="0"/>
        <w:bidi w:val="0"/>
        <w:adjustRightInd w:val="0"/>
        <w:spacing w:after="0" w:line="240" w:lineRule="auto"/>
        <w:ind w:right="6"/>
        <w:jc w:val="center"/>
        <w:rPr>
          <w:rFonts w:asciiTheme="minorHAnsi" w:hAnsiTheme="minorHAnsi" w:cstheme="minorHAnsi"/>
          <w:b/>
          <w:bCs/>
          <w:sz w:val="28"/>
          <w:szCs w:val="28"/>
        </w:rPr>
        <w:sectPr w:rsidSect="00F40DC8">
          <w:headerReference w:type="default" r:id="rId9"/>
          <w:footerReference w:type="default" r:id="rId10"/>
          <w:type w:val="continuous"/>
          <w:pgSz w:w="11900" w:h="16840"/>
          <w:pgMar w:top="1580" w:right="1340" w:bottom="280" w:left="1340" w:header="720" w:footer="720" w:gutter="0"/>
          <w:cols w:space="720"/>
          <w:noEndnote/>
        </w:sectPr>
      </w:pPr>
      <w:r w:rsidRPr="00797957">
        <w:rPr>
          <w:rFonts w:ascii="Calibri" w:hAnsi="Calibri" w:cstheme="minorHAnsi"/>
          <w:b/>
          <w:bCs/>
          <w:sz w:val="28"/>
          <w:szCs w:val="28"/>
          <w:rtl w:val="0"/>
          <w:lang w:val="cy-GB"/>
        </w:rPr>
        <w:t>DIWYGIAD 2026</w:t>
      </w:r>
    </w:p>
    <w:tbl>
      <w:tblPr>
        <w:tblW w:w="8101" w:type="dxa"/>
        <w:tblLook w:val="01E0"/>
      </w:tblPr>
      <w:tblGrid>
        <w:gridCol w:w="8101"/>
      </w:tblGrid>
      <w:tr w14:paraId="72B25DD4" w14:textId="77777777" w:rsidTr="00376BA1">
        <w:tblPrEx>
          <w:tblW w:w="8101" w:type="dxa"/>
          <w:tblLook w:val="01E0"/>
        </w:tblPrEx>
        <w:tc>
          <w:tcPr>
            <w:tcW w:w="8101" w:type="dxa"/>
          </w:tcPr>
          <w:p w:rsidR="00376BA1" w:rsidRPr="000C43D9" w:rsidP="000C43D9" w14:paraId="715118AA" w14:textId="77777777">
            <w:pPr>
              <w:widowControl w:val="0"/>
              <w:tabs>
                <w:tab w:val="left" w:pos="426"/>
              </w:tabs>
              <w:autoSpaceDE w:val="0"/>
              <w:autoSpaceDN w:val="0"/>
              <w:bidi w:val="0"/>
              <w:adjustRightInd w:val="0"/>
              <w:spacing w:after="0" w:line="240" w:lineRule="auto"/>
              <w:ind w:left="360" w:right="-76"/>
              <w:rPr>
                <w:rFonts w:asciiTheme="minorHAnsi" w:hAnsiTheme="minorHAnsi" w:cstheme="minorHAnsi"/>
                <w:b/>
                <w:bCs/>
                <w:spacing w:val="2"/>
              </w:rPr>
            </w:pPr>
            <w:r w:rsidRPr="000C43D9">
              <w:rPr>
                <w:rFonts w:ascii="Calibri" w:hAnsi="Calibri" w:cstheme="minorHAnsi"/>
                <w:b/>
                <w:bCs/>
                <w:spacing w:val="2"/>
                <w:rtl w:val="0"/>
                <w:lang w:val="cy-GB"/>
              </w:rPr>
              <w:t>Cynnwys</w:t>
            </w:r>
          </w:p>
          <w:p w:rsidR="00376BA1" w:rsidRPr="00D00D86" w:rsidP="000C43D9" w14:paraId="4DDB6FE6" w14:textId="154ACAC1">
            <w:pPr>
              <w:widowControl w:val="0"/>
              <w:tabs>
                <w:tab w:val="left" w:pos="426"/>
              </w:tabs>
              <w:autoSpaceDE w:val="0"/>
              <w:autoSpaceDN w:val="0"/>
              <w:bidi w:val="0"/>
              <w:adjustRightInd w:val="0"/>
              <w:spacing w:after="0" w:line="240" w:lineRule="auto"/>
              <w:ind w:right="-76"/>
              <w:rPr>
                <w:rFonts w:asciiTheme="minorHAnsi" w:hAnsiTheme="minorHAnsi" w:cstheme="minorHAnsi"/>
                <w:b/>
                <w:bCs/>
                <w:spacing w:val="2"/>
              </w:rPr>
            </w:pPr>
          </w:p>
        </w:tc>
      </w:tr>
      <w:tr w14:paraId="26B9108F" w14:textId="77777777" w:rsidTr="00376BA1">
        <w:tblPrEx>
          <w:tblW w:w="8101" w:type="dxa"/>
          <w:tblLook w:val="01E0"/>
        </w:tblPrEx>
        <w:tc>
          <w:tcPr>
            <w:tcW w:w="8101" w:type="dxa"/>
          </w:tcPr>
          <w:p w:rsidR="00376BA1" w:rsidRPr="000C43D9" w14:paraId="1503C451" w14:textId="046ED1E9">
            <w:pPr>
              <w:pStyle w:val="ListParagraph"/>
              <w:widowControl w:val="0"/>
              <w:numPr>
                <w:ilvl w:val="0"/>
                <w:numId w:val="104"/>
              </w:numPr>
              <w:tabs>
                <w:tab w:val="left" w:pos="743"/>
              </w:tabs>
              <w:autoSpaceDE w:val="0"/>
              <w:autoSpaceDN w:val="0"/>
              <w:bidi w:val="0"/>
              <w:adjustRightInd w:val="0"/>
              <w:spacing w:after="0" w:line="360" w:lineRule="auto"/>
              <w:ind w:right="-76"/>
              <w:rPr>
                <w:rFonts w:asciiTheme="minorHAnsi" w:hAnsiTheme="minorHAnsi" w:cstheme="minorHAnsi"/>
                <w:b/>
                <w:bCs/>
              </w:rPr>
            </w:pPr>
            <w:r w:rsidRPr="000C43D9">
              <w:rPr>
                <w:rFonts w:ascii="Calibri" w:hAnsi="Calibri" w:cstheme="minorHAnsi"/>
                <w:b/>
                <w:bCs/>
                <w:spacing w:val="3"/>
                <w:rtl w:val="0"/>
                <w:lang w:val="cy-GB"/>
              </w:rPr>
              <w:t>Llywodraethiant</w:t>
            </w:r>
            <w:r w:rsidRPr="000C43D9">
              <w:rPr>
                <w:rFonts w:ascii="Calibri" w:hAnsi="Calibri" w:cstheme="minorHAnsi"/>
                <w:b/>
                <w:bCs/>
                <w:spacing w:val="3"/>
                <w:rtl w:val="0"/>
                <w:lang w:val="cy-GB"/>
              </w:rPr>
              <w:t xml:space="preserve"> Corfforaethol Cyffredinol</w:t>
            </w:r>
          </w:p>
        </w:tc>
      </w:tr>
      <w:tr w14:paraId="69BEAEA1" w14:textId="77777777" w:rsidTr="00376BA1">
        <w:tblPrEx>
          <w:tblW w:w="8101" w:type="dxa"/>
          <w:tblLook w:val="01E0"/>
        </w:tblPrEx>
        <w:tc>
          <w:tcPr>
            <w:tcW w:w="8101" w:type="dxa"/>
          </w:tcPr>
          <w:p w:rsidR="00376BA1" w:rsidRPr="000C43D9" w14:paraId="13B61F44" w14:textId="35FFF8B7">
            <w:pPr>
              <w:pStyle w:val="ListParagraph"/>
              <w:widowControl w:val="0"/>
              <w:numPr>
                <w:ilvl w:val="0"/>
                <w:numId w:val="104"/>
              </w:numPr>
              <w:tabs>
                <w:tab w:val="left" w:pos="743"/>
              </w:tabs>
              <w:autoSpaceDE w:val="0"/>
              <w:autoSpaceDN w:val="0"/>
              <w:bidi w:val="0"/>
              <w:adjustRightInd w:val="0"/>
              <w:spacing w:after="0" w:line="360" w:lineRule="auto"/>
              <w:ind w:right="-20"/>
              <w:rPr>
                <w:rFonts w:asciiTheme="minorHAnsi" w:hAnsiTheme="minorHAnsi" w:cstheme="minorHAnsi"/>
                <w:b/>
                <w:bCs/>
                <w:spacing w:val="1"/>
              </w:rPr>
            </w:pPr>
            <w:r w:rsidRPr="000C43D9">
              <w:rPr>
                <w:rFonts w:ascii="Calibri" w:hAnsi="Calibri" w:cstheme="minorHAnsi"/>
                <w:b/>
                <w:bCs/>
                <w:spacing w:val="1"/>
                <w:rtl w:val="0"/>
                <w:lang w:val="cy-GB"/>
              </w:rPr>
              <w:t xml:space="preserve">Mecanweithiau </w:t>
            </w:r>
            <w:r w:rsidRPr="000C43D9">
              <w:rPr>
                <w:rFonts w:ascii="Calibri" w:hAnsi="Calibri" w:cstheme="minorHAnsi"/>
                <w:b/>
                <w:bCs/>
                <w:spacing w:val="1"/>
                <w:rtl w:val="0"/>
                <w:lang w:val="cy-GB"/>
              </w:rPr>
              <w:t>Llywodraethiant</w:t>
            </w:r>
            <w:r w:rsidRPr="000C43D9">
              <w:rPr>
                <w:rFonts w:ascii="Calibri" w:hAnsi="Calibri" w:cstheme="minorHAnsi"/>
                <w:b/>
                <w:bCs/>
                <w:spacing w:val="1"/>
                <w:rtl w:val="0"/>
                <w:lang w:val="cy-GB"/>
              </w:rPr>
              <w:t xml:space="preserve"> Corfforaethol</w:t>
            </w:r>
          </w:p>
        </w:tc>
      </w:tr>
      <w:tr w14:paraId="5E78660B" w14:textId="77777777" w:rsidTr="00376BA1">
        <w:tblPrEx>
          <w:tblW w:w="8101" w:type="dxa"/>
          <w:tblLook w:val="01E0"/>
        </w:tblPrEx>
        <w:tc>
          <w:tcPr>
            <w:tcW w:w="8101" w:type="dxa"/>
          </w:tcPr>
          <w:p w:rsidR="00376BA1" w:rsidRPr="000C43D9" w14:paraId="20D72F68" w14:textId="7B20EF5D">
            <w:pPr>
              <w:pStyle w:val="ListParagraph"/>
              <w:widowControl w:val="0"/>
              <w:numPr>
                <w:ilvl w:val="0"/>
                <w:numId w:val="104"/>
              </w:numPr>
              <w:tabs>
                <w:tab w:val="left" w:pos="743"/>
              </w:tabs>
              <w:autoSpaceDE w:val="0"/>
              <w:autoSpaceDN w:val="0"/>
              <w:bidi w:val="0"/>
              <w:adjustRightInd w:val="0"/>
              <w:spacing w:after="0" w:line="360" w:lineRule="auto"/>
              <w:ind w:right="-20"/>
              <w:rPr>
                <w:rFonts w:asciiTheme="minorHAnsi" w:hAnsiTheme="minorHAnsi" w:cstheme="minorHAnsi"/>
                <w:b/>
              </w:rPr>
            </w:pPr>
            <w:r w:rsidRPr="000C43D9">
              <w:rPr>
                <w:rFonts w:ascii="Calibri" w:hAnsi="Calibri" w:cstheme="minorHAnsi"/>
                <w:b/>
                <w:bCs/>
                <w:spacing w:val="3"/>
                <w:rtl w:val="0"/>
                <w:lang w:val="cy-GB"/>
              </w:rPr>
              <w:t>Cynllun Dirprwyo</w:t>
            </w:r>
          </w:p>
        </w:tc>
      </w:tr>
      <w:tr w14:paraId="308DAE62" w14:textId="77777777" w:rsidTr="00376BA1">
        <w:tblPrEx>
          <w:tblW w:w="8101" w:type="dxa"/>
          <w:tblLook w:val="01E0"/>
        </w:tblPrEx>
        <w:tc>
          <w:tcPr>
            <w:tcW w:w="8101" w:type="dxa"/>
          </w:tcPr>
          <w:p w:rsidR="00376BA1" w:rsidRPr="00376BA1" w:rsidP="00376BA1" w14:paraId="637C19B0" w14:textId="4DF685B7">
            <w:pPr>
              <w:bidi w:val="0"/>
              <w:spacing w:after="0" w:line="360" w:lineRule="auto"/>
              <w:ind w:left="567"/>
              <w:rPr>
                <w:rFonts w:asciiTheme="minorHAnsi" w:hAnsiTheme="minorHAnsi" w:cstheme="minorHAnsi"/>
                <w:i/>
                <w:iCs/>
              </w:rPr>
            </w:pPr>
            <w:r w:rsidRPr="00376BA1">
              <w:rPr>
                <w:rFonts w:ascii="Calibri" w:hAnsi="Calibri" w:cstheme="minorHAnsi"/>
                <w:b/>
                <w:bCs/>
                <w:i/>
                <w:iCs/>
                <w:rtl w:val="0"/>
                <w:lang w:val="cy-GB"/>
              </w:rPr>
              <w:t>Rheoliadau Ariannol:</w:t>
            </w:r>
          </w:p>
        </w:tc>
      </w:tr>
      <w:tr w14:paraId="68EE8DDB" w14:textId="77777777" w:rsidTr="00376BA1">
        <w:tblPrEx>
          <w:tblW w:w="8101" w:type="dxa"/>
          <w:tblLook w:val="01E0"/>
        </w:tblPrEx>
        <w:tc>
          <w:tcPr>
            <w:tcW w:w="8101" w:type="dxa"/>
          </w:tcPr>
          <w:p w:rsidR="00376BA1" w:rsidRPr="000C43D9" w14:paraId="516637C8" w14:textId="65050CF2">
            <w:pPr>
              <w:pStyle w:val="ListParagraph"/>
              <w:numPr>
                <w:ilvl w:val="0"/>
                <w:numId w:val="104"/>
              </w:numPr>
              <w:bidi w:val="0"/>
              <w:spacing w:after="0" w:line="360" w:lineRule="auto"/>
              <w:rPr>
                <w:rFonts w:asciiTheme="minorHAnsi" w:hAnsiTheme="minorHAnsi" w:cstheme="minorHAnsi"/>
                <w:b/>
              </w:rPr>
            </w:pPr>
            <w:r>
              <w:rPr>
                <w:rFonts w:ascii="Calibri" w:hAnsi="Calibri" w:cstheme="minorHAnsi"/>
                <w:b/>
                <w:bCs/>
                <w:rtl w:val="0"/>
                <w:lang w:val="cy-GB"/>
              </w:rPr>
              <w:t>Cyflwyniad</w:t>
            </w:r>
          </w:p>
          <w:p w:rsidR="00376BA1" w:rsidRPr="000C43D9" w14:paraId="20762844" w14:textId="293585E2">
            <w:pPr>
              <w:pStyle w:val="ListParagraph"/>
              <w:numPr>
                <w:ilvl w:val="0"/>
                <w:numId w:val="104"/>
              </w:numPr>
              <w:bidi w:val="0"/>
              <w:spacing w:after="0" w:line="360" w:lineRule="auto"/>
              <w:rPr>
                <w:rFonts w:asciiTheme="minorHAnsi" w:hAnsiTheme="minorHAnsi" w:cstheme="minorHAnsi"/>
                <w:i/>
              </w:rPr>
            </w:pPr>
            <w:r>
              <w:rPr>
                <w:rFonts w:ascii="Calibri" w:hAnsi="Calibri" w:cstheme="minorHAnsi"/>
                <w:b/>
                <w:bCs/>
                <w:rtl w:val="0"/>
                <w:lang w:val="cy-GB"/>
              </w:rPr>
              <w:t xml:space="preserve">Rheolaeth Ariannol </w:t>
            </w:r>
          </w:p>
        </w:tc>
      </w:tr>
      <w:tr w14:paraId="2FE112AA" w14:textId="77777777" w:rsidTr="00376BA1">
        <w:tblPrEx>
          <w:tblW w:w="8101" w:type="dxa"/>
          <w:tblLook w:val="01E0"/>
        </w:tblPrEx>
        <w:tc>
          <w:tcPr>
            <w:tcW w:w="8101" w:type="dxa"/>
          </w:tcPr>
          <w:p w:rsidR="00376BA1" w:rsidRPr="000C43D9" w14:paraId="18296F6F" w14:textId="69CE7E0F">
            <w:pPr>
              <w:pStyle w:val="ListParagraph"/>
              <w:numPr>
                <w:ilvl w:val="0"/>
                <w:numId w:val="104"/>
              </w:numPr>
              <w:bidi w:val="0"/>
              <w:spacing w:after="0" w:line="360" w:lineRule="auto"/>
              <w:rPr>
                <w:rFonts w:asciiTheme="minorHAnsi" w:hAnsiTheme="minorHAnsi" w:cstheme="minorHAnsi"/>
              </w:rPr>
            </w:pPr>
            <w:r>
              <w:rPr>
                <w:rFonts w:ascii="Calibri" w:hAnsi="Calibri" w:cstheme="minorHAnsi"/>
                <w:b/>
                <w:bCs/>
                <w:rtl w:val="0"/>
                <w:lang w:val="cy-GB"/>
              </w:rPr>
              <w:t xml:space="preserve">Cynllunio Ariannol </w:t>
            </w:r>
          </w:p>
        </w:tc>
      </w:tr>
      <w:tr w14:paraId="38125657" w14:textId="77777777" w:rsidTr="00376BA1">
        <w:tblPrEx>
          <w:tblW w:w="8101" w:type="dxa"/>
          <w:tblLook w:val="01E0"/>
        </w:tblPrEx>
        <w:tc>
          <w:tcPr>
            <w:tcW w:w="8101" w:type="dxa"/>
          </w:tcPr>
          <w:p w:rsidR="00376BA1" w:rsidRPr="000C43D9" w14:paraId="7AF6C7CF" w14:textId="71EAAB58">
            <w:pPr>
              <w:pStyle w:val="ListParagraph"/>
              <w:numPr>
                <w:ilvl w:val="0"/>
                <w:numId w:val="104"/>
              </w:numPr>
              <w:bidi w:val="0"/>
              <w:spacing w:after="0" w:line="360" w:lineRule="auto"/>
              <w:rPr>
                <w:rFonts w:asciiTheme="minorHAnsi" w:hAnsiTheme="minorHAnsi" w:cstheme="minorHAnsi"/>
                <w:b/>
              </w:rPr>
            </w:pPr>
            <w:r>
              <w:rPr>
                <w:rFonts w:ascii="Calibri" w:hAnsi="Calibri" w:cstheme="minorHAnsi"/>
                <w:b/>
                <w:bCs/>
                <w:rtl w:val="0"/>
                <w:lang w:val="cy-GB"/>
              </w:rPr>
              <w:t>Rheoli Risg ac Adnoddau</w:t>
            </w:r>
          </w:p>
        </w:tc>
      </w:tr>
      <w:tr w14:paraId="14D31B58" w14:textId="77777777" w:rsidTr="00376BA1">
        <w:tblPrEx>
          <w:tblW w:w="8101" w:type="dxa"/>
          <w:tblLook w:val="01E0"/>
        </w:tblPrEx>
        <w:tc>
          <w:tcPr>
            <w:tcW w:w="8101" w:type="dxa"/>
          </w:tcPr>
          <w:p w:rsidR="00376BA1" w:rsidRPr="000C43D9" w14:paraId="345B7718" w14:textId="19CF23D8">
            <w:pPr>
              <w:pStyle w:val="ListParagraph"/>
              <w:numPr>
                <w:ilvl w:val="0"/>
                <w:numId w:val="104"/>
              </w:numPr>
              <w:bidi w:val="0"/>
              <w:spacing w:after="0" w:line="360" w:lineRule="auto"/>
              <w:rPr>
                <w:rFonts w:asciiTheme="minorHAnsi" w:hAnsiTheme="minorHAnsi" w:cstheme="minorHAnsi"/>
                <w:b/>
              </w:rPr>
            </w:pPr>
            <w:r w:rsidRPr="000C43D9">
              <w:rPr>
                <w:rFonts w:ascii="Calibri" w:hAnsi="Calibri" w:cstheme="minorHAnsi"/>
                <w:b/>
                <w:bCs/>
                <w:rtl w:val="0"/>
                <w:lang w:val="cy-GB"/>
              </w:rPr>
              <w:t>Systemau a Gweithdrefnau</w:t>
            </w:r>
          </w:p>
          <w:p w:rsidR="00376BA1" w:rsidRPr="00D00D86" w:rsidP="00376BA1" w14:paraId="53591CFA" w14:textId="7752127C">
            <w:pPr>
              <w:bidi w:val="0"/>
              <w:spacing w:after="0" w:line="360" w:lineRule="auto"/>
              <w:ind w:left="567"/>
              <w:rPr>
                <w:rFonts w:asciiTheme="minorHAnsi" w:hAnsiTheme="minorHAnsi" w:cstheme="minorHAnsi"/>
              </w:rPr>
            </w:pPr>
            <w:r w:rsidRPr="00376BA1">
              <w:rPr>
                <w:rFonts w:ascii="Calibri" w:hAnsi="Calibri" w:cstheme="minorHAnsi"/>
                <w:b/>
                <w:bCs/>
                <w:rtl w:val="0"/>
                <w:lang w:val="cy-GB"/>
              </w:rPr>
              <w:t xml:space="preserve">8A    Trefniadau Cydweithio </w:t>
            </w:r>
          </w:p>
        </w:tc>
      </w:tr>
      <w:tr w14:paraId="501869AA" w14:textId="77777777" w:rsidTr="00376BA1">
        <w:tblPrEx>
          <w:tblW w:w="8101" w:type="dxa"/>
          <w:tblLook w:val="01E0"/>
        </w:tblPrEx>
        <w:tc>
          <w:tcPr>
            <w:tcW w:w="8101" w:type="dxa"/>
          </w:tcPr>
          <w:p w:rsidR="00376BA1" w:rsidRPr="008736D5" w14:paraId="01CCB033" w14:textId="6BC76ECF">
            <w:pPr>
              <w:pStyle w:val="ListParagraph"/>
              <w:numPr>
                <w:ilvl w:val="0"/>
                <w:numId w:val="104"/>
              </w:numPr>
              <w:bidi w:val="0"/>
              <w:spacing w:after="0" w:line="360" w:lineRule="auto"/>
              <w:rPr>
                <w:rFonts w:asciiTheme="minorHAnsi" w:hAnsiTheme="minorHAnsi" w:cstheme="minorHAnsi"/>
                <w:b/>
                <w:bCs/>
              </w:rPr>
            </w:pPr>
            <w:r w:rsidRPr="008736D5">
              <w:rPr>
                <w:rFonts w:ascii="Calibri" w:hAnsi="Calibri" w:cstheme="minorHAnsi"/>
                <w:b/>
                <w:bCs/>
                <w:rtl w:val="0"/>
                <w:lang w:val="cy-GB"/>
              </w:rPr>
              <w:t>Rheoliadau Contractau</w:t>
            </w:r>
          </w:p>
        </w:tc>
      </w:tr>
      <w:tr w14:paraId="4C34CBB3" w14:textId="77777777" w:rsidTr="00376BA1">
        <w:tblPrEx>
          <w:tblW w:w="8101" w:type="dxa"/>
          <w:tblLook w:val="01E0"/>
        </w:tblPrEx>
        <w:tc>
          <w:tcPr>
            <w:tcW w:w="8101" w:type="dxa"/>
          </w:tcPr>
          <w:p w:rsidR="00376BA1" w:rsidRPr="000C43D9" w14:paraId="3BFF87F4" w14:textId="3177D509">
            <w:pPr>
              <w:pStyle w:val="ListParagraph"/>
              <w:numPr>
                <w:ilvl w:val="0"/>
                <w:numId w:val="104"/>
              </w:numPr>
              <w:tabs>
                <w:tab w:val="left" w:pos="709"/>
              </w:tabs>
              <w:bidi w:val="0"/>
              <w:spacing w:after="0" w:line="360" w:lineRule="auto"/>
              <w:rPr>
                <w:rFonts w:asciiTheme="minorHAnsi" w:hAnsiTheme="minorHAnsi" w:cstheme="minorHAnsi"/>
                <w:b/>
              </w:rPr>
            </w:pPr>
            <w:r>
              <w:rPr>
                <w:rFonts w:ascii="Calibri" w:hAnsi="Calibri" w:cstheme="minorHAnsi"/>
                <w:b/>
                <w:bCs/>
                <w:rtl w:val="0"/>
                <w:lang w:val="cy-GB"/>
              </w:rPr>
              <w:t>Trefniadau Cydweithio</w:t>
            </w:r>
          </w:p>
        </w:tc>
      </w:tr>
      <w:tr w14:paraId="22E914AB" w14:textId="77777777" w:rsidTr="00376BA1">
        <w:tblPrEx>
          <w:tblW w:w="8101" w:type="dxa"/>
          <w:tblLook w:val="01E0"/>
        </w:tblPrEx>
        <w:tc>
          <w:tcPr>
            <w:tcW w:w="8101" w:type="dxa"/>
          </w:tcPr>
          <w:p w:rsidR="00376BA1" w:rsidRPr="000C43D9" w14:paraId="2151A8FE" w14:textId="6314317F">
            <w:pPr>
              <w:pStyle w:val="ListParagraph"/>
              <w:numPr>
                <w:ilvl w:val="0"/>
                <w:numId w:val="104"/>
              </w:numPr>
              <w:bidi w:val="0"/>
              <w:spacing w:after="0" w:line="360" w:lineRule="auto"/>
              <w:rPr>
                <w:rFonts w:asciiTheme="minorHAnsi" w:hAnsiTheme="minorHAnsi" w:cstheme="minorHAnsi"/>
                <w:b/>
              </w:rPr>
            </w:pPr>
            <w:r w:rsidRPr="000C43D9">
              <w:rPr>
                <w:rFonts w:ascii="Calibri" w:hAnsi="Calibri" w:cstheme="minorHAnsi"/>
                <w:b/>
                <w:bCs/>
                <w:rtl w:val="0"/>
                <w:lang w:val="cy-GB"/>
              </w:rPr>
              <w:t>Crynodeb o Derfynau Dirprwyedig</w:t>
            </w:r>
          </w:p>
          <w:p w:rsidR="00376BA1" w:rsidRPr="000C43D9" w14:paraId="654F6C73" w14:textId="1F79A551">
            <w:pPr>
              <w:pStyle w:val="ListParagraph"/>
              <w:numPr>
                <w:ilvl w:val="0"/>
                <w:numId w:val="104"/>
              </w:numPr>
              <w:bidi w:val="0"/>
              <w:spacing w:after="0" w:line="360" w:lineRule="auto"/>
              <w:rPr>
                <w:rFonts w:asciiTheme="minorHAnsi" w:hAnsiTheme="minorHAnsi" w:cstheme="minorHAnsi"/>
                <w:b/>
              </w:rPr>
            </w:pPr>
            <w:r>
              <w:rPr>
                <w:rFonts w:ascii="Calibri" w:hAnsi="Calibri" w:cstheme="minorHAnsi"/>
                <w:b/>
                <w:bCs/>
                <w:rtl w:val="0"/>
                <w:lang w:val="cy-GB"/>
              </w:rPr>
              <w:t xml:space="preserve">Cyfarfodydd </w:t>
            </w:r>
            <w:r>
              <w:rPr>
                <w:rFonts w:ascii="Calibri" w:hAnsi="Calibri" w:cstheme="minorHAnsi"/>
                <w:b/>
                <w:bCs/>
                <w:rtl w:val="0"/>
                <w:lang w:val="cy-GB"/>
              </w:rPr>
              <w:t>Llywodraethiant</w:t>
            </w:r>
            <w:r>
              <w:rPr>
                <w:rFonts w:ascii="Calibri" w:hAnsi="Calibri" w:cstheme="minorHAnsi"/>
                <w:b/>
                <w:bCs/>
                <w:rtl w:val="0"/>
                <w:lang w:val="cy-GB"/>
              </w:rPr>
              <w:t xml:space="preserve"> Allweddol</w:t>
            </w:r>
          </w:p>
          <w:p w:rsidR="00376BA1" w:rsidRPr="00376BA1" w14:paraId="280234C7" w14:textId="59094BC0">
            <w:pPr>
              <w:pStyle w:val="ListParagraph"/>
              <w:numPr>
                <w:ilvl w:val="0"/>
                <w:numId w:val="104"/>
              </w:numPr>
              <w:bidi w:val="0"/>
              <w:spacing w:after="0" w:line="360" w:lineRule="auto"/>
              <w:rPr>
                <w:rFonts w:asciiTheme="minorHAnsi" w:hAnsiTheme="minorHAnsi" w:cstheme="minorHAnsi"/>
                <w:b/>
                <w:bCs/>
              </w:rPr>
            </w:pPr>
            <w:r w:rsidRPr="00376BA1">
              <w:rPr>
                <w:rFonts w:ascii="Calibri" w:hAnsi="Calibri" w:cstheme="minorHAnsi"/>
                <w:b/>
                <w:bCs/>
                <w:rtl w:val="0"/>
                <w:lang w:val="cy-GB"/>
              </w:rPr>
              <w:t>Fframwaith Gwneud Penderfyniadau</w:t>
            </w:r>
          </w:p>
        </w:tc>
      </w:tr>
    </w:tbl>
    <w:p w:rsidR="00F70A1E" w:rsidRPr="000C43D9" w14:paraId="47D25171" w14:textId="2447A255">
      <w:pPr>
        <w:pStyle w:val="ListParagraph"/>
        <w:widowControl w:val="0"/>
        <w:numPr>
          <w:ilvl w:val="0"/>
          <w:numId w:val="104"/>
        </w:numPr>
        <w:tabs>
          <w:tab w:val="left" w:pos="460"/>
        </w:tabs>
        <w:autoSpaceDE w:val="0"/>
        <w:autoSpaceDN w:val="0"/>
        <w:bidi w:val="0"/>
        <w:adjustRightInd w:val="0"/>
        <w:spacing w:after="0" w:line="240" w:lineRule="auto"/>
        <w:ind w:right="-20"/>
        <w:rPr>
          <w:rFonts w:asciiTheme="minorHAnsi" w:hAnsiTheme="minorHAnsi" w:cstheme="minorHAnsi"/>
          <w:b/>
          <w:bCs/>
          <w:spacing w:val="2"/>
          <w:w w:val="102"/>
        </w:rPr>
      </w:pPr>
      <w:r w:rsidRPr="000C43D9">
        <w:rPr>
          <w:rFonts w:asciiTheme="minorHAnsi" w:hAnsiTheme="minorHAnsi" w:cstheme="minorHAnsi"/>
          <w:rtl w:val="0"/>
          <w:lang w:val="cy-GB"/>
        </w:rPr>
        <w:br w:type="page"/>
      </w:r>
    </w:p>
    <w:p w:rsidR="0042769F" w:rsidRPr="00D00D86" w:rsidP="00003A82" w14:paraId="6A8B3ECE" w14:textId="77777777">
      <w:pPr>
        <w:widowControl w:val="0"/>
        <w:autoSpaceDE w:val="0"/>
        <w:autoSpaceDN w:val="0"/>
        <w:bidi w:val="0"/>
        <w:adjustRightInd w:val="0"/>
        <w:spacing w:before="23" w:after="0" w:line="240" w:lineRule="auto"/>
        <w:ind w:left="1715" w:right="1349"/>
        <w:jc w:val="center"/>
        <w:rPr>
          <w:rFonts w:asciiTheme="minorHAnsi" w:hAnsiTheme="minorHAnsi" w:cstheme="minorHAnsi"/>
        </w:rPr>
      </w:pPr>
      <w:r w:rsidRPr="00D00D86">
        <w:rPr>
          <w:rFonts w:ascii="Calibri" w:hAnsi="Calibri" w:cstheme="minorHAnsi"/>
          <w:b/>
          <w:bCs/>
          <w:spacing w:val="0"/>
          <w:rtl w:val="0"/>
          <w:lang w:val="cy-GB"/>
        </w:rPr>
        <w:t xml:space="preserve">1. </w:t>
      </w:r>
      <w:r w:rsidRPr="00D00D86">
        <w:rPr>
          <w:rFonts w:ascii="Calibri" w:hAnsi="Calibri" w:cstheme="minorHAnsi"/>
          <w:b/>
          <w:bCs/>
          <w:spacing w:val="0"/>
          <w:rtl w:val="0"/>
          <w:lang w:val="cy-GB"/>
        </w:rPr>
        <w:t>Llywodraethiant</w:t>
      </w:r>
      <w:r w:rsidRPr="00D00D86">
        <w:rPr>
          <w:rFonts w:ascii="Calibri" w:hAnsi="Calibri" w:cstheme="minorHAnsi"/>
          <w:b/>
          <w:bCs/>
          <w:spacing w:val="0"/>
          <w:rtl w:val="0"/>
          <w:lang w:val="cy-GB"/>
        </w:rPr>
        <w:t xml:space="preserve"> Corfforaethol Cyffredinol</w:t>
      </w:r>
    </w:p>
    <w:p w:rsidR="0042769F" w:rsidRPr="00D00D86" w:rsidP="00003A82" w14:paraId="7AF54E1B" w14:textId="77777777">
      <w:pPr>
        <w:widowControl w:val="0"/>
        <w:autoSpaceDE w:val="0"/>
        <w:autoSpaceDN w:val="0"/>
        <w:bidi w:val="0"/>
        <w:adjustRightInd w:val="0"/>
        <w:spacing w:after="0" w:line="240" w:lineRule="auto"/>
        <w:rPr>
          <w:rFonts w:asciiTheme="minorHAnsi" w:hAnsiTheme="minorHAnsi" w:cstheme="minorHAnsi"/>
        </w:rPr>
      </w:pPr>
    </w:p>
    <w:p w:rsidR="0042769F" w:rsidRPr="00D00D86" w:rsidP="00B23B07" w14:paraId="2FC269E1" w14:textId="77777777">
      <w:pPr>
        <w:widowControl w:val="0"/>
        <w:tabs>
          <w:tab w:val="left" w:pos="820"/>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1.1 </w:t>
        <w:tab/>
      </w:r>
      <w:r w:rsidRPr="00D00D86">
        <w:rPr>
          <w:rFonts w:ascii="Calibri" w:hAnsi="Calibri" w:cstheme="minorHAnsi"/>
          <w:b/>
          <w:bCs/>
          <w:spacing w:val="0"/>
          <w:rtl w:val="0"/>
          <w:lang w:val="cy-GB"/>
        </w:rPr>
        <w:t>Cyflwyniad</w:t>
      </w:r>
    </w:p>
    <w:p w:rsidR="0042769F" w:rsidRPr="00D00D86" w:rsidP="00B23B07" w14:paraId="5064B12F" w14:textId="77777777">
      <w:pPr>
        <w:widowControl w:val="0"/>
        <w:autoSpaceDE w:val="0"/>
        <w:autoSpaceDN w:val="0"/>
        <w:bidi w:val="0"/>
        <w:adjustRightInd w:val="0"/>
        <w:spacing w:before="10" w:after="0" w:line="240" w:lineRule="auto"/>
        <w:ind w:left="709" w:hanging="709"/>
        <w:jc w:val="both"/>
        <w:rPr>
          <w:rFonts w:asciiTheme="minorHAnsi" w:hAnsiTheme="minorHAnsi" w:cstheme="minorHAnsi"/>
        </w:rPr>
      </w:pPr>
    </w:p>
    <w:p w:rsidR="0042769F" w:rsidP="00B23B07" w14:paraId="41EE26C0" w14:textId="017123A2">
      <w:pPr>
        <w:widowControl w:val="0"/>
        <w:autoSpaceDE w:val="0"/>
        <w:autoSpaceDN w:val="0"/>
        <w:bidi w:val="0"/>
        <w:adjustRightInd w:val="0"/>
        <w:spacing w:after="0" w:line="240" w:lineRule="auto"/>
        <w:ind w:left="709" w:right="59" w:hanging="709"/>
        <w:jc w:val="both"/>
        <w:rPr>
          <w:rFonts w:asciiTheme="minorHAnsi" w:hAnsiTheme="minorHAnsi" w:cstheme="minorHAnsi"/>
          <w:spacing w:val="1"/>
        </w:rPr>
      </w:pPr>
      <w:r w:rsidRPr="00D00D86">
        <w:rPr>
          <w:rFonts w:asciiTheme="minorHAnsi" w:hAnsiTheme="minorHAnsi" w:cstheme="minorHAnsi"/>
          <w:spacing w:val="1"/>
          <w:rtl w:val="0"/>
          <w:lang w:val="cy-GB"/>
        </w:rPr>
        <w:t>1.1.1</w:t>
        <w:tab/>
      </w:r>
      <w:r w:rsidRPr="00D00D86">
        <w:rPr>
          <w:rFonts w:asciiTheme="minorHAnsi" w:hAnsiTheme="minorHAnsi" w:cstheme="minorHAnsi"/>
          <w:spacing w:val="1"/>
          <w:rtl w:val="0"/>
          <w:lang w:val="cy-GB"/>
        </w:rPr>
        <w:t xml:space="preserve">Diben y Llawlyfr Llywodraethiant integredig hwn yw rhoi eglurder i'r ffordd y bydd y ddau sefydliad fel corfforaethau annibynnol undyn, Comisiynydd yr Heddlu a Throseddu (y Comisiynydd) a'r Prif Gwnstabl, yn cael eu llywodraethu ar y cyd ac ar wahân, i weithredu yn y ffordd gywir, am y rheswm cywir ar yr adeg gywir. </w:t>
      </w:r>
      <w:r w:rsidRPr="00D00D86">
        <w:rPr>
          <w:rFonts w:asciiTheme="minorHAnsi" w:hAnsiTheme="minorHAnsi" w:cstheme="minorHAnsi"/>
          <w:spacing w:val="1"/>
          <w:rtl w:val="0"/>
          <w:lang w:val="cy-GB"/>
        </w:rPr>
        <w:t xml:space="preserve">Mae'r fframwaith hefyd yn nodi sut mae'r Comisiynydd a'r Prif Gwnstabl yn gweithio gyda'i gilydd i gyflawni eu rhwymedigaethau statudol a chyflawni ar gyfer eu cymunedau lleol. </w:t>
      </w:r>
      <w:r w:rsidRPr="00D00D86">
        <w:rPr>
          <w:rFonts w:asciiTheme="minorHAnsi" w:hAnsiTheme="minorHAnsi" w:cstheme="minorHAnsi"/>
          <w:spacing w:val="1"/>
          <w:rtl w:val="0"/>
          <w:lang w:val="cy-GB"/>
        </w:rPr>
        <w:t xml:space="preserve">Swyddogaethau statudol craidd y Comisiynydd yw sicrhau cynnal yr heddlu, sicrhau ei fod yn effeithlon ac yn effeithiol, a dal y Prif Gwnstabl i gyfrif am arfer swyddogaethau'r Prif Gwnstabl a phersonau o dan ei gyfarwyddyd a'i reolaeth. </w:t>
      </w:r>
      <w:r w:rsidRPr="00D00D86">
        <w:rPr>
          <w:rFonts w:asciiTheme="minorHAnsi" w:hAnsiTheme="minorHAnsi" w:cstheme="minorHAnsi"/>
          <w:spacing w:val="1"/>
          <w:rtl w:val="0"/>
          <w:lang w:val="cy-GB"/>
        </w:rPr>
        <w:t xml:space="preserve">Mae gan y Comisiynydd hefyd gyfrifoldebau penodol ar gyfer cyflawni diogelwch cymunedol, lleihau troseddu, y gallu i wneud grantiau ym maes troseddu ac anhrefn ac mewn perthynas ag effeithlonrwydd ac effeithiolrwydd y system cyfiawnder troseddol yn lleol. </w:t>
      </w:r>
      <w:r w:rsidRPr="00D00D86">
        <w:rPr>
          <w:rFonts w:asciiTheme="minorHAnsi" w:hAnsiTheme="minorHAnsi" w:cstheme="minorHAnsi"/>
          <w:spacing w:val="1"/>
          <w:rtl w:val="0"/>
          <w:lang w:val="cy-GB"/>
        </w:rPr>
        <w:t>Ni ddylai'r Comisiynydd gyfyngu ar annibyniaeth weithredol yr heddlu na'r Prif Gwnstabl sy'n ei arwain.</w:t>
      </w:r>
      <w:r w:rsidRPr="00990D63" w:rsidR="00990D63">
        <w:rPr>
          <w:rFonts w:ascii="Aptos" w:hAnsi="Aptos" w:eastAsiaTheme="minorHAnsi" w:cs="Aptos"/>
          <w:rtl w:val="0"/>
          <w:lang w:val="cy-GB"/>
        </w:rPr>
        <w:t xml:space="preserve"> </w:t>
      </w:r>
      <w:r w:rsidRPr="00332109" w:rsidR="0078474C">
        <w:rPr>
          <w:rFonts w:asciiTheme="minorHAnsi" w:eastAsiaTheme="minorHAnsi" w:hAnsiTheme="minorHAnsi" w:cstheme="minorHAnsi"/>
          <w:rtl w:val="0"/>
          <w:lang w:val="cy-GB"/>
        </w:rPr>
        <w:t xml:space="preserve">Nod Gorchymyn Protocol Plismona 2023 yw cryfhau cysylltiadau cymunedol drwy hyrwyddo tryloywder, ymateboldeb i anghenion cymunedol, gweithio mewn partneriaeth, a ffocws ar amrywiaeth a chynhwysiant mewn arferion plismona. </w:t>
      </w:r>
      <w:r w:rsidRPr="00D00D86">
        <w:rPr>
          <w:rFonts w:asciiTheme="minorHAnsi" w:hAnsiTheme="minorHAnsi" w:cstheme="minorHAnsi"/>
          <w:spacing w:val="1"/>
          <w:rtl w:val="0"/>
          <w:lang w:val="cy-GB"/>
        </w:rPr>
        <w:t xml:space="preserve"> </w:t>
      </w:r>
      <w:r w:rsidRPr="00D00D86">
        <w:rPr>
          <w:rFonts w:asciiTheme="minorHAnsi" w:hAnsiTheme="minorHAnsi" w:cstheme="minorHAnsi"/>
          <w:spacing w:val="1"/>
          <w:rtl w:val="0"/>
          <w:lang w:val="cy-GB"/>
        </w:rPr>
        <w:t>Mae'r gallu i dawelu meddyliau'r cyhoedd yn alw allweddol ar y Comisiynydd, ac mae gan y fframwaith llywodraethiant rôl allweddol yn hyn.</w:t>
      </w:r>
    </w:p>
    <w:p w:rsidR="00990D63" w:rsidRPr="00D00D86" w:rsidP="00B23B07" w14:paraId="217CF2DE" w14:textId="77777777">
      <w:pPr>
        <w:widowControl w:val="0"/>
        <w:autoSpaceDE w:val="0"/>
        <w:autoSpaceDN w:val="0"/>
        <w:bidi w:val="0"/>
        <w:adjustRightInd w:val="0"/>
        <w:spacing w:after="0" w:line="240" w:lineRule="auto"/>
        <w:ind w:left="709" w:right="59" w:hanging="709"/>
        <w:jc w:val="both"/>
        <w:rPr>
          <w:rFonts w:asciiTheme="minorHAnsi" w:hAnsiTheme="minorHAnsi" w:cstheme="minorHAnsi"/>
          <w:spacing w:val="2"/>
          <w:w w:val="102"/>
        </w:rPr>
      </w:pPr>
    </w:p>
    <w:p w:rsidR="0042769F" w:rsidRPr="00D00D86" w:rsidP="00B23B07" w14:paraId="154DDDE5" w14:textId="77777777">
      <w:pPr>
        <w:widowControl w:val="0"/>
        <w:tabs>
          <w:tab w:val="left" w:pos="820"/>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1.2 </w:t>
        <w:tab/>
      </w:r>
      <w:r w:rsidRPr="00D00D86">
        <w:rPr>
          <w:rFonts w:ascii="Calibri" w:hAnsi="Calibri" w:cstheme="minorHAnsi"/>
          <w:b/>
          <w:bCs/>
          <w:spacing w:val="0"/>
          <w:rtl w:val="0"/>
          <w:lang w:val="cy-GB"/>
        </w:rPr>
        <w:t>Cyd-destun</w:t>
      </w:r>
    </w:p>
    <w:p w:rsidR="0042769F" w:rsidRPr="00D00D86" w:rsidP="00B23B07" w14:paraId="674656F5" w14:textId="77777777">
      <w:pPr>
        <w:widowControl w:val="0"/>
        <w:autoSpaceDE w:val="0"/>
        <w:autoSpaceDN w:val="0"/>
        <w:bidi w:val="0"/>
        <w:adjustRightInd w:val="0"/>
        <w:spacing w:before="15" w:after="0" w:line="240" w:lineRule="auto"/>
        <w:ind w:left="709" w:hanging="709"/>
        <w:jc w:val="both"/>
        <w:rPr>
          <w:rFonts w:asciiTheme="minorHAnsi" w:hAnsiTheme="minorHAnsi" w:cstheme="minorHAnsi"/>
        </w:rPr>
      </w:pPr>
    </w:p>
    <w:p w:rsidR="0042769F" w:rsidRPr="00D00D86" w:rsidP="00B23B07" w14:paraId="1082DAC2" w14:textId="075977F6">
      <w:pPr>
        <w:widowControl w:val="0"/>
        <w:tabs>
          <w:tab w:val="left" w:pos="820"/>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Theme="minorHAnsi" w:hAnsiTheme="minorHAnsi" w:cstheme="minorHAnsi"/>
          <w:spacing w:val="0"/>
          <w:rtl w:val="0"/>
          <w:lang w:val="cy-GB"/>
        </w:rPr>
        <w:t xml:space="preserve">1.2.1 </w:t>
        <w:tab/>
      </w:r>
      <w:r w:rsidRPr="00D00D86">
        <w:rPr>
          <w:rFonts w:asciiTheme="minorHAnsi" w:hAnsiTheme="minorHAnsi" w:cstheme="minorHAnsi"/>
          <w:spacing w:val="0"/>
          <w:rtl w:val="0"/>
          <w:lang w:val="cy-GB"/>
        </w:rPr>
        <w:t>Dylid darllen y Llawlyfr ar y cyd â'r gofynion cyfreithiol eraill ar y Comisiynydd a'r Prif Gwnstabl, ac mae'r prif fframwaith statudol y bydd y sefydliadau yn gweithredu ynddo yn cynnwys:</w:t>
      </w:r>
    </w:p>
    <w:p w:rsidR="0042769F" w:rsidRPr="00D00D86" w:rsidP="00B23B07" w14:paraId="070F1195" w14:textId="77777777">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w w:val="100"/>
          <w:rtl w:val="0"/>
          <w:lang w:val="cy-GB"/>
        </w:rPr>
        <w:t>•</w:t>
        <w:tab/>
        <w:t xml:space="preserve"> Deddf Diwygio'r Heddlu a Chyfrifoldeb Cymdeithasol 2011 (PRSRA11, y Ddeddf)</w:t>
      </w:r>
    </w:p>
    <w:p w:rsidR="0042769F" w:rsidRPr="00D00D86" w:rsidP="00B23B07" w14:paraId="68223115" w14:textId="2A0F1F7E">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w w:val="100"/>
          <w:rtl w:val="0"/>
          <w:lang w:val="cy-GB"/>
        </w:rPr>
        <w:t>•</w:t>
        <w:tab/>
        <w:t>Gorchymyn Protocol Plismona 2023 (y Protocol)</w:t>
      </w:r>
    </w:p>
    <w:p w:rsidR="0042769F" w:rsidRPr="00D00D86" w:rsidP="00B23B07" w14:paraId="02C1D610" w14:textId="77777777">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w w:val="100"/>
          <w:rtl w:val="0"/>
          <w:lang w:val="cy-GB"/>
        </w:rPr>
        <w:t>•</w:t>
        <w:tab/>
        <w:t>Y Cod Ymarfer Rheolaeth Ariannol</w:t>
      </w:r>
    </w:p>
    <w:p w:rsidR="0042769F" w:rsidRPr="00D00D86" w:rsidP="00B23B07" w14:paraId="613DD8B6" w14:textId="16D6F173">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w w:val="102"/>
        </w:rPr>
      </w:pPr>
      <w:r w:rsidRPr="00D00D86">
        <w:rPr>
          <w:rFonts w:asciiTheme="minorHAnsi" w:hAnsiTheme="minorHAnsi" w:cstheme="minorHAnsi"/>
          <w:w w:val="102"/>
          <w:rtl w:val="0"/>
          <w:lang w:val="cy-GB"/>
        </w:rPr>
        <w:t>•</w:t>
        <w:tab/>
        <w:t>Gofyniad Plismona Strategol</w:t>
      </w:r>
    </w:p>
    <w:p w:rsidR="00755A45" w:rsidRPr="00D00D86" w:rsidP="00B23B07" w14:paraId="237F105F" w14:textId="3454E2EC">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w w:val="100"/>
          <w:rtl w:val="0"/>
          <w:lang w:val="cy-GB"/>
        </w:rPr>
        <w:t>•</w:t>
        <w:tab/>
        <w:t>Gwahanol ddeddfwriaeth ynghylch ymddygiad a thryloywder</w:t>
      </w:r>
    </w:p>
    <w:p w:rsidR="0042769F" w:rsidRPr="00D00D86" w:rsidP="00B23B07" w14:paraId="1CAFA11A" w14:textId="77777777">
      <w:pPr>
        <w:widowControl w:val="0"/>
        <w:autoSpaceDE w:val="0"/>
        <w:autoSpaceDN w:val="0"/>
        <w:bidi w:val="0"/>
        <w:adjustRightInd w:val="0"/>
        <w:spacing w:before="15" w:after="0" w:line="240" w:lineRule="auto"/>
        <w:jc w:val="both"/>
        <w:rPr>
          <w:rFonts w:asciiTheme="minorHAnsi" w:hAnsiTheme="minorHAnsi" w:cstheme="minorHAnsi"/>
        </w:rPr>
      </w:pPr>
    </w:p>
    <w:p w:rsidR="0042769F" w:rsidRPr="00D00D86" w:rsidP="00B23B07" w14:paraId="18C42AE7" w14:textId="33D9A0A8">
      <w:pPr>
        <w:widowControl w:val="0"/>
        <w:tabs>
          <w:tab w:val="left" w:pos="820"/>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Theme="minorHAnsi" w:hAnsiTheme="minorHAnsi" w:cstheme="minorHAnsi"/>
          <w:spacing w:val="0"/>
          <w:rtl w:val="0"/>
          <w:lang w:val="cy-GB"/>
        </w:rPr>
        <w:t>1.2.2</w:t>
        <w:tab/>
      </w:r>
      <w:r w:rsidRPr="00D00D86">
        <w:rPr>
          <w:rFonts w:asciiTheme="minorHAnsi" w:hAnsiTheme="minorHAnsi" w:cstheme="minorHAnsi"/>
          <w:spacing w:val="0"/>
          <w:rtl w:val="0"/>
          <w:lang w:val="cy-GB"/>
        </w:rPr>
        <w:t xml:space="preserve">Yn unol â hynny, nod y Llawlyfr hwn yw adlewyrchu'r trefniadau llywodraethiant a sefydlwyd mewn deddfwriaeth, rheoliadau ac arferion da. </w:t>
      </w:r>
      <w:r w:rsidRPr="00D00D86">
        <w:rPr>
          <w:rFonts w:asciiTheme="minorHAnsi" w:hAnsiTheme="minorHAnsi" w:cstheme="minorHAnsi"/>
          <w:spacing w:val="0"/>
          <w:rtl w:val="0"/>
          <w:lang w:val="cy-GB"/>
        </w:rPr>
        <w:t>Mae hefyd yn tynnu ar arferion gorau ac egwyddorion llywodraethiant da ar draws y sectorau cyhoeddus a phreifat.</w:t>
      </w:r>
    </w:p>
    <w:p w:rsidR="0042769F" w:rsidRPr="00D00D86" w:rsidP="00B23B07" w14:paraId="38AEAC32" w14:textId="77777777">
      <w:pPr>
        <w:widowControl w:val="0"/>
        <w:autoSpaceDE w:val="0"/>
        <w:autoSpaceDN w:val="0"/>
        <w:bidi w:val="0"/>
        <w:adjustRightInd w:val="0"/>
        <w:spacing w:after="0" w:line="240" w:lineRule="auto"/>
        <w:ind w:left="709" w:hanging="709"/>
        <w:jc w:val="both"/>
        <w:rPr>
          <w:rFonts w:asciiTheme="minorHAnsi" w:hAnsiTheme="minorHAnsi" w:cstheme="minorHAnsi"/>
        </w:rPr>
      </w:pPr>
    </w:p>
    <w:p w:rsidR="0042769F" w:rsidRPr="00D00D86" w:rsidP="00B23B07" w14:paraId="2010D08F" w14:textId="77777777">
      <w:pPr>
        <w:widowControl w:val="0"/>
        <w:tabs>
          <w:tab w:val="left" w:pos="820"/>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1.3 </w:t>
        <w:tab/>
      </w:r>
      <w:r w:rsidRPr="00D00D86">
        <w:rPr>
          <w:rFonts w:ascii="Calibri" w:hAnsi="Calibri" w:cstheme="minorHAnsi"/>
          <w:b/>
          <w:bCs/>
          <w:spacing w:val="0"/>
          <w:rtl w:val="0"/>
          <w:lang w:val="cy-GB"/>
        </w:rPr>
        <w:t>Egwyddorion</w:t>
      </w:r>
    </w:p>
    <w:p w:rsidR="0042769F" w:rsidRPr="00D00D86" w:rsidP="00B23B07" w14:paraId="401DC1FC" w14:textId="77777777">
      <w:pPr>
        <w:widowControl w:val="0"/>
        <w:autoSpaceDE w:val="0"/>
        <w:autoSpaceDN w:val="0"/>
        <w:bidi w:val="0"/>
        <w:adjustRightInd w:val="0"/>
        <w:spacing w:before="15" w:after="0" w:line="240" w:lineRule="auto"/>
        <w:ind w:left="709" w:hanging="709"/>
        <w:jc w:val="both"/>
        <w:rPr>
          <w:rFonts w:asciiTheme="minorHAnsi" w:hAnsiTheme="minorHAnsi" w:cstheme="minorHAnsi"/>
        </w:rPr>
      </w:pPr>
    </w:p>
    <w:p w:rsidR="00FA6FFE" w:rsidP="00FA6FFE" w14:paraId="2F929708" w14:textId="77777777">
      <w:pPr>
        <w:widowControl w:val="0"/>
        <w:autoSpaceDE w:val="0"/>
        <w:autoSpaceDN w:val="0"/>
        <w:bidi w:val="0"/>
        <w:adjustRightInd w:val="0"/>
        <w:spacing w:after="0" w:line="240" w:lineRule="auto"/>
        <w:ind w:left="709" w:right="61" w:hanging="709"/>
        <w:jc w:val="both"/>
        <w:rPr>
          <w:rFonts w:asciiTheme="minorHAnsi" w:hAnsiTheme="minorHAnsi" w:cstheme="minorHAnsi"/>
          <w:w w:val="102"/>
        </w:rPr>
      </w:pPr>
      <w:r w:rsidRPr="00D00D86">
        <w:rPr>
          <w:rFonts w:asciiTheme="minorHAnsi" w:hAnsiTheme="minorHAnsi" w:cstheme="minorHAnsi"/>
          <w:spacing w:val="0"/>
          <w:w w:val="102"/>
          <w:rtl w:val="0"/>
          <w:lang w:val="cy-GB"/>
        </w:rPr>
        <w:t>1.3.1</w:t>
        <w:tab/>
      </w:r>
      <w:r w:rsidRPr="00D00D86">
        <w:rPr>
          <w:rFonts w:asciiTheme="minorHAnsi" w:hAnsiTheme="minorHAnsi" w:cstheme="minorHAnsi"/>
          <w:spacing w:val="0"/>
          <w:w w:val="102"/>
          <w:rtl w:val="0"/>
          <w:lang w:val="cy-GB"/>
        </w:rPr>
        <w:t>Yr egwyddorion craidd a fabwysiadwyd gan y ddau sefydliad yw'r rhai hynny a amlygir gan y Fframwaith Rhyngwladol ar gyfer llywodraethiant da yn y sector cyhoeddus (fel y'i diweddarwyd yn Rhifyn 2026 a gyhoeddwyd gan Ffederasiwn Rhyngwladol y Cyfrifwyr a CIPFA):</w:t>
      </w:r>
    </w:p>
    <w:p w:rsidR="00366FF0" w14:paraId="7B8D4665" w14:textId="7B695D82">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Dangos ymrwymiad cadarn i werthoedd moesegol a pharch at reolaeth y gyfraith</w:t>
      </w:r>
    </w:p>
    <w:p w:rsidR="00FA6FFE" w14:paraId="56FCEAD5" w14:textId="69EC61D0">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Meithrin ymddiriedaeth drwy fod yn agored ac ymgysylltu'n gynhwysfawr â rhanddeiliaid</w:t>
      </w:r>
    </w:p>
    <w:p w:rsidR="00FA6FFE" w14:paraId="11FBA4D9" w14:textId="1EF89F14">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Diffinio canlyniadau'r endid yn nhermau manteision cynaliadwy, economaidd, cymdeithasol ac amgylcheddol</w:t>
      </w:r>
    </w:p>
    <w:p w:rsidR="00FA6FFE" w14:paraId="44C1019C" w14:textId="7A4E1418">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Penderfynu ar yr ymyriadau y mae eu hangen i sicrhau'r canlyniadau a fwriedir yn y ffordd orau bosibl</w:t>
      </w:r>
    </w:p>
    <w:p w:rsidR="00FA6FFE" w14:paraId="1F285579" w14:textId="77777777">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Datblygu gallu a galluedd yr endid a'i arweinyddiaeth
</w:t>
      </w:r>
    </w:p>
    <w:p w:rsidR="00FA6FFE" w14:paraId="76072B7C" w14:textId="77777777">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Rheoli risgiau, cyfleoedd a pherfformiad drwy reolaethau mewnol cadarn</w:t>
      </w:r>
    </w:p>
    <w:p w:rsidR="00FA6FFE" w:rsidRPr="00FA6FFE" w14:paraId="7DD94710" w14:textId="328E52EB">
      <w:pPr>
        <w:pStyle w:val="ListParagraph"/>
        <w:widowControl w:val="0"/>
        <w:numPr>
          <w:ilvl w:val="0"/>
          <w:numId w:val="107"/>
        </w:numPr>
        <w:autoSpaceDE w:val="0"/>
        <w:autoSpaceDN w:val="0"/>
        <w:bidi w:val="0"/>
        <w:adjustRightInd w:val="0"/>
        <w:spacing w:after="0" w:line="240" w:lineRule="auto"/>
        <w:ind w:right="61"/>
        <w:jc w:val="both"/>
        <w:rPr>
          <w:rFonts w:asciiTheme="minorHAnsi" w:hAnsiTheme="minorHAnsi" w:cstheme="minorHAnsi"/>
        </w:rPr>
      </w:pPr>
      <w:r>
        <w:rPr>
          <w:rFonts w:asciiTheme="minorHAnsi" w:hAnsiTheme="minorHAnsi" w:cstheme="minorHAnsi"/>
          <w:rtl w:val="0"/>
          <w:lang w:val="cy-GB"/>
        </w:rPr>
        <w:t xml:space="preserve">Rhoi arferion da ar waith o ran tryloywder, adrodd ac archwilio er mwyn sicrhau atebolrwydd effeithiol.     </w:t>
      </w:r>
    </w:p>
    <w:p w:rsidR="00003A82" w:rsidRPr="00D00D86" w:rsidP="00B23B07" w14:paraId="3882B34C"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003A82" w:rsidP="00B23B07" w14:paraId="092533F8" w14:textId="50804E35">
      <w:pPr>
        <w:widowControl w:val="0"/>
        <w:autoSpaceDE w:val="0"/>
        <w:autoSpaceDN w:val="0"/>
        <w:bidi w:val="0"/>
        <w:adjustRightInd w:val="0"/>
        <w:spacing w:after="0" w:line="240" w:lineRule="auto"/>
        <w:ind w:left="709"/>
        <w:jc w:val="both"/>
        <w:rPr>
          <w:rFonts w:asciiTheme="minorHAnsi" w:hAnsiTheme="minorHAnsi" w:cstheme="minorHAnsi"/>
        </w:rPr>
      </w:pPr>
      <w:r w:rsidRPr="00D00D86">
        <w:rPr>
          <w:rFonts w:asciiTheme="minorHAnsi" w:hAnsiTheme="minorHAnsi" w:cstheme="minorHAnsi"/>
          <w:rtl w:val="0"/>
          <w:lang w:val="cy-GB"/>
        </w:rPr>
        <w:t>Mae egwyddorion gwneud penderfyniadau da yn berthnasol hefyd.</w:t>
      </w:r>
    </w:p>
    <w:p w:rsidR="00852448" w:rsidP="00B23B07" w14:paraId="3A1BE1AE"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AA485E" w:rsidP="00BF6CA5" w14:paraId="7438BC7A" w14:textId="77777777">
      <w:pPr>
        <w:widowControl w:val="0"/>
        <w:autoSpaceDE w:val="0"/>
        <w:autoSpaceDN w:val="0"/>
        <w:bidi w:val="0"/>
        <w:adjustRightInd w:val="0"/>
        <w:spacing w:after="0" w:line="240" w:lineRule="auto"/>
        <w:ind w:left="709" w:hanging="709"/>
        <w:jc w:val="both"/>
        <w:rPr>
          <w:rFonts w:asciiTheme="minorHAnsi" w:hAnsiTheme="minorHAnsi" w:cstheme="minorHAnsi"/>
        </w:rPr>
      </w:pPr>
      <w:r>
        <w:rPr>
          <w:rFonts w:asciiTheme="minorHAnsi" w:hAnsiTheme="minorHAnsi" w:cstheme="minorHAnsi"/>
          <w:rtl w:val="0"/>
          <w:lang w:val="cy-GB"/>
        </w:rPr>
        <w:t>1.3.2</w:t>
        <w:tab/>
      </w:r>
      <w:r>
        <w:rPr>
          <w:rFonts w:asciiTheme="minorHAnsi" w:hAnsiTheme="minorHAnsi" w:cstheme="minorHAnsi"/>
          <w:b/>
          <w:bCs/>
          <w:rtl w:val="0"/>
          <w:lang w:val="cy-GB"/>
        </w:rPr>
        <w:t>Nodweddion y Berthynas:</w:t>
      </w:r>
      <w:r>
        <w:rPr>
          <w:rFonts w:asciiTheme="minorHAnsi" w:hAnsiTheme="minorHAnsi" w:cstheme="minorHAnsi"/>
          <w:rtl w:val="0"/>
          <w:lang w:val="cy-GB"/>
        </w:rPr>
        <w:t xml:space="preserve"> </w:t>
      </w:r>
    </w:p>
    <w:p w:rsidR="00AA485E" w:rsidP="00AA485E" w14:paraId="5F9FC631"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42769F" w:rsidRPr="00D00D86" w:rsidP="00B23B07" w14:paraId="73475DE6" w14:textId="3EF50F91">
      <w:pPr>
        <w:widowControl w:val="0"/>
        <w:autoSpaceDE w:val="0"/>
        <w:autoSpaceDN w:val="0"/>
        <w:bidi w:val="0"/>
        <w:adjustRightInd w:val="0"/>
        <w:spacing w:after="0" w:line="240" w:lineRule="auto"/>
        <w:jc w:val="both"/>
        <w:rPr>
          <w:rFonts w:asciiTheme="minorHAnsi" w:hAnsiTheme="minorHAnsi" w:cstheme="minorHAnsi"/>
        </w:rPr>
      </w:pPr>
      <w:r>
        <w:rPr>
          <w:rFonts w:asciiTheme="minorHAnsi" w:hAnsiTheme="minorHAnsi" w:cstheme="minorHAnsi"/>
          <w:rtl w:val="0"/>
          <w:lang w:val="cy-GB"/>
        </w:rPr>
        <w:t xml:space="preserve">Mae'r Comisiynydd a'r Prif Gwnstabl wedi cytuno, er gwaethaf eu statws ffurfiol fel 'corfforaeth undyn', y bydd eu perthynas yn cael ei meithrin ar sail gweithio ar y cyd er budd pobl de Cymru, ac ar sail ymddiriedaeth, hyder a thryloywder. </w:t>
      </w:r>
      <w:r>
        <w:rPr>
          <w:rFonts w:asciiTheme="minorHAnsi" w:hAnsiTheme="minorHAnsi" w:cstheme="minorHAnsi"/>
          <w:rtl w:val="0"/>
          <w:lang w:val="cy-GB"/>
        </w:rPr>
        <w:t xml:space="preserve">Bydd y trefniadau llywodraethiant yn gyson â'r angen i sicrhau atebolrwydd rhwng y partïon yn ogystal ag atebolrwydd i'r cyhoedd. </w:t>
      </w:r>
      <w:r>
        <w:rPr>
          <w:rFonts w:asciiTheme="minorHAnsi" w:hAnsiTheme="minorHAnsi" w:cstheme="minorHAnsi"/>
          <w:rtl w:val="0"/>
          <w:lang w:val="cy-GB"/>
        </w:rPr>
        <w:t xml:space="preserve">Bydd gweithredu'r fframwaith llywodraethiant hwn yn cael ei ategu gan y nodweddion hyn a'r ymrwymiad i Egwyddorion Nolan yng Ngorchymyn Protocol Plismona 2023. </w:t>
      </w:r>
      <w:r>
        <w:rPr>
          <w:rFonts w:asciiTheme="minorHAnsi" w:hAnsiTheme="minorHAnsi" w:cstheme="minorHAnsi"/>
          <w:rtl w:val="0"/>
          <w:lang w:val="cy-GB"/>
        </w:rPr>
        <w:t xml:space="preserve">Bydd ymgysylltiad o ddydd i ddydd rhwng y Comisiynydd a'r Prif Gwnstabl a'u timau priodol sy'n adeiladol ac yn seiliedig ar barch i'r ddwy ochr a nodau a rennir. </w:t>
      </w:r>
      <w:r>
        <w:rPr>
          <w:rFonts w:asciiTheme="minorHAnsi" w:hAnsiTheme="minorHAnsi" w:cstheme="minorHAnsi"/>
          <w:rtl w:val="0"/>
          <w:lang w:val="cy-GB"/>
        </w:rPr>
        <w:t xml:space="preserve">Mae'r Comisiynydd a'r Prif Gwnstabl yn cytuno, er gwaethaf annibyniaeth weithredol y Prif Gwnstabl, y bydd dull ar sail cydweithredu neu fod yn dîm yn tanategu diwylliant sefydliadol Heddlu De Cymru. </w:t>
      </w:r>
      <w:r>
        <w:rPr>
          <w:rFonts w:asciiTheme="minorHAnsi" w:hAnsiTheme="minorHAnsi" w:cstheme="minorHAnsi"/>
          <w:rtl w:val="0"/>
          <w:lang w:val="cy-GB"/>
        </w:rPr>
        <w:t xml:space="preserve">Mae'r Comisiynydd a'r Prif Gwnstabl yn cytuno y bydd perthynas waith effeithiol ac adeiladol yn cael ei chyflawni pan fydd cyfathrebu ac eglurder dealltwriaeth ar eu hanterth. </w:t>
      </w:r>
      <w:r>
        <w:rPr>
          <w:rFonts w:asciiTheme="minorHAnsi" w:hAnsiTheme="minorHAnsi" w:cstheme="minorHAnsi"/>
          <w:rtl w:val="0"/>
          <w:lang w:val="cy-GB"/>
        </w:rPr>
        <w:t xml:space="preserve">Mae hyn yn gofyn am gyd-ddealltwriaeth o swyddogaethau statudol y gorfforaeth undyn briodol a pharch tuag at hynny. </w:t>
      </w:r>
      <w:r>
        <w:rPr>
          <w:rFonts w:asciiTheme="minorHAnsi" w:hAnsiTheme="minorHAnsi" w:cstheme="minorHAnsi"/>
          <w:rtl w:val="0"/>
          <w:lang w:val="cy-GB"/>
        </w:rPr>
        <w:t>Adlewyrchir hyn yn y Fframwaith Gwneud Penderfyniadau ac Atebolrwydd a nodir yn Adran 13 o'r Llawlyfr hwn.</w:t>
      </w:r>
    </w:p>
    <w:p w:rsidR="00332109" w:rsidP="00B23B07" w14:paraId="37AA575D" w14:textId="77777777">
      <w:pPr>
        <w:widowControl w:val="0"/>
        <w:tabs>
          <w:tab w:val="left" w:pos="709"/>
        </w:tabs>
        <w:autoSpaceDE w:val="0"/>
        <w:autoSpaceDN w:val="0"/>
        <w:bidi w:val="0"/>
        <w:adjustRightInd w:val="0"/>
        <w:spacing w:after="0" w:line="240" w:lineRule="auto"/>
        <w:ind w:left="709" w:right="-20" w:hanging="709"/>
        <w:jc w:val="both"/>
        <w:rPr>
          <w:rFonts w:asciiTheme="minorHAnsi" w:hAnsiTheme="minorHAnsi" w:cstheme="minorHAnsi"/>
          <w:b/>
          <w:bCs/>
          <w:spacing w:val="2"/>
        </w:rPr>
      </w:pPr>
    </w:p>
    <w:p w:rsidR="0042769F" w:rsidRPr="00D00D86" w:rsidP="00B23B07" w14:paraId="13EA3239" w14:textId="6318560F">
      <w:pPr>
        <w:widowControl w:val="0"/>
        <w:tabs>
          <w:tab w:val="left" w:pos="709"/>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1.4 </w:t>
        <w:tab/>
      </w:r>
      <w:r w:rsidRPr="00D00D86">
        <w:rPr>
          <w:rFonts w:ascii="Calibri" w:hAnsi="Calibri" w:cstheme="minorHAnsi"/>
          <w:b/>
          <w:bCs/>
          <w:spacing w:val="0"/>
          <w:rtl w:val="0"/>
          <w:lang w:val="cy-GB"/>
        </w:rPr>
        <w:t>Offerynnau llywodraethiant</w:t>
      </w:r>
    </w:p>
    <w:p w:rsidR="0042769F" w:rsidRPr="00D00D86" w:rsidP="00B23B07" w14:paraId="1A957D51" w14:textId="77777777">
      <w:pPr>
        <w:widowControl w:val="0"/>
        <w:tabs>
          <w:tab w:val="left" w:pos="709"/>
        </w:tabs>
        <w:autoSpaceDE w:val="0"/>
        <w:autoSpaceDN w:val="0"/>
        <w:bidi w:val="0"/>
        <w:adjustRightInd w:val="0"/>
        <w:spacing w:before="15" w:after="0" w:line="240" w:lineRule="auto"/>
        <w:ind w:left="709" w:hanging="709"/>
        <w:jc w:val="both"/>
        <w:rPr>
          <w:rFonts w:asciiTheme="minorHAnsi" w:hAnsiTheme="minorHAnsi" w:cstheme="minorHAnsi"/>
        </w:rPr>
      </w:pPr>
    </w:p>
    <w:p w:rsidR="0042769F" w:rsidRPr="00D00D86" w:rsidP="00B23B07" w14:paraId="73F54046" w14:textId="77777777">
      <w:pPr>
        <w:widowControl w:val="0"/>
        <w:tabs>
          <w:tab w:val="left" w:pos="709"/>
        </w:tabs>
        <w:autoSpaceDE w:val="0"/>
        <w:autoSpaceDN w:val="0"/>
        <w:bidi w:val="0"/>
        <w:adjustRightInd w:val="0"/>
        <w:spacing w:after="0" w:line="240" w:lineRule="auto"/>
        <w:ind w:left="709" w:right="60" w:hanging="709"/>
        <w:jc w:val="both"/>
        <w:rPr>
          <w:rFonts w:asciiTheme="minorHAnsi" w:hAnsiTheme="minorHAnsi" w:cstheme="minorHAnsi"/>
        </w:rPr>
      </w:pPr>
      <w:r w:rsidRPr="00D00D86">
        <w:rPr>
          <w:rFonts w:asciiTheme="minorHAnsi" w:hAnsiTheme="minorHAnsi" w:cstheme="minorHAnsi"/>
          <w:spacing w:val="0"/>
          <w:rtl w:val="0"/>
          <w:lang w:val="cy-GB"/>
        </w:rPr>
        <w:t>1.4.1</w:t>
        <w:tab/>
      </w:r>
      <w:r w:rsidRPr="00D00D86">
        <w:rPr>
          <w:rFonts w:asciiTheme="minorHAnsi" w:hAnsiTheme="minorHAnsi" w:cstheme="minorHAnsi"/>
          <w:spacing w:val="0"/>
          <w:rtl w:val="0"/>
          <w:lang w:val="cy-GB"/>
        </w:rPr>
        <w:t>Bydd y fframwaith llywodraethiant corfforaethol ar gyfer llywodraethu'r ddau sefydliad, ar y cyd ac ar wahân, yn cynnwys:</w:t>
      </w:r>
    </w:p>
    <w:p w:rsidR="00003A82" w:rsidRPr="00D00D86" w:rsidP="00087976" w14:paraId="494A55C6" w14:textId="37BE0D7D">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rtl w:val="0"/>
          <w:lang w:val="cy-GB"/>
        </w:rPr>
        <w:t>•</w:t>
        <w:tab/>
        <w:t>fframwaith statudol sy'n nodi sut y caiff yr egwyddorion craidd eu rhoi ar waith,</w:t>
      </w:r>
    </w:p>
    <w:p w:rsidR="00003A82" w:rsidRPr="00D00D86" w:rsidP="00B23B07" w14:paraId="43C963FF" w14:textId="306D3A39">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rtl w:val="0"/>
          <w:lang w:val="cy-GB"/>
        </w:rPr>
        <w:t>•</w:t>
        <w:tab/>
        <w:t>y cynllun llywodraethiant sy'n nodi'r paramedrau ar gyfer cynnal busnes y sefydliadau,</w:t>
      </w:r>
    </w:p>
    <w:p w:rsidR="00EB60C3" w:rsidRPr="00D00D86" w:rsidP="00B23B07" w14:paraId="55A36098" w14:textId="21801B9E">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r w:rsidRPr="00D00D86">
        <w:rPr>
          <w:rFonts w:asciiTheme="minorHAnsi" w:hAnsiTheme="minorHAnsi" w:cstheme="minorHAnsi"/>
          <w:rtl w:val="0"/>
          <w:lang w:val="cy-GB"/>
        </w:rPr>
        <w:t>•</w:t>
        <w:tab/>
        <w:t xml:space="preserve">Bydd canllawiau a gweithdrefnau ar y cyd ac ar wahân ar gyfer pob corfforaeth undyn, ynghyd â phrotocolau lle maent yn gweithredu ar y cyd. </w:t>
      </w:r>
      <w:r w:rsidRPr="00D00D86">
        <w:rPr>
          <w:rFonts w:asciiTheme="minorHAnsi" w:hAnsiTheme="minorHAnsi" w:cstheme="minorHAnsi"/>
          <w:rtl w:val="0"/>
          <w:lang w:val="cy-GB"/>
        </w:rPr>
        <w:t>Hefyd bydd trefniadau cydweithredol lle mae'r Comisiynydd a'r Prif Gwnstabl yn cefnogi cyflawni swyddogaethau ei gilydd.</w:t>
      </w:r>
    </w:p>
    <w:p w:rsidR="00003A82" w:rsidRPr="00D00D86" w:rsidP="00B23B07" w14:paraId="77BD8DF1" w14:textId="77777777">
      <w:pPr>
        <w:widowControl w:val="0"/>
        <w:tabs>
          <w:tab w:val="left" w:pos="1560"/>
        </w:tabs>
        <w:autoSpaceDE w:val="0"/>
        <w:autoSpaceDN w:val="0"/>
        <w:bidi w:val="0"/>
        <w:adjustRightInd w:val="0"/>
        <w:spacing w:after="0" w:line="240" w:lineRule="auto"/>
        <w:ind w:left="1560" w:right="-20" w:hanging="426"/>
        <w:jc w:val="both"/>
        <w:rPr>
          <w:rFonts w:asciiTheme="minorHAnsi" w:hAnsiTheme="minorHAnsi" w:cstheme="minorHAnsi"/>
        </w:rPr>
      </w:pPr>
    </w:p>
    <w:p w:rsidR="00A52D42" w:rsidRPr="00D00D86" w:rsidP="00B23B07" w14:paraId="3DFB57E1" w14:textId="77777777">
      <w:pPr>
        <w:widowControl w:val="0"/>
        <w:tabs>
          <w:tab w:val="left" w:pos="1560"/>
        </w:tabs>
        <w:autoSpaceDE w:val="0"/>
        <w:autoSpaceDN w:val="0"/>
        <w:bidi w:val="0"/>
        <w:adjustRightInd w:val="0"/>
        <w:spacing w:after="0" w:line="240" w:lineRule="auto"/>
        <w:ind w:left="1560" w:right="-20" w:hanging="709"/>
        <w:jc w:val="both"/>
        <w:rPr>
          <w:rFonts w:asciiTheme="minorHAnsi" w:hAnsiTheme="minorHAnsi" w:cstheme="minorHAnsi"/>
        </w:rPr>
      </w:pPr>
      <w:r w:rsidRPr="00D00D86">
        <w:rPr>
          <w:rFonts w:asciiTheme="minorHAnsi" w:hAnsiTheme="minorHAnsi" w:cstheme="minorHAnsi"/>
          <w:noProof/>
        </w:rPr>
        <w:drawing>
          <wp:inline distT="0" distB="0" distL="0" distR="0">
            <wp:extent cx="5340350" cy="1301750"/>
            <wp:effectExtent l="0" t="38100" r="0" b="50800"/>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42769F" w:rsidRPr="00D00D86" w:rsidP="00B23B07" w14:paraId="6E6719FE" w14:textId="77777777">
      <w:pPr>
        <w:widowControl w:val="0"/>
        <w:autoSpaceDE w:val="0"/>
        <w:autoSpaceDN w:val="0"/>
        <w:bidi w:val="0"/>
        <w:adjustRightInd w:val="0"/>
        <w:spacing w:after="0" w:line="240" w:lineRule="auto"/>
        <w:jc w:val="both"/>
        <w:rPr>
          <w:rFonts w:asciiTheme="minorHAnsi" w:hAnsiTheme="minorHAnsi" w:cstheme="minorHAnsi"/>
        </w:rPr>
      </w:pPr>
    </w:p>
    <w:p w:rsidR="0042769F" w:rsidRPr="00D00D86" w:rsidP="00B23B07" w14:paraId="045D1B84" w14:textId="77777777">
      <w:pPr>
        <w:widowControl w:val="0"/>
        <w:tabs>
          <w:tab w:val="left" w:pos="820"/>
        </w:tabs>
        <w:autoSpaceDE w:val="0"/>
        <w:autoSpaceDN w:val="0"/>
        <w:bidi w:val="0"/>
        <w:adjustRightInd w:val="0"/>
        <w:spacing w:before="38" w:after="0" w:line="240" w:lineRule="auto"/>
        <w:ind w:left="851" w:right="-20" w:hanging="851"/>
        <w:jc w:val="both"/>
        <w:rPr>
          <w:rFonts w:asciiTheme="minorHAnsi" w:hAnsiTheme="minorHAnsi" w:cstheme="minorHAnsi"/>
        </w:rPr>
      </w:pPr>
      <w:r w:rsidRPr="00D00D86">
        <w:rPr>
          <w:rFonts w:ascii="Calibri" w:hAnsi="Calibri" w:cstheme="minorHAnsi"/>
          <w:b/>
          <w:bCs/>
          <w:spacing w:val="0"/>
          <w:position w:val="0"/>
          <w:rtl w:val="0"/>
          <w:lang w:val="cy-GB"/>
        </w:rPr>
        <w:t xml:space="preserve">1.5 </w:t>
        <w:tab/>
      </w:r>
      <w:r w:rsidRPr="00D00D86">
        <w:rPr>
          <w:rFonts w:ascii="Calibri" w:hAnsi="Calibri" w:cstheme="minorHAnsi"/>
          <w:b/>
          <w:bCs/>
          <w:spacing w:val="0"/>
          <w:position w:val="0"/>
          <w:rtl w:val="0"/>
          <w:lang w:val="cy-GB"/>
        </w:rPr>
        <w:t>Arweinyddiaeth</w:t>
      </w:r>
    </w:p>
    <w:p w:rsidR="0042769F" w:rsidRPr="00D00D86" w:rsidP="00B23B07" w14:paraId="02F53C59" w14:textId="77777777">
      <w:pPr>
        <w:widowControl w:val="0"/>
        <w:autoSpaceDE w:val="0"/>
        <w:autoSpaceDN w:val="0"/>
        <w:bidi w:val="0"/>
        <w:adjustRightInd w:val="0"/>
        <w:spacing w:after="0" w:line="240" w:lineRule="auto"/>
        <w:ind w:left="851" w:hanging="851"/>
        <w:jc w:val="both"/>
        <w:rPr>
          <w:rFonts w:asciiTheme="minorHAnsi" w:hAnsiTheme="minorHAnsi" w:cstheme="minorHAnsi"/>
        </w:rPr>
      </w:pPr>
    </w:p>
    <w:p w:rsidR="00AD5242" w:rsidP="00B23B07" w14:paraId="6735DDA2" w14:textId="292DA439">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sidRPr="00D00D86">
        <w:rPr>
          <w:rFonts w:asciiTheme="minorHAnsi" w:hAnsiTheme="minorHAnsi" w:cstheme="minorHAnsi"/>
          <w:spacing w:val="2"/>
          <w:w w:val="102"/>
          <w:rtl w:val="0"/>
          <w:lang w:val="cy-GB"/>
        </w:rPr>
        <w:t>1.5.1</w:t>
        <w:tab/>
      </w:r>
      <w:r w:rsidRPr="00D00D86">
        <w:rPr>
          <w:rFonts w:asciiTheme="minorHAnsi" w:hAnsiTheme="minorHAnsi" w:cstheme="minorHAnsi"/>
          <w:spacing w:val="2"/>
          <w:w w:val="102"/>
          <w:rtl w:val="0"/>
          <w:lang w:val="cy-GB"/>
        </w:rPr>
        <w:t xml:space="preserve">Mae llywodraethiant effeithiol yn gofyn am addasu a datblygu'n barhaus. </w:t>
      </w:r>
      <w:r w:rsidRPr="00D00D86">
        <w:rPr>
          <w:rFonts w:asciiTheme="minorHAnsi" w:hAnsiTheme="minorHAnsi" w:cstheme="minorHAnsi"/>
          <w:spacing w:val="2"/>
          <w:w w:val="102"/>
          <w:rtl w:val="0"/>
          <w:lang w:val="cy-GB"/>
        </w:rPr>
        <w:t xml:space="preserve">Bydd y Comisiynydd a'r Prif Gwnstabl yn adolygu'r fframwaith yn rheolaidd i sicrhau ei fod yn gyfredol ac yn effeithiol, a bod y ddau sefydliad yn cydymffurfio. </w:t>
      </w:r>
    </w:p>
    <w:p w:rsidR="0042769F" w:rsidP="00B23B07" w14:paraId="1518C7F3" w14:textId="3835D56C">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1.5.2</w:t>
        <w:tab/>
      </w:r>
      <w:r>
        <w:rPr>
          <w:rFonts w:asciiTheme="minorHAnsi" w:hAnsiTheme="minorHAnsi" w:cstheme="minorHAnsi"/>
          <w:spacing w:val="2"/>
          <w:w w:val="102"/>
          <w:rtl w:val="0"/>
          <w:lang w:val="cy-GB"/>
        </w:rPr>
        <w:t xml:space="preserve">Fel endidau corfforaethol ar wahân a sefydlwyd gan statud, mae gan y Comisiynydd a'r Prif Gwnstabl y pwerau a nodir yn benodol mewn deddfwriaeth, sy'n ofynnol o reidrwydd ac yn briodol i weithredu dibenion eu corffori fel y'u nodir mewn deddfwriaeth ac y gellir eu hystyried yn deg fel rhai sy'n gysylltiedig â'r pethau hynny y mae deddfwriaeth yn eu hawdurdodi neu'n ganlyniadol i hynny. </w:t>
      </w:r>
    </w:p>
    <w:p w:rsidR="00297A84" w:rsidP="00B23B07" w14:paraId="66864C1A" w14:textId="1F7C2605">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1.5.3</w:t>
        <w:tab/>
      </w:r>
      <w:r>
        <w:rPr>
          <w:rFonts w:asciiTheme="minorHAnsi" w:hAnsiTheme="minorHAnsi" w:cstheme="minorHAnsi"/>
          <w:spacing w:val="2"/>
          <w:w w:val="102"/>
          <w:rtl w:val="0"/>
          <w:lang w:val="cy-GB"/>
        </w:rPr>
        <w:t xml:space="preserve">Nid yw'r Llawlyfr hwn yn ceisio nodi holl swyddogaethau statudol a swyddogaethau eraill y Comisiynydd, y Prif Gwnstabl a swyddogion eraill y cyfeirir atynt yma nac ailadrodd y rhai hynny a nodir mewn deddfwriaeth, is-ddeddfwriaeth neu reoliadau, a rhoddir sylw dyledus i delerau'r rheini. </w:t>
      </w:r>
    </w:p>
    <w:p w:rsidR="0009198D" w:rsidP="00B23B07" w14:paraId="71E841CE" w14:textId="795E4CA5">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1.5.4</w:t>
        <w:tab/>
      </w:r>
      <w:r>
        <w:rPr>
          <w:rFonts w:asciiTheme="minorHAnsi" w:hAnsiTheme="minorHAnsi" w:cstheme="minorHAnsi"/>
          <w:spacing w:val="2"/>
          <w:w w:val="102"/>
          <w:rtl w:val="0"/>
          <w:lang w:val="cy-GB"/>
        </w:rPr>
        <w:t xml:space="preserve">Caiff y Comisiynydd a'r Prif Gwnstabl benodi staff (y tu allan i'r rheini sy'n ofynnol gan ddeddfwriaeth) y mae pob un ohonynt yn credu eu bod yn briodol i'w galluogi i gyflawni eu swyddogaethau priodol. </w:t>
      </w:r>
    </w:p>
    <w:p w:rsidR="00CD2E3D" w:rsidP="00B23B07" w14:paraId="22960BF6" w14:textId="77777777">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1.5.5.</w:t>
        <w:tab/>
      </w:r>
      <w:r>
        <w:rPr>
          <w:rFonts w:asciiTheme="minorHAnsi" w:hAnsiTheme="minorHAnsi" w:cstheme="minorHAnsi"/>
          <w:spacing w:val="2"/>
          <w:w w:val="102"/>
          <w:rtl w:val="0"/>
          <w:lang w:val="cy-GB"/>
        </w:rPr>
        <w:t>Ni fydd rhoi pwerau i staff yn unol â'r Llawlyfr hwn yn atal yr unigolyn hwnnw rhag cyfeirio mater i'r Comisiynydd a/neu'r Prif Gwnstabl er mwyn iddo benderfynu arno os bydd yn ystyried ei bod yn briodol gwneud hynny</w:t>
      </w:r>
    </w:p>
    <w:p w:rsidR="00443B2F" w:rsidP="00B23B07" w14:paraId="24F2EE50" w14:textId="4EB31FF0">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1.5.6</w:t>
        <w:tab/>
      </w:r>
      <w:r>
        <w:rPr>
          <w:rFonts w:asciiTheme="minorHAnsi" w:hAnsiTheme="minorHAnsi" w:cstheme="minorHAnsi"/>
          <w:spacing w:val="2"/>
          <w:w w:val="102"/>
          <w:rtl w:val="0"/>
          <w:lang w:val="cy-GB"/>
        </w:rPr>
        <w:t xml:space="preserve">Bydd y Comisiynydd a'r Prif Gwnstabl yn disgwyl i'w staff dynnu sylw at faterion sensitif neu eraill a allai fod â goblygiadau ariannol, cyfreithiol neu weithredol sylweddol neu a allai effeithio'n sylweddol ar ymddiriedaeth a hyder. </w:t>
      </w:r>
    </w:p>
    <w:p w:rsidR="00BE56ED" w:rsidRPr="00D00D86" w:rsidP="00B23B07" w14:paraId="5FC6CBA4" w14:textId="723DD5C0">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r>
        <w:rPr>
          <w:rFonts w:asciiTheme="minorHAnsi" w:hAnsiTheme="minorHAnsi" w:cstheme="minorHAnsi"/>
          <w:spacing w:val="2"/>
          <w:w w:val="102"/>
          <w:rtl w:val="0"/>
          <w:lang w:val="cy-GB"/>
        </w:rPr>
        <w:t>1.5.7</w:t>
        <w:tab/>
      </w:r>
      <w:r>
        <w:rPr>
          <w:rFonts w:asciiTheme="minorHAnsi" w:hAnsiTheme="minorHAnsi" w:cstheme="minorHAnsi"/>
          <w:spacing w:val="2"/>
          <w:w w:val="102"/>
          <w:rtl w:val="0"/>
          <w:lang w:val="cy-GB"/>
        </w:rPr>
        <w:t xml:space="preserve">Datblygwyd strwythur y cyfarfod (a nodir yn Adran 12 o'r Llawlyfr hwn) i gefnogi'r Comisiynydd a'r Prif Gwnstabl i sicrhau bod ganddynt fecanweithiau llwyddiannus, cadarn ac effeithiol ar gyfer darparu gwasanaethau plismona i'r cyhoedd yn ne Cymru. </w:t>
      </w:r>
      <w:r>
        <w:rPr>
          <w:rFonts w:asciiTheme="minorHAnsi" w:hAnsiTheme="minorHAnsi" w:cstheme="minorHAnsi"/>
          <w:spacing w:val="2"/>
          <w:w w:val="102"/>
          <w:rtl w:val="0"/>
          <w:lang w:val="cy-GB"/>
        </w:rPr>
        <w:t>Mae'r fframwaith wedi'i lunio i sicrhau bod penderfyniadau'n cael eu gwneud ar y lefel fwyaf priodol ac i sicrhau tryloywder penderfyniadau priodol.</w:t>
      </w:r>
    </w:p>
    <w:p w:rsidR="00AF1A95" w:rsidRPr="00D00D86" w:rsidP="00B23B07" w14:paraId="7AF9F529" w14:textId="77777777">
      <w:pPr>
        <w:widowControl w:val="0"/>
        <w:tabs>
          <w:tab w:val="left" w:pos="820"/>
        </w:tabs>
        <w:autoSpaceDE w:val="0"/>
        <w:autoSpaceDN w:val="0"/>
        <w:bidi w:val="0"/>
        <w:adjustRightInd w:val="0"/>
        <w:spacing w:after="0" w:line="240" w:lineRule="auto"/>
        <w:ind w:left="851" w:right="61" w:hanging="851"/>
        <w:jc w:val="both"/>
        <w:rPr>
          <w:rFonts w:asciiTheme="minorHAnsi" w:hAnsiTheme="minorHAnsi" w:cstheme="minorHAnsi"/>
          <w:spacing w:val="2"/>
          <w:w w:val="102"/>
        </w:rPr>
      </w:pPr>
    </w:p>
    <w:p w:rsidR="0042769F" w:rsidRPr="00D00D86" w:rsidP="00B23B07" w14:paraId="359CA381" w14:textId="77777777">
      <w:pPr>
        <w:widowControl w:val="0"/>
        <w:tabs>
          <w:tab w:val="left" w:pos="820"/>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position w:val="0"/>
          <w:rtl w:val="0"/>
          <w:lang w:val="cy-GB"/>
        </w:rPr>
        <w:t xml:space="preserve">1.6 </w:t>
        <w:tab/>
      </w:r>
      <w:r w:rsidRPr="00D00D86">
        <w:rPr>
          <w:rFonts w:ascii="Calibri" w:hAnsi="Calibri" w:cstheme="minorHAnsi"/>
          <w:b/>
          <w:bCs/>
          <w:spacing w:val="0"/>
          <w:position w:val="0"/>
          <w:rtl w:val="0"/>
          <w:lang w:val="cy-GB"/>
        </w:rPr>
        <w:t>Cofnod o Benderfyniadau</w:t>
      </w:r>
    </w:p>
    <w:p w:rsidR="0042769F" w:rsidRPr="00D00D86" w:rsidP="00B23B07" w14:paraId="55395EBC" w14:textId="77777777">
      <w:pPr>
        <w:widowControl w:val="0"/>
        <w:autoSpaceDE w:val="0"/>
        <w:autoSpaceDN w:val="0"/>
        <w:bidi w:val="0"/>
        <w:adjustRightInd w:val="0"/>
        <w:spacing w:before="10" w:after="0" w:line="240" w:lineRule="auto"/>
        <w:ind w:left="851" w:hanging="851"/>
        <w:jc w:val="both"/>
        <w:rPr>
          <w:rFonts w:asciiTheme="minorHAnsi" w:hAnsiTheme="minorHAnsi" w:cstheme="minorHAnsi"/>
        </w:rPr>
      </w:pPr>
    </w:p>
    <w:p w:rsidR="00003A82" w:rsidRPr="00D00D86" w:rsidP="00B23B07" w14:paraId="14F42818" w14:textId="493E22E8">
      <w:pPr>
        <w:widowControl w:val="0"/>
        <w:autoSpaceDE w:val="0"/>
        <w:autoSpaceDN w:val="0"/>
        <w:bidi w:val="0"/>
        <w:adjustRightInd w:val="0"/>
        <w:spacing w:before="38" w:after="0" w:line="240" w:lineRule="auto"/>
        <w:ind w:left="851" w:right="59" w:hanging="851"/>
        <w:jc w:val="both"/>
        <w:rPr>
          <w:rFonts w:asciiTheme="minorHAnsi" w:hAnsiTheme="minorHAnsi" w:cstheme="minorHAnsi"/>
          <w:w w:val="102"/>
        </w:rPr>
      </w:pPr>
      <w:r w:rsidRPr="00D00D86">
        <w:rPr>
          <w:rFonts w:asciiTheme="minorHAnsi" w:hAnsiTheme="minorHAnsi" w:cstheme="minorHAnsi"/>
          <w:spacing w:val="0"/>
          <w:w w:val="102"/>
          <w:rtl w:val="0"/>
          <w:lang w:val="cy-GB"/>
        </w:rPr>
        <w:t>1.6.1</w:t>
        <w:tab/>
      </w:r>
      <w:r w:rsidRPr="00D00D86">
        <w:rPr>
          <w:rFonts w:asciiTheme="minorHAnsi" w:hAnsiTheme="minorHAnsi" w:cstheme="minorHAnsi"/>
          <w:spacing w:val="0"/>
          <w:w w:val="102"/>
          <w:rtl w:val="0"/>
          <w:lang w:val="cy-GB"/>
        </w:rPr>
        <w:t xml:space="preserve">Bydd unrhyw benderfyniadau arwyddocaol gan y Comisiynydd sy'n briodol i'w cyhoeddi yn gyhoeddus yn cael eu nodi yn y Cofnod o Benderfyniadau. </w:t>
      </w:r>
      <w:r w:rsidRPr="00D00D86">
        <w:rPr>
          <w:rFonts w:asciiTheme="minorHAnsi" w:hAnsiTheme="minorHAnsi" w:cstheme="minorHAnsi"/>
          <w:spacing w:val="0"/>
          <w:w w:val="102"/>
          <w:rtl w:val="0"/>
          <w:lang w:val="cy-GB"/>
        </w:rPr>
        <w:t>Bydd hyn, pan fo hynny'n briodol, yn cael ei gyhoeddi ar wefan y Comisiynydd.</w:t>
      </w:r>
    </w:p>
    <w:p w:rsidR="00003A82" w:rsidRPr="00D00D86" w:rsidP="00B23B07" w14:paraId="75B2D35E" w14:textId="77777777">
      <w:pPr>
        <w:widowControl w:val="0"/>
        <w:autoSpaceDE w:val="0"/>
        <w:autoSpaceDN w:val="0"/>
        <w:bidi w:val="0"/>
        <w:adjustRightInd w:val="0"/>
        <w:spacing w:before="9" w:after="0" w:line="240" w:lineRule="auto"/>
        <w:jc w:val="both"/>
        <w:rPr>
          <w:rFonts w:asciiTheme="minorHAnsi" w:hAnsiTheme="minorHAnsi" w:cstheme="minorHAnsi"/>
        </w:rPr>
      </w:pPr>
    </w:p>
    <w:p w:rsidR="00003A82" w:rsidRPr="00D00D86" w:rsidP="00B23B07" w14:paraId="6863B542" w14:textId="4018ED1A">
      <w:pPr>
        <w:widowControl w:val="0"/>
        <w:autoSpaceDE w:val="0"/>
        <w:autoSpaceDN w:val="0"/>
        <w:bidi w:val="0"/>
        <w:adjustRightInd w:val="0"/>
        <w:spacing w:before="38"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1.6.2</w:t>
        <w:tab/>
      </w:r>
      <w:r w:rsidRPr="00D00D86">
        <w:rPr>
          <w:rFonts w:asciiTheme="minorHAnsi" w:hAnsiTheme="minorHAnsi" w:cstheme="minorHAnsi"/>
          <w:spacing w:val="0"/>
          <w:rtl w:val="0"/>
          <w:lang w:val="cy-GB"/>
        </w:rPr>
        <w:t>Wrth benderfynu ar faint o wybodaeth sydd i'w chyhoeddi, bydd egwyddorion deddfwriaeth a chanllawiau perthnasol, gan gynnwys Deddf Rhyddid Gwybodaeth 2000, yn cael eu defnyddio.</w:t>
      </w:r>
    </w:p>
    <w:p w:rsidR="00003A82" w:rsidRPr="00D00D86" w:rsidP="00B23B07" w14:paraId="1F50D25A" w14:textId="77777777">
      <w:pPr>
        <w:widowControl w:val="0"/>
        <w:autoSpaceDE w:val="0"/>
        <w:autoSpaceDN w:val="0"/>
        <w:bidi w:val="0"/>
        <w:adjustRightInd w:val="0"/>
        <w:spacing w:before="38" w:after="0" w:line="240" w:lineRule="auto"/>
        <w:ind w:left="851" w:right="59" w:hanging="851"/>
        <w:jc w:val="both"/>
        <w:rPr>
          <w:rFonts w:asciiTheme="minorHAnsi" w:hAnsiTheme="minorHAnsi" w:cstheme="minorHAnsi"/>
          <w:w w:val="102"/>
        </w:rPr>
      </w:pPr>
    </w:p>
    <w:p w:rsidR="0042769F" w:rsidRPr="00D00D86" w:rsidP="00B23B07" w14:paraId="7AA28F99" w14:textId="6D51C0D5">
      <w:pPr>
        <w:widowControl w:val="0"/>
        <w:autoSpaceDE w:val="0"/>
        <w:autoSpaceDN w:val="0"/>
        <w:bidi w:val="0"/>
        <w:adjustRightInd w:val="0"/>
        <w:spacing w:before="38" w:after="0" w:line="240" w:lineRule="auto"/>
        <w:ind w:left="851" w:right="59" w:hanging="851"/>
        <w:jc w:val="both"/>
        <w:rPr>
          <w:rFonts w:asciiTheme="minorHAnsi" w:hAnsiTheme="minorHAnsi" w:cstheme="minorHAnsi"/>
          <w:w w:val="102"/>
        </w:rPr>
      </w:pPr>
      <w:r w:rsidRPr="00D00D86">
        <w:rPr>
          <w:rFonts w:asciiTheme="minorHAnsi" w:hAnsiTheme="minorHAnsi" w:cstheme="minorHAnsi"/>
          <w:w w:val="102"/>
          <w:rtl w:val="0"/>
          <w:lang w:val="cy-GB"/>
        </w:rPr>
        <w:t>1.6.3</w:t>
        <w:tab/>
      </w:r>
      <w:r w:rsidRPr="00D00D86">
        <w:rPr>
          <w:rFonts w:asciiTheme="minorHAnsi" w:hAnsiTheme="minorHAnsi" w:cstheme="minorHAnsi"/>
          <w:w w:val="102"/>
          <w:rtl w:val="0"/>
          <w:lang w:val="cy-GB"/>
        </w:rPr>
        <w:t xml:space="preserve">Bydd y Prif Weithredwr yn sicrhau bod yr holl benderfyniadau a wneir mewn cyfarfodydd rhwng y Comisiynydd a'r Prif Gwnstabl yn cael eu cofnodi, pan fo hynny'n briodol, yn y Cofnod o Benderfyniadau. </w:t>
      </w:r>
    </w:p>
    <w:p w:rsidR="000027A4" w:rsidRPr="00D00D86" w:rsidP="00B23B07" w14:paraId="4DD99A32" w14:textId="4E9FB468">
      <w:pPr>
        <w:bidi w:val="0"/>
        <w:spacing w:after="0" w:line="240" w:lineRule="auto"/>
        <w:jc w:val="both"/>
        <w:rPr>
          <w:rFonts w:asciiTheme="minorHAnsi" w:hAnsiTheme="minorHAnsi" w:cstheme="minorHAnsi"/>
          <w:b/>
          <w:bCs/>
          <w:spacing w:val="1"/>
        </w:rPr>
      </w:pPr>
    </w:p>
    <w:p w:rsidR="003D3582" w14:paraId="2785F11E" w14:textId="77777777">
      <w:pPr>
        <w:bidi w:val="0"/>
        <w:spacing w:after="0" w:line="240" w:lineRule="auto"/>
        <w:rPr>
          <w:rFonts w:asciiTheme="minorHAnsi" w:hAnsiTheme="minorHAnsi" w:cstheme="minorHAnsi"/>
          <w:b/>
          <w:bCs/>
          <w:spacing w:val="1"/>
        </w:rPr>
      </w:pPr>
      <w:r>
        <w:rPr>
          <w:rFonts w:ascii="Calibri" w:hAnsi="Calibri" w:cstheme="minorHAnsi"/>
          <w:b/>
          <w:bCs/>
          <w:spacing w:val="1"/>
          <w:rtl w:val="0"/>
          <w:lang w:val="cy-GB"/>
        </w:rPr>
        <w:br w:type="page"/>
      </w:r>
    </w:p>
    <w:p w:rsidR="0042769F" w:rsidRPr="00D00D86" w:rsidP="00B23B07" w14:paraId="49174226" w14:textId="39FC84F8">
      <w:pPr>
        <w:widowControl w:val="0"/>
        <w:autoSpaceDE w:val="0"/>
        <w:autoSpaceDN w:val="0"/>
        <w:bidi w:val="0"/>
        <w:adjustRightInd w:val="0"/>
        <w:spacing w:before="23" w:after="0" w:line="240" w:lineRule="auto"/>
        <w:ind w:right="-20"/>
        <w:jc w:val="both"/>
        <w:rPr>
          <w:rFonts w:asciiTheme="minorHAnsi" w:hAnsiTheme="minorHAnsi" w:cstheme="minorHAnsi"/>
        </w:rPr>
      </w:pPr>
      <w:r w:rsidRPr="00D00D86">
        <w:rPr>
          <w:rFonts w:ascii="Calibri" w:hAnsi="Calibri" w:cstheme="minorHAnsi"/>
          <w:b/>
          <w:bCs/>
          <w:spacing w:val="0"/>
          <w:rtl w:val="0"/>
          <w:lang w:val="cy-GB"/>
        </w:rPr>
        <w:t xml:space="preserve">2. </w:t>
      </w:r>
      <w:r w:rsidRPr="00D00D86">
        <w:rPr>
          <w:rFonts w:ascii="Calibri" w:hAnsi="Calibri" w:cstheme="minorHAnsi"/>
          <w:b/>
          <w:bCs/>
          <w:spacing w:val="0"/>
          <w:rtl w:val="0"/>
          <w:lang w:val="cy-GB"/>
        </w:rPr>
        <w:t xml:space="preserve">Mecanweithiau </w:t>
      </w:r>
      <w:r w:rsidRPr="00D00D86">
        <w:rPr>
          <w:rFonts w:ascii="Calibri" w:hAnsi="Calibri" w:cstheme="minorHAnsi"/>
          <w:b/>
          <w:bCs/>
          <w:spacing w:val="0"/>
          <w:rtl w:val="0"/>
          <w:lang w:val="cy-GB"/>
        </w:rPr>
        <w:t>Llywodraethiant</w:t>
      </w:r>
      <w:r w:rsidRPr="00D00D86">
        <w:rPr>
          <w:rFonts w:ascii="Calibri" w:hAnsi="Calibri" w:cstheme="minorHAnsi"/>
          <w:b/>
          <w:bCs/>
          <w:spacing w:val="0"/>
          <w:rtl w:val="0"/>
          <w:lang w:val="cy-GB"/>
        </w:rPr>
        <w:t xml:space="preserve"> Corfforaethol</w:t>
      </w:r>
    </w:p>
    <w:p w:rsidR="0042769F" w:rsidRPr="00D00D86" w:rsidP="00B23B07" w14:paraId="1C519874" w14:textId="77777777">
      <w:pPr>
        <w:widowControl w:val="0"/>
        <w:autoSpaceDE w:val="0"/>
        <w:autoSpaceDN w:val="0"/>
        <w:bidi w:val="0"/>
        <w:adjustRightInd w:val="0"/>
        <w:spacing w:before="1" w:after="0" w:line="240" w:lineRule="auto"/>
        <w:ind w:right="-20"/>
        <w:jc w:val="both"/>
        <w:rPr>
          <w:rFonts w:asciiTheme="minorHAnsi" w:hAnsiTheme="minorHAnsi" w:cstheme="minorHAnsi"/>
        </w:rPr>
      </w:pPr>
    </w:p>
    <w:p w:rsidR="0042769F" w:rsidRPr="00D00D86" w:rsidP="00B23B07" w14:paraId="01525C28" w14:textId="77777777">
      <w:pPr>
        <w:widowControl w:val="0"/>
        <w:tabs>
          <w:tab w:val="left" w:pos="709"/>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2.1 </w:t>
        <w:tab/>
      </w:r>
      <w:r w:rsidRPr="00D00D86">
        <w:rPr>
          <w:rFonts w:ascii="Calibri" w:hAnsi="Calibri" w:cstheme="minorHAnsi"/>
          <w:b/>
          <w:bCs/>
          <w:spacing w:val="0"/>
          <w:rtl w:val="0"/>
          <w:lang w:val="cy-GB"/>
        </w:rPr>
        <w:t>Cyflwyniad</w:t>
      </w:r>
    </w:p>
    <w:p w:rsidR="0042769F" w:rsidRPr="00D00D86" w:rsidP="00B23B07" w14:paraId="4FA61EFB"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42769F" w:rsidRPr="00D00D86" w:rsidP="00B23B07" w14:paraId="32FF62B8" w14:textId="1862B7F3">
      <w:pPr>
        <w:widowControl w:val="0"/>
        <w:tabs>
          <w:tab w:val="left" w:pos="709"/>
        </w:tabs>
        <w:autoSpaceDE w:val="0"/>
        <w:autoSpaceDN w:val="0"/>
        <w:bidi w:val="0"/>
        <w:adjustRightInd w:val="0"/>
        <w:spacing w:after="0" w:line="240" w:lineRule="auto"/>
        <w:ind w:left="709" w:right="57" w:hanging="709"/>
        <w:jc w:val="both"/>
        <w:rPr>
          <w:rFonts w:asciiTheme="minorHAnsi" w:hAnsiTheme="minorHAnsi" w:cstheme="minorHAnsi"/>
        </w:rPr>
      </w:pPr>
      <w:r w:rsidRPr="00D00D86">
        <w:rPr>
          <w:rFonts w:asciiTheme="minorHAnsi" w:hAnsiTheme="minorHAnsi" w:cstheme="minorHAnsi"/>
          <w:spacing w:val="0"/>
          <w:rtl w:val="0"/>
          <w:lang w:val="cy-GB"/>
        </w:rPr>
        <w:t>2.1.1</w:t>
        <w:tab/>
      </w:r>
      <w:r w:rsidRPr="00D00D86">
        <w:rPr>
          <w:rFonts w:asciiTheme="minorHAnsi" w:hAnsiTheme="minorHAnsi" w:cstheme="minorHAnsi"/>
          <w:spacing w:val="0"/>
          <w:rtl w:val="0"/>
          <w:lang w:val="cy-GB"/>
        </w:rPr>
        <w:t xml:space="preserve">Mae'r adran hon yn nodi sut mae'r Comisiynydd a'r Prif Gwnstabl yn cynnal eu sefydliadau ar y cyd ac ar wahân yn unol â'r polisi yn y datganiad cyffredinol o lywodraethiant corfforaethol. </w:t>
      </w:r>
      <w:r w:rsidRPr="00D00D86">
        <w:rPr>
          <w:rFonts w:asciiTheme="minorHAnsi" w:hAnsiTheme="minorHAnsi" w:cstheme="minorHAnsi"/>
          <w:spacing w:val="0"/>
          <w:rtl w:val="0"/>
          <w:lang w:val="cy-GB"/>
        </w:rPr>
        <w:t>Bydd yn gwneud hyn drwy dynnu sylw at y galluogwyr allweddol ar gyfer sicrhau llywodraethiant da.</w:t>
      </w:r>
    </w:p>
    <w:p w:rsidR="0042769F" w:rsidRPr="00D00D86" w:rsidP="00B23B07" w14:paraId="0A7B027E"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42769F" w:rsidRPr="00D00D86" w:rsidP="00B23B07" w14:paraId="2C1B407D" w14:textId="77777777">
      <w:pPr>
        <w:widowControl w:val="0"/>
        <w:tabs>
          <w:tab w:val="left" w:pos="709"/>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2.2 </w:t>
        <w:tab/>
      </w:r>
      <w:r w:rsidRPr="00D00D86">
        <w:rPr>
          <w:rFonts w:ascii="Calibri" w:hAnsi="Calibri" w:cstheme="minorHAnsi"/>
          <w:b/>
          <w:bCs/>
          <w:spacing w:val="0"/>
          <w:rtl w:val="0"/>
          <w:lang w:val="cy-GB"/>
        </w:rPr>
        <w:t>Cyd-destun</w:t>
      </w:r>
    </w:p>
    <w:p w:rsidR="0042769F" w:rsidRPr="00D00D86" w:rsidP="00B23B07" w14:paraId="2C85D567"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42769F" w:rsidRPr="00D00D86" w:rsidP="00B23B07" w14:paraId="255889AA" w14:textId="6C296A18">
      <w:pPr>
        <w:widowControl w:val="0"/>
        <w:tabs>
          <w:tab w:val="left" w:pos="709"/>
        </w:tabs>
        <w:autoSpaceDE w:val="0"/>
        <w:autoSpaceDN w:val="0"/>
        <w:bidi w:val="0"/>
        <w:adjustRightInd w:val="0"/>
        <w:spacing w:after="0" w:line="240" w:lineRule="auto"/>
        <w:ind w:left="709" w:right="55" w:hanging="709"/>
        <w:jc w:val="both"/>
        <w:rPr>
          <w:rFonts w:asciiTheme="minorHAnsi" w:hAnsiTheme="minorHAnsi" w:cstheme="minorHAnsi"/>
        </w:rPr>
      </w:pPr>
      <w:r w:rsidRPr="00D00D86">
        <w:rPr>
          <w:rFonts w:asciiTheme="minorHAnsi" w:hAnsiTheme="minorHAnsi" w:cstheme="minorHAnsi"/>
          <w:spacing w:val="0"/>
          <w:rtl w:val="0"/>
          <w:lang w:val="cy-GB"/>
        </w:rPr>
        <w:t>2.2.1</w:t>
        <w:tab/>
      </w:r>
      <w:r w:rsidRPr="00D00D86">
        <w:rPr>
          <w:rFonts w:asciiTheme="minorHAnsi" w:hAnsiTheme="minorHAnsi" w:cstheme="minorHAnsi"/>
          <w:spacing w:val="0"/>
          <w:rtl w:val="0"/>
          <w:lang w:val="cy-GB"/>
        </w:rPr>
        <w:t>Mae'r adran hon yn nodi sut mae'r sefydliadau'n cynnal eu busnes, gan ddefnyddio'r Fframwaith Rhyngwladol ar gyfer llywodraethiant da yn y Sector Cyhoeddus</w:t>
      </w:r>
      <w:r>
        <w:rPr>
          <w:rStyle w:val="FootnoteReference"/>
          <w:rFonts w:asciiTheme="minorHAnsi" w:hAnsiTheme="minorHAnsi" w:cstheme="minorHAnsi"/>
          <w:spacing w:val="2"/>
        </w:rPr>
        <w:footnoteReference w:id="2"/>
      </w:r>
      <w:r w:rsidRPr="00D00D86">
        <w:rPr>
          <w:rFonts w:asciiTheme="minorHAnsi" w:hAnsiTheme="minorHAnsi" w:cstheme="minorHAnsi"/>
          <w:spacing w:val="0"/>
          <w:rtl w:val="0"/>
          <w:lang w:val="cy-GB"/>
        </w:rPr>
        <w:t xml:space="preserve"> fel strwythur ar gyfer pennu'r fframwaith statudol a'r trefniadau lleol.</w:t>
      </w:r>
    </w:p>
    <w:p w:rsidR="0042769F" w:rsidRPr="00D00D86" w:rsidP="00B23B07" w14:paraId="50A60FE8"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42769F" w:rsidRPr="00D00D86" w:rsidP="00B23B07" w14:paraId="0DBD0642" w14:textId="77777777">
      <w:pPr>
        <w:widowControl w:val="0"/>
        <w:tabs>
          <w:tab w:val="left" w:pos="709"/>
        </w:tabs>
        <w:autoSpaceDE w:val="0"/>
        <w:autoSpaceDN w:val="0"/>
        <w:bidi w:val="0"/>
        <w:adjustRightInd w:val="0"/>
        <w:spacing w:after="0" w:line="240" w:lineRule="auto"/>
        <w:ind w:left="709" w:right="-20" w:hanging="709"/>
        <w:jc w:val="both"/>
        <w:rPr>
          <w:rFonts w:asciiTheme="minorHAnsi" w:hAnsiTheme="minorHAnsi" w:cstheme="minorHAnsi"/>
        </w:rPr>
      </w:pPr>
      <w:r w:rsidRPr="00D00D86">
        <w:rPr>
          <w:rFonts w:ascii="Calibri" w:hAnsi="Calibri" w:cstheme="minorHAnsi"/>
          <w:b/>
          <w:bCs/>
          <w:spacing w:val="0"/>
          <w:rtl w:val="0"/>
          <w:lang w:val="cy-GB"/>
        </w:rPr>
        <w:t xml:space="preserve">2.3 </w:t>
        <w:tab/>
      </w:r>
      <w:r w:rsidRPr="00D00D86">
        <w:rPr>
          <w:rFonts w:ascii="Calibri" w:hAnsi="Calibri" w:cstheme="minorHAnsi"/>
          <w:b/>
          <w:bCs/>
          <w:spacing w:val="0"/>
          <w:rtl w:val="0"/>
          <w:lang w:val="cy-GB"/>
        </w:rPr>
        <w:t xml:space="preserve">Mecanweithiau </w:t>
      </w:r>
      <w:r w:rsidRPr="00D00D86">
        <w:rPr>
          <w:rFonts w:ascii="Calibri" w:hAnsi="Calibri" w:cstheme="minorHAnsi"/>
          <w:b/>
          <w:bCs/>
          <w:spacing w:val="0"/>
          <w:rtl w:val="0"/>
          <w:lang w:val="cy-GB"/>
        </w:rPr>
        <w:t>llywodraethiant</w:t>
      </w:r>
      <w:r w:rsidRPr="00D00D86">
        <w:rPr>
          <w:rFonts w:ascii="Calibri" w:hAnsi="Calibri" w:cstheme="minorHAnsi"/>
          <w:b/>
          <w:bCs/>
          <w:spacing w:val="0"/>
          <w:rtl w:val="0"/>
          <w:lang w:val="cy-GB"/>
        </w:rPr>
        <w:t xml:space="preserve"> corfforaethol</w:t>
      </w:r>
    </w:p>
    <w:p w:rsidR="00EC5FAF" w:rsidRPr="00D00D86" w:rsidP="00B23B07" w14:paraId="27A5D6B0" w14:textId="72F61350">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9A6F65" w:rsidRPr="0029376B" w:rsidP="00B23B07" w14:paraId="7B1DA0EF" w14:textId="573686E9">
      <w:pPr>
        <w:widowControl w:val="0"/>
        <w:tabs>
          <w:tab w:val="left" w:pos="709"/>
        </w:tabs>
        <w:autoSpaceDE w:val="0"/>
        <w:autoSpaceDN w:val="0"/>
        <w:bidi w:val="0"/>
        <w:adjustRightInd w:val="0"/>
        <w:spacing w:after="0" w:line="240" w:lineRule="auto"/>
        <w:ind w:left="709" w:right="54"/>
        <w:jc w:val="both"/>
        <w:rPr>
          <w:rFonts w:asciiTheme="minorHAnsi" w:hAnsiTheme="minorHAnsi" w:cstheme="minorHAnsi"/>
          <w:spacing w:val="2"/>
        </w:rPr>
      </w:pPr>
      <w:r w:rsidRPr="0029376B">
        <w:rPr>
          <w:rFonts w:asciiTheme="minorHAnsi" w:hAnsiTheme="minorHAnsi" w:cstheme="minorHAnsi"/>
          <w:spacing w:val="2"/>
          <w:rtl w:val="0"/>
          <w:lang w:val="cy-GB"/>
        </w:rPr>
        <w:t>Mae'r Ddeddf</w:t>
      </w:r>
      <w:r>
        <w:rPr>
          <w:rStyle w:val="FootnoteReference"/>
          <w:rFonts w:asciiTheme="minorHAnsi" w:hAnsiTheme="minorHAnsi" w:cstheme="minorHAnsi"/>
          <w:spacing w:val="2"/>
        </w:rPr>
        <w:footnoteReference w:id="3"/>
      </w:r>
      <w:r w:rsidRPr="0029376B">
        <w:rPr>
          <w:rFonts w:asciiTheme="minorHAnsi" w:hAnsiTheme="minorHAnsi" w:cstheme="minorHAnsi"/>
          <w:spacing w:val="2"/>
          <w:rtl w:val="0"/>
          <w:lang w:val="cy-GB"/>
        </w:rPr>
        <w:t xml:space="preserve"> yn nodi </w:t>
      </w:r>
      <w:r w:rsidRPr="0029376B">
        <w:rPr>
          <w:rFonts w:asciiTheme="minorHAnsi" w:hAnsiTheme="minorHAnsi" w:cstheme="minorHAnsi"/>
          <w:b/>
          <w:bCs/>
          <w:spacing w:val="2"/>
          <w:rtl w:val="0"/>
          <w:lang w:val="cy-GB"/>
        </w:rPr>
        <w:t xml:space="preserve">swyddogaethau'r Comisiynydd a'r Prif Gwnstabl </w:t>
      </w:r>
      <w:r w:rsidRPr="0029376B">
        <w:rPr>
          <w:rFonts w:asciiTheme="minorHAnsi" w:hAnsiTheme="minorHAnsi" w:cstheme="minorHAnsi"/>
          <w:spacing w:val="2"/>
          <w:rtl w:val="0"/>
          <w:lang w:val="cy-GB"/>
        </w:rPr>
        <w:t>ac mae'r Protocol</w:t>
      </w:r>
      <w:r>
        <w:rPr>
          <w:rStyle w:val="FootnoteReference"/>
          <w:rFonts w:asciiTheme="minorHAnsi" w:hAnsiTheme="minorHAnsi" w:cstheme="minorHAnsi"/>
        </w:rPr>
        <w:footnoteReference w:id="4"/>
      </w:r>
      <w:r w:rsidRPr="0029376B">
        <w:rPr>
          <w:rFonts w:asciiTheme="minorHAnsi" w:hAnsiTheme="minorHAnsi" w:cstheme="minorHAnsi"/>
          <w:spacing w:val="2"/>
          <w:rtl w:val="0"/>
          <w:lang w:val="cy-GB"/>
        </w:rPr>
        <w:t xml:space="preserve"> yn nodi sut y byddant yn ymgymryd â'r swyddogaethau hyn i gyflawni canlyniadau Cynllun yr Heddlu, Troseddau a Chyfiawnder ac i gynorthwyo'r Prif Gwnstabl i gyflawni ei rôl ac amlinellu'r berthynas ddisgwyliedig rhyngddynt. </w:t>
      </w:r>
    </w:p>
    <w:p w:rsidR="009A6F65" w:rsidP="00B23B07" w14:paraId="173FF010" w14:textId="77777777">
      <w:pPr>
        <w:widowControl w:val="0"/>
        <w:tabs>
          <w:tab w:val="left" w:pos="709"/>
        </w:tabs>
        <w:autoSpaceDE w:val="0"/>
        <w:autoSpaceDN w:val="0"/>
        <w:bidi w:val="0"/>
        <w:adjustRightInd w:val="0"/>
        <w:spacing w:after="0" w:line="240" w:lineRule="auto"/>
        <w:ind w:left="709" w:right="54"/>
        <w:jc w:val="both"/>
        <w:rPr>
          <w:rFonts w:asciiTheme="minorHAnsi" w:hAnsiTheme="minorHAnsi" w:cstheme="minorHAnsi"/>
          <w:color w:val="385623" w:themeColor="accent6" w:themeShade="80"/>
          <w:spacing w:val="2"/>
        </w:rPr>
      </w:pPr>
    </w:p>
    <w:p w:rsidR="00EC5FAF" w:rsidRPr="00D00D86" w:rsidP="00B23B07" w14:paraId="2029E712" w14:textId="72E6B681">
      <w:pPr>
        <w:widowControl w:val="0"/>
        <w:tabs>
          <w:tab w:val="left" w:pos="709"/>
        </w:tabs>
        <w:autoSpaceDE w:val="0"/>
        <w:autoSpaceDN w:val="0"/>
        <w:bidi w:val="0"/>
        <w:adjustRightInd w:val="0"/>
        <w:spacing w:after="0" w:line="240" w:lineRule="auto"/>
        <w:ind w:left="709" w:right="58" w:hanging="709"/>
        <w:jc w:val="both"/>
        <w:rPr>
          <w:rFonts w:asciiTheme="minorHAnsi" w:hAnsiTheme="minorHAnsi" w:cstheme="minorHAnsi"/>
          <w:b/>
          <w:bCs/>
          <w:i/>
          <w:iCs/>
          <w:w w:val="102"/>
        </w:rPr>
      </w:pPr>
      <w:r w:rsidRPr="00D00D86">
        <w:rPr>
          <w:rFonts w:ascii="Calibri" w:hAnsi="Calibri" w:cstheme="minorHAnsi"/>
          <w:b/>
          <w:bCs/>
          <w:i/>
          <w:iCs/>
          <w:spacing w:val="2"/>
          <w:rtl w:val="0"/>
          <w:lang w:val="cy-GB"/>
        </w:rPr>
        <w:t>2.3.1</w:t>
        <w:tab/>
      </w:r>
      <w:r w:rsidRPr="00D00D86">
        <w:rPr>
          <w:rFonts w:ascii="Calibri" w:hAnsi="Calibri" w:cstheme="minorHAnsi"/>
          <w:b/>
          <w:bCs/>
          <w:i/>
          <w:iCs/>
          <w:spacing w:val="2"/>
          <w:rtl w:val="0"/>
          <w:lang w:val="cy-GB"/>
        </w:rPr>
        <w:t>Dangos ymrwymiad cadarn i werthoedd moesegol a pharch at reolaeth y gyfraith.</w:t>
      </w:r>
    </w:p>
    <w:p w:rsidR="00A87D5B" w:rsidRPr="00D00D86" w:rsidP="00B23B07" w14:paraId="2CB13219" w14:textId="24DBAFE4">
      <w:pPr>
        <w:widowControl w:val="0"/>
        <w:tabs>
          <w:tab w:val="left" w:pos="709"/>
        </w:tabs>
        <w:autoSpaceDE w:val="0"/>
        <w:autoSpaceDN w:val="0"/>
        <w:bidi w:val="0"/>
        <w:adjustRightInd w:val="0"/>
        <w:spacing w:after="0" w:line="240" w:lineRule="auto"/>
        <w:ind w:left="709" w:right="58" w:hanging="709"/>
        <w:jc w:val="both"/>
        <w:rPr>
          <w:rFonts w:asciiTheme="minorHAnsi" w:hAnsiTheme="minorHAnsi" w:cstheme="minorHAnsi"/>
          <w:spacing w:val="2"/>
        </w:rPr>
      </w:pPr>
    </w:p>
    <w:p w:rsidR="00374458" w:rsidRPr="00D00D86" w:rsidP="00B23B07" w14:paraId="32D49334" w14:textId="77777777">
      <w:pPr>
        <w:widowControl w:val="0"/>
        <w:tabs>
          <w:tab w:val="left" w:pos="709"/>
        </w:tabs>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Theme="minorHAnsi" w:hAnsiTheme="minorHAnsi" w:cstheme="minorHAnsi"/>
          <w:spacing w:val="2"/>
          <w:rtl w:val="0"/>
          <w:lang w:val="cy-GB"/>
        </w:rPr>
        <w:t xml:space="preserve">Mae'r Comisiynydd a'r Prif Gwnstabl yn atebol am faint maen nhw'n ei wario a sut maen nhw'n defnyddio adnoddau o dan eu stiwardiaeth. </w:t>
      </w:r>
      <w:r w:rsidRPr="00D00D86">
        <w:rPr>
          <w:rFonts w:asciiTheme="minorHAnsi" w:hAnsiTheme="minorHAnsi" w:cstheme="minorHAnsi"/>
          <w:spacing w:val="2"/>
          <w:rtl w:val="0"/>
          <w:lang w:val="cy-GB"/>
        </w:rPr>
        <w:t xml:space="preserve">Mae ganddynt gyfrifoldeb cyffredinol i wasanaethu budd y cyhoedd, gan gadw at ddeddfwriaeth a pholisïau'r llywodraeth. </w:t>
      </w:r>
      <w:r w:rsidRPr="00D00D86">
        <w:rPr>
          <w:rFonts w:asciiTheme="minorHAnsi" w:hAnsiTheme="minorHAnsi" w:cstheme="minorHAnsi"/>
          <w:spacing w:val="2"/>
          <w:rtl w:val="0"/>
          <w:lang w:val="cy-GB"/>
        </w:rPr>
        <w:t>Rhaid iddynt ddangos priodoldeb eu gweithredoedd a chael mecanweithiau ar waith i annog a gorfodi cadw at werthoedd moesegol ac i barchu rheolaeth y gyfraith.</w:t>
      </w:r>
    </w:p>
    <w:p w:rsidR="00374458" w:rsidRPr="00D00D86" w:rsidP="00B23B07" w14:paraId="06FF52B3" w14:textId="77777777">
      <w:pPr>
        <w:widowControl w:val="0"/>
        <w:tabs>
          <w:tab w:val="left" w:pos="709"/>
        </w:tabs>
        <w:autoSpaceDE w:val="0"/>
        <w:autoSpaceDN w:val="0"/>
        <w:bidi w:val="0"/>
        <w:adjustRightInd w:val="0"/>
        <w:spacing w:after="0" w:line="240" w:lineRule="auto"/>
        <w:ind w:left="709" w:right="98"/>
        <w:jc w:val="both"/>
        <w:rPr>
          <w:rFonts w:asciiTheme="minorHAnsi" w:hAnsiTheme="minorHAnsi" w:cstheme="minorHAnsi"/>
          <w:spacing w:val="2"/>
        </w:rPr>
      </w:pPr>
    </w:p>
    <w:p w:rsidR="00022474" w:rsidRPr="00022474" w:rsidP="00022474" w14:paraId="326C0922" w14:textId="76949293">
      <w:pPr>
        <w:widowControl w:val="0"/>
        <w:tabs>
          <w:tab w:val="left" w:pos="709"/>
        </w:tabs>
        <w:autoSpaceDE w:val="0"/>
        <w:autoSpaceDN w:val="0"/>
        <w:bidi w:val="0"/>
        <w:adjustRightInd w:val="0"/>
        <w:spacing w:after="0" w:line="240" w:lineRule="auto"/>
        <w:ind w:left="709" w:right="51"/>
        <w:jc w:val="both"/>
        <w:rPr>
          <w:rFonts w:asciiTheme="minorHAnsi" w:hAnsiTheme="minorHAnsi" w:cstheme="minorHAnsi"/>
        </w:rPr>
      </w:pPr>
      <w:r w:rsidRPr="00D00D86">
        <w:rPr>
          <w:rFonts w:asciiTheme="minorHAnsi" w:hAnsiTheme="minorHAnsi" w:cstheme="minorHAnsi"/>
          <w:spacing w:val="0"/>
          <w:rtl w:val="0"/>
          <w:lang w:val="cy-GB"/>
        </w:rPr>
        <w:t xml:space="preserve">Mae'r Ddeddf yn ei gwneud yn ofynnol i'r Comisiynydd benodi </w:t>
      </w:r>
      <w:r w:rsidRPr="00D00D86">
        <w:rPr>
          <w:rFonts w:asciiTheme="minorHAnsi" w:hAnsiTheme="minorHAnsi" w:cstheme="minorHAnsi"/>
          <w:b/>
          <w:bCs/>
          <w:i/>
          <w:iCs/>
          <w:spacing w:val="0"/>
          <w:rtl w:val="0"/>
          <w:lang w:val="cy-GB"/>
        </w:rPr>
        <w:t>Prif Weithredwr a Phrif Swyddog Cyllid</w:t>
      </w:r>
      <w:r w:rsidRPr="00D00D86">
        <w:rPr>
          <w:rFonts w:asciiTheme="minorHAnsi" w:hAnsiTheme="minorHAnsi" w:cstheme="minorHAnsi"/>
          <w:spacing w:val="0"/>
          <w:rtl w:val="0"/>
          <w:lang w:val="cy-GB"/>
        </w:rPr>
        <w:t>.</w:t>
      </w:r>
      <w:r>
        <w:rPr>
          <w:rStyle w:val="FootnoteReference"/>
          <w:rFonts w:asciiTheme="minorHAnsi" w:hAnsiTheme="minorHAnsi" w:cstheme="minorHAnsi"/>
          <w:b/>
          <w:bCs/>
          <w:i/>
          <w:iCs/>
        </w:rPr>
        <w:footnoteReference w:id="5"/>
      </w:r>
      <w:r w:rsidRPr="00D00D86">
        <w:rPr>
          <w:rFonts w:asciiTheme="minorHAnsi" w:hAnsiTheme="minorHAnsi" w:cstheme="minorHAnsi"/>
          <w:spacing w:val="0"/>
          <w:rtl w:val="0"/>
          <w:lang w:val="cy-GB"/>
        </w:rPr>
        <w:t xml:space="preserve"> </w:t>
      </w:r>
      <w:r w:rsidRPr="00D00D86">
        <w:rPr>
          <w:rFonts w:asciiTheme="minorHAnsi" w:hAnsiTheme="minorHAnsi" w:cstheme="minorHAnsi"/>
          <w:spacing w:val="0"/>
          <w:rtl w:val="0"/>
          <w:lang w:val="cy-GB"/>
        </w:rPr>
        <w:t>Mae hyn yn adlewyrchu model llywodraethiant lle mae Swyddfa'r Comisiynydd yn gweithredu fel sefydliad ar wahân, wrth gael ei hategu gan gymorth ar y cyd ac a ddarperir gan yr heddlu ar gyfer cyflawni cyfrifoldebau'r Comisiynydd mewn modd effeithiol, effeithlon a chyfreithlon.</w:t>
      </w:r>
    </w:p>
    <w:p w:rsidR="004C69DA" w:rsidP="00B23B07" w14:paraId="782CC986" w14:textId="77777777">
      <w:pPr>
        <w:widowControl w:val="0"/>
        <w:tabs>
          <w:tab w:val="left" w:pos="709"/>
        </w:tabs>
        <w:autoSpaceDE w:val="0"/>
        <w:autoSpaceDN w:val="0"/>
        <w:bidi w:val="0"/>
        <w:adjustRightInd w:val="0"/>
        <w:spacing w:after="0" w:line="240" w:lineRule="auto"/>
        <w:ind w:left="709" w:right="51"/>
        <w:jc w:val="both"/>
        <w:rPr>
          <w:rFonts w:asciiTheme="minorHAnsi" w:hAnsiTheme="minorHAnsi" w:cstheme="minorHAnsi"/>
        </w:rPr>
      </w:pPr>
    </w:p>
    <w:p w:rsidR="00EC5FAF" w:rsidRPr="00D00D86" w:rsidP="00B23B07" w14:paraId="038D24E2" w14:textId="2EEECD73">
      <w:pPr>
        <w:widowControl w:val="0"/>
        <w:tabs>
          <w:tab w:val="left" w:pos="709"/>
        </w:tabs>
        <w:autoSpaceDE w:val="0"/>
        <w:autoSpaceDN w:val="0"/>
        <w:bidi w:val="0"/>
        <w:adjustRightInd w:val="0"/>
        <w:spacing w:after="0" w:line="240" w:lineRule="auto"/>
        <w:ind w:left="709" w:right="51"/>
        <w:jc w:val="both"/>
        <w:rPr>
          <w:rFonts w:asciiTheme="minorHAnsi" w:hAnsiTheme="minorHAnsi" w:cstheme="minorHAnsi"/>
        </w:rPr>
      </w:pPr>
      <w:r w:rsidRPr="00D00D86">
        <w:rPr>
          <w:rFonts w:asciiTheme="minorHAnsi" w:hAnsiTheme="minorHAnsi" w:cstheme="minorHAnsi"/>
          <w:spacing w:val="0"/>
          <w:rtl w:val="0"/>
          <w:lang w:val="cy-GB"/>
        </w:rPr>
        <w:t xml:space="preserve">Y </w:t>
      </w:r>
      <w:r w:rsidRPr="00D00D86">
        <w:rPr>
          <w:rFonts w:asciiTheme="minorHAnsi" w:hAnsiTheme="minorHAnsi" w:cstheme="minorHAnsi"/>
          <w:b/>
          <w:bCs/>
          <w:spacing w:val="0"/>
          <w:rtl w:val="0"/>
          <w:lang w:val="cy-GB"/>
        </w:rPr>
        <w:t>Prif Weithredwr</w:t>
      </w:r>
      <w:r w:rsidRPr="00D00D86">
        <w:rPr>
          <w:rFonts w:asciiTheme="minorHAnsi" w:hAnsiTheme="minorHAnsi" w:cstheme="minorHAnsi"/>
          <w:spacing w:val="0"/>
          <w:rtl w:val="0"/>
          <w:lang w:val="cy-GB"/>
        </w:rPr>
        <w:t xml:space="preserve"> fydd pennaeth gwasanaeth cyflogedig a bydd yn cyflawni cyfrifoldebau swyddog monitro</w:t>
      </w:r>
      <w:r>
        <w:rPr>
          <w:rStyle w:val="FootnoteReference"/>
          <w:rFonts w:asciiTheme="minorHAnsi" w:hAnsiTheme="minorHAnsi" w:cstheme="minorHAnsi"/>
          <w:b/>
          <w:bCs/>
          <w:i/>
          <w:iCs/>
        </w:rPr>
        <w:footnoteReference w:id="6"/>
      </w:r>
      <w:r w:rsidRPr="00D00D86">
        <w:rPr>
          <w:rFonts w:asciiTheme="minorHAnsi" w:hAnsiTheme="minorHAnsi" w:cstheme="minorHAnsi"/>
          <w:spacing w:val="0"/>
          <w:rtl w:val="0"/>
          <w:lang w:val="cy-GB"/>
        </w:rPr>
        <w:t xml:space="preserve">. </w:t>
      </w:r>
      <w:r w:rsidRPr="00D00D86">
        <w:rPr>
          <w:rFonts w:asciiTheme="minorHAnsi" w:hAnsiTheme="minorHAnsi" w:cstheme="minorHAnsi"/>
          <w:spacing w:val="0"/>
          <w:rtl w:val="0"/>
          <w:lang w:val="cy-GB"/>
        </w:rPr>
        <w:t xml:space="preserve">Fel Prif Weithredwr a Phennaeth Staff i'r Comisiynydd, mae deiliad y swydd yn gyfrifol am arweinyddiaeth a rheolaeth weithredol Swyddfa'r Comisiynydd, gan gynnwys cyfarwyddo a rheoli staff y Swyddfa. </w:t>
      </w:r>
      <w:r w:rsidRPr="00D00D86">
        <w:rPr>
          <w:rFonts w:asciiTheme="minorHAnsi" w:hAnsiTheme="minorHAnsi" w:cstheme="minorHAnsi"/>
          <w:spacing w:val="0"/>
          <w:rtl w:val="0"/>
          <w:lang w:val="cy-GB"/>
        </w:rPr>
        <w:t xml:space="preserve">Mae'r rôl hon yn cael ei chyflawni yn unol â'r fframwaith llywodraethiant a nodir yn Adran 13 o'r Llawlyfr hwn, sy'n cydnabod dyletswydd y Prif Gwnstabl i ddarparu gwybodaeth, gwasanaethau a chymorth sy'n angenrheidiol i alluogi'r Comisiynydd i gyflawni ei swyddogaethau statudol. </w:t>
      </w:r>
      <w:r w:rsidRPr="00D00D86">
        <w:rPr>
          <w:rFonts w:asciiTheme="minorHAnsi" w:hAnsiTheme="minorHAnsi" w:cstheme="minorHAnsi"/>
          <w:spacing w:val="0"/>
          <w:rtl w:val="0"/>
          <w:lang w:val="cy-GB"/>
        </w:rPr>
        <w:t xml:space="preserve">Mae'r Prif Weithredwr yn sicrhau bod staffio Swyddfa'r Comisiynydd yn cael ei drefnu a'i ddefnyddio'n effeithiol, gan dynnu'n briodol ar drefniadau cymorth proffesiynol yr heddlu a rhai a rennir, er mwyn galluogi'r Comisiynydd i gyflawni ei gyfrifoldebau yn effeithlon, yn gyfreithlon ac mewn modd sy'n gyson â model y gorfforaeth undyn. </w:t>
      </w:r>
      <w:r w:rsidRPr="00D00D86">
        <w:rPr>
          <w:rFonts w:asciiTheme="minorHAnsi" w:hAnsiTheme="minorHAnsi" w:cstheme="minorHAnsi"/>
          <w:spacing w:val="0"/>
          <w:rtl w:val="0"/>
          <w:lang w:val="cy-GB"/>
        </w:rPr>
        <w:t xml:space="preserve">Fel Swyddog Monitro statudol y Comisiynydd, mae gan y Prif Weithredwr gyfrifoldeb personol i sicrhau cyfreithlondeb, priodoldeb gweithdrefnol a llywodraethiant moesegol penderfyniadau a gweithredoedd y Comisiynydd. </w:t>
      </w:r>
      <w:r w:rsidRPr="00D00D86">
        <w:rPr>
          <w:rFonts w:asciiTheme="minorHAnsi" w:hAnsiTheme="minorHAnsi" w:cstheme="minorHAnsi"/>
          <w:spacing w:val="0"/>
          <w:rtl w:val="0"/>
          <w:lang w:val="cy-GB"/>
        </w:rPr>
        <w:t xml:space="preserve">Wrth gyflawni'r rôl hon, rhaid i'r Prif Weithredwr weithredu'n annibynnol ac yn ddiduedd, a chanddo ddyletswydd i gynghori'r Comisiynydd a Swyddfa'r Comisiynydd ar faterion cyfreithlondeb, llywodraethiant a chydymffurfiaeth gyfansoddiadol, gan gynnwys lle gall cyngor o'r math fod yn groes i ddewis y sefydliad.  </w:t>
      </w:r>
    </w:p>
    <w:p w:rsidR="00EC5FAF" w:rsidRPr="00D00D86" w:rsidP="00B23B07" w14:paraId="58CCAC78"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65716F" w:rsidRPr="00D00D86" w:rsidP="00B23B07" w14:paraId="3F01648A" w14:textId="0E04C6CE">
      <w:pPr>
        <w:widowControl w:val="0"/>
        <w:tabs>
          <w:tab w:val="left" w:pos="709"/>
        </w:tabs>
        <w:autoSpaceDE w:val="0"/>
        <w:autoSpaceDN w:val="0"/>
        <w:bidi w:val="0"/>
        <w:adjustRightInd w:val="0"/>
        <w:spacing w:after="0" w:line="240" w:lineRule="auto"/>
        <w:ind w:left="709" w:right="98"/>
        <w:jc w:val="both"/>
        <w:rPr>
          <w:rFonts w:asciiTheme="minorHAnsi" w:hAnsiTheme="minorHAnsi" w:cstheme="minorHAnsi"/>
          <w:w w:val="102"/>
        </w:rPr>
      </w:pPr>
      <w:r w:rsidRPr="00D00D86">
        <w:rPr>
          <w:rFonts w:asciiTheme="minorHAnsi" w:hAnsiTheme="minorHAnsi" w:cstheme="minorHAnsi"/>
          <w:spacing w:val="0"/>
          <w:w w:val="102"/>
          <w:rtl w:val="0"/>
          <w:lang w:val="cy-GB"/>
        </w:rPr>
        <w:t xml:space="preserve">Mae'r Ddeddf hefyd yn ei gwneud yn ofynnol i'r Prif Gwnstabl benodi </w:t>
      </w:r>
      <w:r w:rsidRPr="00D00D86">
        <w:rPr>
          <w:rFonts w:asciiTheme="minorHAnsi" w:hAnsiTheme="minorHAnsi" w:cstheme="minorHAnsi"/>
          <w:b/>
          <w:bCs/>
          <w:i/>
          <w:iCs/>
          <w:spacing w:val="0"/>
          <w:w w:val="102"/>
          <w:rtl w:val="0"/>
          <w:lang w:val="cy-GB"/>
        </w:rPr>
        <w:t>Prif Swyddog Cyllid</w:t>
      </w:r>
      <w:r>
        <w:rPr>
          <w:rStyle w:val="FootnoteReference"/>
          <w:rFonts w:asciiTheme="minorHAnsi" w:hAnsiTheme="minorHAnsi" w:cstheme="minorHAnsi"/>
          <w:b/>
          <w:bCs/>
          <w:i/>
          <w:iCs/>
          <w:spacing w:val="2"/>
        </w:rPr>
        <w:footnoteReference w:id="7"/>
      </w:r>
    </w:p>
    <w:p w:rsidR="00EC5FAF" w:rsidRPr="00D00D86" w:rsidP="00B23B07" w14:paraId="0BF0EA26" w14:textId="77777777">
      <w:pPr>
        <w:widowControl w:val="0"/>
        <w:tabs>
          <w:tab w:val="left" w:pos="709"/>
        </w:tabs>
        <w:autoSpaceDE w:val="0"/>
        <w:autoSpaceDN w:val="0"/>
        <w:bidi w:val="0"/>
        <w:adjustRightInd w:val="0"/>
        <w:spacing w:after="0" w:line="240" w:lineRule="auto"/>
        <w:ind w:left="709"/>
        <w:jc w:val="both"/>
        <w:rPr>
          <w:rFonts w:asciiTheme="minorHAnsi" w:hAnsiTheme="minorHAnsi" w:cstheme="minorHAnsi"/>
        </w:rPr>
      </w:pPr>
    </w:p>
    <w:p w:rsidR="00FF6F7D" w:rsidP="00B23B07" w14:paraId="4EDD7A29" w14:textId="052029ED">
      <w:pPr>
        <w:widowControl w:val="0"/>
        <w:tabs>
          <w:tab w:val="left" w:pos="709"/>
        </w:tabs>
        <w:autoSpaceDE w:val="0"/>
        <w:autoSpaceDN w:val="0"/>
        <w:bidi w:val="0"/>
        <w:adjustRightInd w:val="0"/>
        <w:spacing w:after="0" w:line="240" w:lineRule="auto"/>
        <w:ind w:left="709" w:right="95"/>
        <w:jc w:val="both"/>
        <w:rPr>
          <w:rFonts w:asciiTheme="minorHAnsi" w:hAnsiTheme="minorHAnsi" w:cstheme="minorHAnsi"/>
          <w:spacing w:val="2"/>
        </w:rPr>
      </w:pPr>
      <w:r>
        <w:rPr>
          <w:rFonts w:asciiTheme="minorHAnsi" w:hAnsiTheme="minorHAnsi" w:cstheme="minorHAnsi"/>
          <w:spacing w:val="2"/>
          <w:rtl w:val="0"/>
          <w:lang w:val="cy-GB"/>
        </w:rPr>
        <w:t xml:space="preserve">Bydd y Comisiynydd a'r Prif Gwnstabl yn dynodi Swyddog Diogelu Data yn unol ag adrannau 69-71 o Ddeddf Diogelu Data 2018 ac Erthygl 37 o Reoliad Cyffredinol y DU ar Ddiogelu Data. </w:t>
      </w:r>
    </w:p>
    <w:p w:rsidR="009835F9" w:rsidP="00B23B07" w14:paraId="48791E40" w14:textId="77777777">
      <w:pPr>
        <w:widowControl w:val="0"/>
        <w:tabs>
          <w:tab w:val="left" w:pos="709"/>
        </w:tabs>
        <w:autoSpaceDE w:val="0"/>
        <w:autoSpaceDN w:val="0"/>
        <w:bidi w:val="0"/>
        <w:adjustRightInd w:val="0"/>
        <w:spacing w:after="0" w:line="240" w:lineRule="auto"/>
        <w:ind w:left="709" w:right="95"/>
        <w:jc w:val="both"/>
        <w:rPr>
          <w:rFonts w:asciiTheme="minorHAnsi" w:hAnsiTheme="minorHAnsi" w:cstheme="minorHAnsi"/>
          <w:spacing w:val="2"/>
        </w:rPr>
      </w:pPr>
    </w:p>
    <w:p w:rsidR="00EC5FAF" w:rsidRPr="00D00D86" w:rsidP="00B23B07" w14:paraId="34536E79" w14:textId="34954583">
      <w:pPr>
        <w:widowControl w:val="0"/>
        <w:tabs>
          <w:tab w:val="left" w:pos="709"/>
        </w:tabs>
        <w:autoSpaceDE w:val="0"/>
        <w:autoSpaceDN w:val="0"/>
        <w:bidi w:val="0"/>
        <w:adjustRightInd w:val="0"/>
        <w:spacing w:after="0" w:line="240" w:lineRule="auto"/>
        <w:ind w:left="709" w:right="95"/>
        <w:jc w:val="both"/>
        <w:rPr>
          <w:rFonts w:asciiTheme="minorHAnsi" w:hAnsiTheme="minorHAnsi" w:cstheme="minorHAnsi"/>
        </w:rPr>
      </w:pPr>
      <w:r w:rsidRPr="00D00D86">
        <w:rPr>
          <w:rFonts w:asciiTheme="minorHAnsi" w:hAnsiTheme="minorHAnsi" w:cstheme="minorHAnsi"/>
          <w:spacing w:val="0"/>
          <w:rtl w:val="0"/>
          <w:lang w:val="cy-GB"/>
        </w:rPr>
        <w:t>Mae'r c</w:t>
      </w:r>
      <w:r w:rsidRPr="00D00D86">
        <w:rPr>
          <w:rFonts w:asciiTheme="minorHAnsi" w:hAnsiTheme="minorHAnsi" w:cstheme="minorHAnsi"/>
          <w:b/>
          <w:bCs/>
          <w:spacing w:val="0"/>
          <w:rtl w:val="0"/>
          <w:lang w:val="cy-GB"/>
        </w:rPr>
        <w:t xml:space="preserve">od ymarfer rheolaeth ariannol </w:t>
      </w:r>
      <w:r w:rsidRPr="00D00D86">
        <w:rPr>
          <w:rFonts w:asciiTheme="minorHAnsi" w:hAnsiTheme="minorHAnsi" w:cstheme="minorHAnsi"/>
          <w:spacing w:val="0"/>
          <w:rtl w:val="0"/>
          <w:lang w:val="cy-GB"/>
        </w:rPr>
        <w:t xml:space="preserve">a'r </w:t>
      </w:r>
      <w:r w:rsidRPr="00D00D86">
        <w:rPr>
          <w:rFonts w:asciiTheme="minorHAnsi" w:hAnsiTheme="minorHAnsi" w:cstheme="minorHAnsi"/>
          <w:b/>
          <w:bCs/>
          <w:i/>
          <w:iCs/>
          <w:spacing w:val="0"/>
          <w:rtl w:val="0"/>
          <w:lang w:val="cy-GB"/>
        </w:rPr>
        <w:t>datganiadau o rolau</w:t>
      </w:r>
      <w:r w:rsidRPr="00D00D86">
        <w:rPr>
          <w:rFonts w:asciiTheme="minorHAnsi" w:hAnsiTheme="minorHAnsi" w:cstheme="minorHAnsi"/>
          <w:spacing w:val="0"/>
          <w:rtl w:val="0"/>
          <w:lang w:val="cy-GB"/>
        </w:rPr>
        <w:t xml:space="preserve"> </w:t>
      </w:r>
      <w:r>
        <w:rPr>
          <w:rStyle w:val="FootnoteReference"/>
          <w:rFonts w:asciiTheme="minorHAnsi" w:hAnsiTheme="minorHAnsi" w:cstheme="minorHAnsi"/>
          <w:b/>
          <w:bCs/>
          <w:i/>
          <w:iCs/>
          <w:spacing w:val="1"/>
        </w:rPr>
        <w:footnoteReference w:id="8"/>
      </w:r>
      <w:r w:rsidRPr="00D00D86">
        <w:rPr>
          <w:rFonts w:asciiTheme="minorHAnsi" w:hAnsiTheme="minorHAnsi" w:cstheme="minorHAnsi"/>
          <w:spacing w:val="0"/>
          <w:rtl w:val="0"/>
          <w:lang w:val="cy-GB"/>
        </w:rPr>
        <w:t>yn nodi cyfrifoldebau'r Prif Swyddogion Cyllid ar gyfer y Comisiynydd a'r Prif Gwnstabl, a chyfrifoldebau'r Prif Weithredwr.</w:t>
      </w:r>
    </w:p>
    <w:p w:rsidR="00EC5FAF" w:rsidRPr="00D00D86" w:rsidP="00B23B07" w14:paraId="7FC1FA69" w14:textId="77777777">
      <w:pPr>
        <w:widowControl w:val="0"/>
        <w:tabs>
          <w:tab w:val="left" w:pos="709"/>
        </w:tabs>
        <w:autoSpaceDE w:val="0"/>
        <w:autoSpaceDN w:val="0"/>
        <w:bidi w:val="0"/>
        <w:adjustRightInd w:val="0"/>
        <w:spacing w:after="0" w:line="240" w:lineRule="auto"/>
        <w:ind w:left="709"/>
        <w:jc w:val="both"/>
        <w:rPr>
          <w:rFonts w:asciiTheme="minorHAnsi" w:hAnsiTheme="minorHAnsi" w:cstheme="minorHAnsi"/>
        </w:rPr>
      </w:pPr>
    </w:p>
    <w:p w:rsidR="00EC5FAF" w:rsidRPr="00D00D86" w:rsidP="00B23B07" w14:paraId="4FB081E8" w14:textId="414FFE1F">
      <w:pPr>
        <w:widowControl w:val="0"/>
        <w:tabs>
          <w:tab w:val="left" w:pos="709"/>
        </w:tabs>
        <w:autoSpaceDE w:val="0"/>
        <w:autoSpaceDN w:val="0"/>
        <w:bidi w:val="0"/>
        <w:adjustRightInd w:val="0"/>
        <w:spacing w:after="0" w:line="240" w:lineRule="auto"/>
        <w:ind w:left="709" w:right="98"/>
        <w:jc w:val="both"/>
        <w:rPr>
          <w:rFonts w:asciiTheme="minorHAnsi" w:hAnsiTheme="minorHAnsi" w:cstheme="minorHAnsi"/>
        </w:rPr>
      </w:pPr>
      <w:r w:rsidRPr="00D00D86">
        <w:rPr>
          <w:rFonts w:asciiTheme="minorHAnsi" w:hAnsiTheme="minorHAnsi" w:cstheme="minorHAnsi"/>
          <w:spacing w:val="0"/>
          <w:rtl w:val="0"/>
          <w:lang w:val="cy-GB"/>
        </w:rPr>
        <w:t xml:space="preserve">Mae'r </w:t>
      </w:r>
      <w:r w:rsidRPr="00D00D86">
        <w:rPr>
          <w:rFonts w:asciiTheme="minorHAnsi" w:hAnsiTheme="minorHAnsi" w:cstheme="minorHAnsi"/>
          <w:b/>
          <w:bCs/>
          <w:i/>
          <w:iCs/>
          <w:spacing w:val="0"/>
          <w:rtl w:val="0"/>
          <w:lang w:val="cy-GB"/>
        </w:rPr>
        <w:t>cynllun dirprwyo</w:t>
      </w:r>
      <w:r w:rsidRPr="00D00D86">
        <w:rPr>
          <w:rFonts w:asciiTheme="minorHAnsi" w:hAnsiTheme="minorHAnsi" w:cstheme="minorHAnsi"/>
          <w:spacing w:val="0"/>
          <w:rtl w:val="0"/>
          <w:lang w:val="cy-GB"/>
        </w:rPr>
        <w:t xml:space="preserve"> yn tynnu sylw at y paramedrau ar gyfer rolau allweddol yn y sefydliadau gan gynnwys dirprwyo neu ganiatâd gan y Comisiynydd a'r Prif Gwnstabl, rheoliadau ariannol a chontractau.</w:t>
      </w:r>
    </w:p>
    <w:p w:rsidR="00EC5FAF" w:rsidRPr="00D00D86" w:rsidP="00B23B07" w14:paraId="4174938C"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602B3D" w:rsidRPr="00D00D86" w:rsidP="00B23B07" w14:paraId="304D3BC6" w14:textId="51C27705">
      <w:pPr>
        <w:widowControl w:val="0"/>
        <w:tabs>
          <w:tab w:val="left" w:pos="709"/>
        </w:tabs>
        <w:autoSpaceDE w:val="0"/>
        <w:autoSpaceDN w:val="0"/>
        <w:bidi w:val="0"/>
        <w:adjustRightInd w:val="0"/>
        <w:spacing w:after="0" w:line="240" w:lineRule="auto"/>
        <w:ind w:left="709" w:right="100"/>
        <w:jc w:val="both"/>
        <w:rPr>
          <w:rFonts w:asciiTheme="minorHAnsi" w:hAnsiTheme="minorHAnsi" w:cstheme="minorHAnsi"/>
        </w:rPr>
      </w:pPr>
      <w:r w:rsidRPr="00D00D86">
        <w:rPr>
          <w:rFonts w:asciiTheme="minorHAnsi" w:hAnsiTheme="minorHAnsi" w:cstheme="minorHAnsi"/>
          <w:spacing w:val="0"/>
          <w:rtl w:val="0"/>
          <w:lang w:val="cy-GB"/>
        </w:rPr>
        <w:t xml:space="preserve">Mae'r </w:t>
      </w:r>
      <w:r w:rsidRPr="00D00D86">
        <w:rPr>
          <w:rFonts w:asciiTheme="minorHAnsi" w:hAnsiTheme="minorHAnsi" w:cstheme="minorHAnsi"/>
          <w:b/>
          <w:bCs/>
          <w:i/>
          <w:iCs/>
          <w:spacing w:val="0"/>
          <w:rtl w:val="0"/>
          <w:lang w:val="cy-GB"/>
        </w:rPr>
        <w:t>polisi a'r weithdrefn ynghylch gwneud penderfyniadau</w:t>
      </w:r>
      <w:r w:rsidRPr="00D00D86">
        <w:rPr>
          <w:rFonts w:asciiTheme="minorHAnsi" w:hAnsiTheme="minorHAnsi" w:cstheme="minorHAnsi"/>
          <w:spacing w:val="0"/>
          <w:rtl w:val="0"/>
          <w:lang w:val="cy-GB"/>
        </w:rPr>
        <w:t xml:space="preserve"> yn nodi'r fframwaith a'r egwyddorion ar gyfer gwneud penderfyniadau, a'r prosesau ar gyfer sicrhau bod penderfyniadau'n cael eu gwneud gan y bobl gywir yn y ffordd gywir ac ar y lefel gywir yn y sefydliad. </w:t>
      </w:r>
      <w:r w:rsidRPr="00D00D86">
        <w:rPr>
          <w:rFonts w:asciiTheme="minorHAnsi" w:hAnsiTheme="minorHAnsi" w:cstheme="minorHAnsi"/>
          <w:spacing w:val="0"/>
          <w:rtl w:val="0"/>
          <w:lang w:val="cy-GB"/>
        </w:rPr>
        <w:t>Mae'n nodi pa benderfyniadau fydd yn cael eu cofnodi'n ffurfiol a'u cyhoeddi.</w:t>
      </w:r>
    </w:p>
    <w:p w:rsidR="00602B3D" w:rsidRPr="00D00D86" w:rsidP="00B23B07" w14:paraId="1DFAF392" w14:textId="77777777">
      <w:pPr>
        <w:widowControl w:val="0"/>
        <w:tabs>
          <w:tab w:val="left" w:pos="709"/>
        </w:tabs>
        <w:autoSpaceDE w:val="0"/>
        <w:autoSpaceDN w:val="0"/>
        <w:bidi w:val="0"/>
        <w:adjustRightInd w:val="0"/>
        <w:spacing w:after="0" w:line="240" w:lineRule="auto"/>
        <w:ind w:left="709" w:right="98"/>
        <w:jc w:val="both"/>
        <w:rPr>
          <w:rFonts w:asciiTheme="minorHAnsi" w:hAnsiTheme="minorHAnsi" w:cstheme="minorHAnsi"/>
          <w:spacing w:val="2"/>
        </w:rPr>
      </w:pPr>
    </w:p>
    <w:p w:rsidR="00EC5FAF" w:rsidRPr="00D00D86" w:rsidP="00B23B07" w14:paraId="3F5EFD4F" w14:textId="640FCBCB">
      <w:pPr>
        <w:widowControl w:val="0"/>
        <w:tabs>
          <w:tab w:val="left" w:pos="709"/>
        </w:tabs>
        <w:autoSpaceDE w:val="0"/>
        <w:autoSpaceDN w:val="0"/>
        <w:bidi w:val="0"/>
        <w:adjustRightInd w:val="0"/>
        <w:spacing w:after="0" w:line="240" w:lineRule="auto"/>
        <w:ind w:left="709" w:right="100"/>
        <w:jc w:val="both"/>
        <w:rPr>
          <w:rFonts w:asciiTheme="minorHAnsi" w:hAnsiTheme="minorHAnsi" w:cstheme="minorHAnsi"/>
        </w:rPr>
      </w:pPr>
      <w:r w:rsidRPr="00D00D86">
        <w:rPr>
          <w:rFonts w:asciiTheme="minorHAnsi" w:hAnsiTheme="minorHAnsi" w:cstheme="minorHAnsi"/>
          <w:spacing w:val="0"/>
          <w:rtl w:val="0"/>
          <w:lang w:val="cy-GB"/>
        </w:rPr>
        <w:t>Bydd swyddogion, staff yr heddlu a staff Swyddfa'r Comisiynydd yn gweithredu yn unol â'r canlynol:</w:t>
      </w:r>
    </w:p>
    <w:p w:rsidR="00EC5FAF" w:rsidRPr="00D00D86" w:rsidP="00B23B07" w14:paraId="3A288E4D" w14:textId="17080184">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rPr>
      </w:pPr>
      <w:r w:rsidRPr="00D00D86">
        <w:rPr>
          <w:rFonts w:asciiTheme="minorHAnsi" w:hAnsiTheme="minorHAnsi" w:cstheme="minorHAnsi"/>
          <w:w w:val="100"/>
          <w:rtl w:val="0"/>
          <w:lang w:val="cy-GB"/>
        </w:rPr>
        <w:t>• Polisïau a gweithdrefnau Swyddfa'r Comisiynydd a'r Heddlu,</w:t>
      </w:r>
    </w:p>
    <w:p w:rsidR="00EC5FAF" w:rsidRPr="00D00D86" w:rsidP="00B23B07" w14:paraId="40E7E834" w14:textId="77777777">
      <w:pPr>
        <w:widowControl w:val="0"/>
        <w:tabs>
          <w:tab w:val="left" w:pos="1540"/>
        </w:tabs>
        <w:autoSpaceDE w:val="0"/>
        <w:autoSpaceDN w:val="0"/>
        <w:bidi w:val="0"/>
        <w:adjustRightInd w:val="0"/>
        <w:spacing w:after="0" w:line="240" w:lineRule="auto"/>
        <w:ind w:left="1180" w:right="-20"/>
        <w:jc w:val="both"/>
        <w:rPr>
          <w:rFonts w:asciiTheme="minorHAnsi" w:hAnsiTheme="minorHAnsi" w:cstheme="minorHAnsi"/>
        </w:rPr>
      </w:pPr>
      <w:r w:rsidRPr="00D00D86">
        <w:rPr>
          <w:rFonts w:asciiTheme="minorHAnsi" w:hAnsiTheme="minorHAnsi" w:cstheme="minorHAnsi"/>
          <w:w w:val="100"/>
          <w:rtl w:val="0"/>
          <w:lang w:val="cy-GB"/>
        </w:rPr>
        <w:t>• y fframwaith llywodraethiant corfforaethol,</w:t>
      </w:r>
    </w:p>
    <w:p w:rsidR="00EC5FAF" w:rsidRPr="00D00D86" w:rsidP="00B23B07" w14:paraId="1BC3F0A1" w14:textId="77777777">
      <w:pPr>
        <w:widowControl w:val="0"/>
        <w:tabs>
          <w:tab w:val="left" w:pos="1540"/>
        </w:tabs>
        <w:autoSpaceDE w:val="0"/>
        <w:autoSpaceDN w:val="0"/>
        <w:bidi w:val="0"/>
        <w:adjustRightInd w:val="0"/>
        <w:spacing w:after="0" w:line="240" w:lineRule="auto"/>
        <w:ind w:left="1180" w:right="-20"/>
        <w:jc w:val="both"/>
        <w:rPr>
          <w:rFonts w:asciiTheme="minorHAnsi" w:hAnsiTheme="minorHAnsi" w:cstheme="minorHAnsi"/>
        </w:rPr>
      </w:pPr>
      <w:r w:rsidRPr="00D00D86">
        <w:rPr>
          <w:rFonts w:asciiTheme="minorHAnsi" w:hAnsiTheme="minorHAnsi" w:cstheme="minorHAnsi"/>
          <w:w w:val="100"/>
          <w:rtl w:val="0"/>
          <w:lang w:val="cy-GB"/>
        </w:rPr>
        <w:t>• rheoliadau ymddygiad a chodau ymddygiad.</w:t>
      </w:r>
    </w:p>
    <w:p w:rsidR="00EC5FAF" w:rsidRPr="00D00D86" w:rsidP="00B23B07" w14:paraId="46F30CE1" w14:textId="77777777">
      <w:pPr>
        <w:widowControl w:val="0"/>
        <w:autoSpaceDE w:val="0"/>
        <w:autoSpaceDN w:val="0"/>
        <w:bidi w:val="0"/>
        <w:adjustRightInd w:val="0"/>
        <w:spacing w:after="0" w:line="240" w:lineRule="auto"/>
        <w:ind w:left="709" w:right="92"/>
        <w:jc w:val="both"/>
        <w:rPr>
          <w:rFonts w:asciiTheme="minorHAnsi" w:hAnsiTheme="minorHAnsi" w:cstheme="minorHAnsi"/>
          <w:spacing w:val="2"/>
        </w:rPr>
      </w:pPr>
    </w:p>
    <w:p w:rsidR="009A6733" w:rsidRPr="009A6733" w:rsidP="00B23B07" w14:paraId="7A77C843" w14:textId="3D01284F">
      <w:pPr>
        <w:widowControl w:val="0"/>
        <w:autoSpaceDE w:val="0"/>
        <w:autoSpaceDN w:val="0"/>
        <w:bidi w:val="0"/>
        <w:adjustRightInd w:val="0"/>
        <w:spacing w:after="0" w:line="240" w:lineRule="auto"/>
        <w:ind w:left="709" w:right="92"/>
        <w:jc w:val="both"/>
        <w:rPr>
          <w:rFonts w:asciiTheme="minorHAnsi" w:hAnsiTheme="minorHAnsi" w:cstheme="minorHAnsi"/>
          <w:spacing w:val="2"/>
          <w:u w:val="single"/>
        </w:rPr>
      </w:pPr>
      <w:r>
        <w:rPr>
          <w:rFonts w:ascii="Calibri" w:hAnsi="Calibri" w:cstheme="minorHAnsi"/>
          <w:spacing w:val="2"/>
          <w:u w:val="single"/>
          <w:rtl w:val="0"/>
          <w:lang w:val="cy-GB"/>
        </w:rPr>
        <w:t xml:space="preserve">Egwyddorion </w:t>
      </w:r>
      <w:r>
        <w:rPr>
          <w:rFonts w:ascii="Calibri" w:hAnsi="Calibri" w:cstheme="minorHAnsi"/>
          <w:spacing w:val="2"/>
          <w:u w:val="single"/>
          <w:rtl w:val="0"/>
          <w:lang w:val="cy-GB"/>
        </w:rPr>
        <w:t>Nolan</w:t>
      </w:r>
      <w:r>
        <w:rPr>
          <w:rFonts w:ascii="Calibri" w:hAnsi="Calibri" w:cstheme="minorHAnsi"/>
          <w:spacing w:val="2"/>
          <w:u w:val="single"/>
          <w:rtl w:val="0"/>
          <w:lang w:val="cy-GB"/>
        </w:rPr>
        <w:t>:</w:t>
      </w:r>
    </w:p>
    <w:p w:rsidR="00F17B2A" w:rsidRPr="00D00D86" w:rsidP="00B23B07" w14:paraId="7541FD02" w14:textId="65C966C0">
      <w:pPr>
        <w:widowControl w:val="0"/>
        <w:autoSpaceDE w:val="0"/>
        <w:autoSpaceDN w:val="0"/>
        <w:bidi w:val="0"/>
        <w:adjustRightInd w:val="0"/>
        <w:spacing w:after="0" w:line="240" w:lineRule="auto"/>
        <w:ind w:left="709" w:right="92"/>
        <w:jc w:val="both"/>
        <w:rPr>
          <w:rFonts w:asciiTheme="minorHAnsi" w:hAnsiTheme="minorHAnsi" w:cstheme="minorHAnsi"/>
        </w:rPr>
      </w:pPr>
      <w:r w:rsidRPr="00D00D86">
        <w:rPr>
          <w:rFonts w:asciiTheme="minorHAnsi" w:hAnsiTheme="minorHAnsi" w:cstheme="minorHAnsi"/>
          <w:spacing w:val="0"/>
          <w:rtl w:val="0"/>
          <w:lang w:val="cy-GB"/>
        </w:rPr>
        <w:t xml:space="preserve">Mae Gorchymyn Protocol Plismona 2023 yn ei gwneud yn ofynnol i bob parti gydymffurfio â saith </w:t>
      </w:r>
      <w:r w:rsidRPr="00D00D86">
        <w:rPr>
          <w:rFonts w:asciiTheme="minorHAnsi" w:hAnsiTheme="minorHAnsi" w:cstheme="minorHAnsi"/>
          <w:b/>
          <w:bCs/>
          <w:i/>
          <w:iCs/>
          <w:spacing w:val="0"/>
          <w:rtl w:val="0"/>
          <w:lang w:val="cy-GB"/>
        </w:rPr>
        <w:t>egwyddor bywyd cyhoeddus</w:t>
      </w:r>
      <w:r>
        <w:rPr>
          <w:rStyle w:val="FootnoteReference"/>
          <w:rFonts w:asciiTheme="minorHAnsi" w:hAnsiTheme="minorHAnsi" w:cstheme="minorHAnsi"/>
          <w:b/>
          <w:bCs/>
          <w:i/>
          <w:iCs/>
          <w:spacing w:val="1"/>
        </w:rPr>
        <w:footnoteReference w:id="9"/>
      </w:r>
      <w:r w:rsidRPr="00D00D86">
        <w:rPr>
          <w:rFonts w:asciiTheme="minorHAnsi" w:hAnsiTheme="minorHAnsi" w:cstheme="minorHAnsi"/>
          <w:b/>
          <w:bCs/>
          <w:i/>
          <w:iCs/>
          <w:spacing w:val="0"/>
          <w:rtl w:val="0"/>
          <w:lang w:val="cy-GB"/>
        </w:rPr>
        <w:t xml:space="preserve"> </w:t>
      </w:r>
      <w:r w:rsidRPr="00D00D86">
        <w:rPr>
          <w:rFonts w:asciiTheme="minorHAnsi" w:hAnsiTheme="minorHAnsi" w:cstheme="minorHAnsi"/>
          <w:spacing w:val="0"/>
          <w:rtl w:val="0"/>
          <w:lang w:val="cy-GB"/>
        </w:rPr>
        <w:t xml:space="preserve">a bydd y rhain yn ganolog i ymddygiad pawb. </w:t>
      </w:r>
      <w:r w:rsidRPr="00D00D86">
        <w:rPr>
          <w:rFonts w:asciiTheme="minorHAnsi" w:hAnsiTheme="minorHAnsi" w:cstheme="minorHAnsi"/>
          <w:spacing w:val="0"/>
          <w:rtl w:val="0"/>
          <w:lang w:val="cy-GB"/>
        </w:rPr>
        <w:t>Yr egwyddorion hynny yw:</w:t>
      </w:r>
    </w:p>
    <w:p w:rsidR="00F17B2A" w:rsidRPr="00D00D86" w:rsidP="00B23B07" w14:paraId="7F943DCB"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F17B2A" w:rsidRPr="00D00D86" w:rsidP="00B23B07" w14:paraId="75138F8D" w14:textId="77777777">
      <w:pPr>
        <w:widowControl w:val="0"/>
        <w:autoSpaceDE w:val="0"/>
        <w:autoSpaceDN w:val="0"/>
        <w:bidi w:val="0"/>
        <w:adjustRightInd w:val="0"/>
        <w:spacing w:after="0" w:line="240" w:lineRule="auto"/>
        <w:ind w:left="709" w:right="118"/>
        <w:jc w:val="both"/>
        <w:rPr>
          <w:rFonts w:asciiTheme="minorHAnsi" w:hAnsiTheme="minorHAnsi" w:cstheme="minorHAnsi"/>
        </w:rPr>
      </w:pPr>
      <w:r w:rsidRPr="00D00D86">
        <w:rPr>
          <w:rFonts w:ascii="Calibri" w:hAnsi="Calibri" w:cstheme="minorHAnsi"/>
          <w:b/>
          <w:bCs/>
          <w:spacing w:val="0"/>
          <w:rtl w:val="0"/>
          <w:lang w:val="cy-GB"/>
        </w:rPr>
        <w:t xml:space="preserve">Anhunanoldeb </w:t>
      </w:r>
      <w:r w:rsidRPr="00D00D86">
        <w:rPr>
          <w:rFonts w:ascii="Calibri" w:hAnsi="Calibri" w:cstheme="minorHAnsi"/>
          <w:b w:val="0"/>
          <w:bCs w:val="0"/>
          <w:spacing w:val="0"/>
          <w:rtl w:val="0"/>
          <w:lang w:val="cy-GB"/>
        </w:rPr>
        <w:t>Dylai deiliaid swyddi cyhoeddus weithredu er budd y cyhoedd yn unig.</w:t>
      </w:r>
    </w:p>
    <w:p w:rsidR="00F17B2A" w:rsidRPr="00D00D86" w:rsidP="00B23B07" w14:paraId="0A770957"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F17B2A" w:rsidRPr="00D00D86" w:rsidP="00B23B07" w14:paraId="13ADFE7D" w14:textId="77777777">
      <w:pPr>
        <w:widowControl w:val="0"/>
        <w:autoSpaceDE w:val="0"/>
        <w:autoSpaceDN w:val="0"/>
        <w:bidi w:val="0"/>
        <w:adjustRightInd w:val="0"/>
        <w:spacing w:after="0" w:line="240" w:lineRule="auto"/>
        <w:ind w:left="709" w:right="97"/>
        <w:jc w:val="both"/>
        <w:rPr>
          <w:rFonts w:asciiTheme="minorHAnsi" w:hAnsiTheme="minorHAnsi" w:cstheme="minorHAnsi"/>
        </w:rPr>
      </w:pPr>
      <w:r w:rsidRPr="00D00D86">
        <w:rPr>
          <w:rFonts w:ascii="Calibri" w:hAnsi="Calibri" w:cstheme="minorHAnsi"/>
          <w:b/>
          <w:bCs/>
          <w:spacing w:val="0"/>
          <w:rtl w:val="0"/>
          <w:lang w:val="cy-GB"/>
        </w:rPr>
        <w:t xml:space="preserve">Uniondeb </w:t>
      </w:r>
      <w:r w:rsidRPr="00D00D86">
        <w:rPr>
          <w:rFonts w:ascii="Calibri" w:hAnsi="Calibri" w:cstheme="minorHAnsi"/>
          <w:b w:val="0"/>
          <w:bCs w:val="0"/>
          <w:spacing w:val="0"/>
          <w:rtl w:val="0"/>
          <w:lang w:val="cy-GB"/>
        </w:rPr>
        <w:t xml:space="preserve">Rhaid i ddeiliaid swyddi cyhoeddus osgoi rhoi eu hunain o dan unrhyw rwymedigaeth i bobl neu sefydliadau a allai geisio dylanwadu arnynt yn amhriodol yn eu gwaith. </w:t>
      </w:r>
      <w:r w:rsidRPr="00D00D86">
        <w:rPr>
          <w:rFonts w:ascii="Calibri" w:hAnsi="Calibri" w:cstheme="minorHAnsi"/>
          <w:b w:val="0"/>
          <w:bCs w:val="0"/>
          <w:spacing w:val="0"/>
          <w:rtl w:val="0"/>
          <w:lang w:val="cy-GB"/>
        </w:rPr>
        <w:t xml:space="preserve">Ni ddylent weithredu na gwneud penderfyniadau er mwyn cael buddion ariannol neu fuddion materol eraill iddyn nhw eu hunain, eu teulu, neu eu ffrindiau. </w:t>
      </w:r>
      <w:r w:rsidRPr="00D00D86">
        <w:rPr>
          <w:rFonts w:ascii="Calibri" w:hAnsi="Calibri" w:cstheme="minorHAnsi"/>
          <w:b w:val="0"/>
          <w:bCs w:val="0"/>
          <w:spacing w:val="0"/>
          <w:rtl w:val="0"/>
          <w:lang w:val="cy-GB"/>
        </w:rPr>
        <w:t>Rhaid iddynt ddatgan a datrys unrhyw fuddiannau a pherthnasoedd.</w:t>
      </w:r>
    </w:p>
    <w:p w:rsidR="00F17B2A" w:rsidRPr="00D00D86" w:rsidP="00B23B07" w14:paraId="1508B783"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F17B2A" w:rsidRPr="00D00D86" w:rsidP="00B23B07" w14:paraId="0A74D59D" w14:textId="77777777">
      <w:pPr>
        <w:widowControl w:val="0"/>
        <w:autoSpaceDE w:val="0"/>
        <w:autoSpaceDN w:val="0"/>
        <w:bidi w:val="0"/>
        <w:adjustRightInd w:val="0"/>
        <w:spacing w:after="0" w:line="240" w:lineRule="auto"/>
        <w:ind w:left="709" w:right="101"/>
        <w:jc w:val="both"/>
        <w:rPr>
          <w:rFonts w:asciiTheme="minorHAnsi" w:hAnsiTheme="minorHAnsi" w:cstheme="minorHAnsi"/>
        </w:rPr>
      </w:pPr>
      <w:r w:rsidRPr="00D00D86">
        <w:rPr>
          <w:rFonts w:ascii="Calibri" w:hAnsi="Calibri" w:cstheme="minorHAnsi"/>
          <w:b/>
          <w:bCs/>
          <w:spacing w:val="0"/>
          <w:rtl w:val="0"/>
          <w:lang w:val="cy-GB"/>
        </w:rPr>
        <w:t xml:space="preserve">Gwrthrychedd </w:t>
      </w:r>
      <w:r w:rsidRPr="00D00D86">
        <w:rPr>
          <w:rFonts w:ascii="Calibri" w:hAnsi="Calibri" w:cstheme="minorHAnsi"/>
          <w:b w:val="0"/>
          <w:bCs w:val="0"/>
          <w:spacing w:val="0"/>
          <w:rtl w:val="0"/>
          <w:lang w:val="cy-GB"/>
        </w:rPr>
        <w:t>Rhaid i ddeiliaid swyddi cyhoeddus weithredu a gwneud penderfyniadau yn ddiduedd, yn deg ac yn ôl yr hyn sy'n deilwng, gan ddefnyddio'r dystiolaeth orau a heb wahaniaethu na rhagfarn.</w:t>
      </w:r>
    </w:p>
    <w:p w:rsidR="00F17B2A" w:rsidRPr="00D00D86" w:rsidP="00B23B07" w14:paraId="3F33A447" w14:textId="77777777">
      <w:pPr>
        <w:bidi w:val="0"/>
        <w:spacing w:after="0" w:line="240" w:lineRule="auto"/>
        <w:ind w:left="709"/>
        <w:jc w:val="both"/>
        <w:rPr>
          <w:rFonts w:asciiTheme="minorHAnsi" w:hAnsiTheme="minorHAnsi" w:cstheme="minorHAnsi"/>
        </w:rPr>
      </w:pPr>
    </w:p>
    <w:p w:rsidR="00F17B2A" w:rsidRPr="00D00D86" w:rsidP="00B23B07" w14:paraId="3B321322" w14:textId="77777777">
      <w:pPr>
        <w:widowControl w:val="0"/>
        <w:autoSpaceDE w:val="0"/>
        <w:autoSpaceDN w:val="0"/>
        <w:bidi w:val="0"/>
        <w:adjustRightInd w:val="0"/>
        <w:spacing w:after="0" w:line="240" w:lineRule="auto"/>
        <w:ind w:left="709" w:right="98"/>
        <w:jc w:val="both"/>
        <w:rPr>
          <w:rFonts w:asciiTheme="minorHAnsi" w:hAnsiTheme="minorHAnsi" w:cstheme="minorHAnsi"/>
          <w:w w:val="102"/>
        </w:rPr>
      </w:pPr>
      <w:r w:rsidRPr="00D00D86">
        <w:rPr>
          <w:rFonts w:ascii="Calibri" w:hAnsi="Calibri" w:cstheme="minorHAnsi"/>
          <w:b/>
          <w:bCs/>
          <w:spacing w:val="0"/>
          <w:w w:val="102"/>
          <w:rtl w:val="0"/>
          <w:lang w:val="cy-GB"/>
        </w:rPr>
        <w:t xml:space="preserve">Atebolrwydd </w:t>
      </w:r>
      <w:r w:rsidRPr="00D00D86">
        <w:rPr>
          <w:rFonts w:ascii="Calibri" w:hAnsi="Calibri" w:cstheme="minorHAnsi"/>
          <w:b w:val="0"/>
          <w:bCs w:val="0"/>
          <w:spacing w:val="0"/>
          <w:w w:val="102"/>
          <w:rtl w:val="0"/>
          <w:lang w:val="cy-GB"/>
        </w:rPr>
        <w:t>Mae deiliaid swyddi cyhoeddus yn atebol i'r cyhoedd am eu penderfyniadau a'u gweithredoedd a rhaid craffu arnynt fel y bo'n briodol i sicrhau hyn.</w:t>
      </w:r>
    </w:p>
    <w:p w:rsidR="00F17B2A" w:rsidRPr="00D00D86" w:rsidP="00B23B07" w14:paraId="0B14C2F1"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F17B2A" w:rsidRPr="00D00D86" w:rsidP="00B23B07" w14:paraId="368744E2"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Calibri" w:hAnsi="Calibri" w:cstheme="minorHAnsi"/>
          <w:b/>
          <w:bCs/>
          <w:spacing w:val="2"/>
          <w:rtl w:val="0"/>
          <w:lang w:val="cy-GB"/>
        </w:rPr>
        <w:t>Bod yn agored</w:t>
      </w:r>
      <w:r w:rsidRPr="00D00D86">
        <w:rPr>
          <w:rFonts w:ascii="Calibri" w:hAnsi="Calibri" w:cstheme="minorHAnsi"/>
          <w:b w:val="0"/>
          <w:spacing w:val="2"/>
          <w:rtl w:val="0"/>
          <w:lang w:val="cy-GB"/>
        </w:rPr>
        <w:t xml:space="preserve"> </w:t>
      </w:r>
      <w:r w:rsidRPr="00D00D86">
        <w:rPr>
          <w:rFonts w:ascii="Calibri" w:hAnsi="Calibri" w:cstheme="minorHAnsi"/>
          <w:b w:val="0"/>
          <w:spacing w:val="2"/>
          <w:rtl w:val="0"/>
          <w:lang w:val="cy-GB"/>
        </w:rPr>
        <w:t xml:space="preserve">Dylai deiliaid swyddi cyhoeddus weithredu a gwneud penderfyniadau mewn ffordd agored a thryloyw. </w:t>
      </w:r>
      <w:r w:rsidRPr="00D00D86">
        <w:rPr>
          <w:rFonts w:ascii="Calibri" w:hAnsi="Calibri" w:cstheme="minorHAnsi"/>
          <w:b w:val="0"/>
          <w:spacing w:val="2"/>
          <w:rtl w:val="0"/>
          <w:lang w:val="cy-GB"/>
        </w:rPr>
        <w:t>Ni ddylid celu gwybodaeth rhag y cyhoedd oni bai bod rhesymau clir a chyfreithlon dros wneud hynny.</w:t>
      </w:r>
    </w:p>
    <w:p w:rsidR="00F17B2A" w:rsidRPr="00D00D86" w:rsidP="00B23B07" w14:paraId="7E6A67D1"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F17B2A" w:rsidRPr="00D00D86" w:rsidP="00B23B07" w14:paraId="531DB556"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Calibri" w:hAnsi="Calibri" w:cstheme="minorHAnsi"/>
          <w:b/>
          <w:bCs/>
          <w:spacing w:val="2"/>
          <w:rtl w:val="0"/>
          <w:lang w:val="cy-GB"/>
        </w:rPr>
        <w:t>Gonestrwydd</w:t>
      </w:r>
      <w:r w:rsidRPr="00D00D86">
        <w:rPr>
          <w:rFonts w:ascii="Calibri" w:hAnsi="Calibri" w:cstheme="minorHAnsi"/>
          <w:b w:val="0"/>
          <w:spacing w:val="2"/>
          <w:rtl w:val="0"/>
          <w:lang w:val="cy-GB"/>
        </w:rPr>
        <w:t xml:space="preserve"> </w:t>
      </w:r>
      <w:r w:rsidRPr="00D00D86">
        <w:rPr>
          <w:rFonts w:ascii="Calibri" w:hAnsi="Calibri" w:cstheme="minorHAnsi"/>
          <w:b w:val="0"/>
          <w:spacing w:val="2"/>
          <w:rtl w:val="0"/>
          <w:lang w:val="cy-GB"/>
        </w:rPr>
        <w:t>Dylai deiliaid swyddi cyhoeddus ddweud y gwir.</w:t>
      </w:r>
    </w:p>
    <w:p w:rsidR="00F17B2A" w:rsidRPr="00D00D86" w:rsidP="00B23B07" w14:paraId="35C27A30"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F17B2A" w:rsidRPr="00D00D86" w:rsidP="00B23B07" w14:paraId="00D64408"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Calibri" w:hAnsi="Calibri" w:cstheme="minorHAnsi"/>
          <w:b/>
          <w:bCs/>
          <w:spacing w:val="2"/>
          <w:rtl w:val="0"/>
          <w:lang w:val="cy-GB"/>
        </w:rPr>
        <w:t>Arweinyddiaeth</w:t>
      </w:r>
      <w:r w:rsidRPr="00D00D86">
        <w:rPr>
          <w:rFonts w:ascii="Calibri" w:hAnsi="Calibri" w:cstheme="minorHAnsi"/>
          <w:b w:val="0"/>
          <w:spacing w:val="2"/>
          <w:rtl w:val="0"/>
          <w:lang w:val="cy-GB"/>
        </w:rPr>
        <w:t xml:space="preserve"> </w:t>
      </w:r>
      <w:r w:rsidRPr="00D00D86">
        <w:rPr>
          <w:rFonts w:ascii="Calibri" w:hAnsi="Calibri" w:cstheme="minorHAnsi"/>
          <w:b w:val="0"/>
          <w:spacing w:val="2"/>
          <w:rtl w:val="0"/>
          <w:lang w:val="cy-GB"/>
        </w:rPr>
        <w:t xml:space="preserve">Dylai deiliaid swyddi cyhoeddus arddangos yr egwyddorion hyn yn eu hymddygiad eu hunain. </w:t>
      </w:r>
      <w:r w:rsidRPr="00D00D86">
        <w:rPr>
          <w:rFonts w:ascii="Calibri" w:hAnsi="Calibri" w:cstheme="minorHAnsi"/>
          <w:b w:val="0"/>
          <w:spacing w:val="2"/>
          <w:rtl w:val="0"/>
          <w:lang w:val="cy-GB"/>
        </w:rPr>
        <w:t>Dylent hyrwyddo a chefnogi'r egwyddorion yn gadarn a bod yn fodlon herio ymddygiad gwael lle bynnag y bo.</w:t>
      </w:r>
    </w:p>
    <w:p w:rsidR="00F17B2A" w:rsidRPr="00D00D86" w:rsidP="00B23B07" w14:paraId="36FC8A0C"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F17B2A" w:rsidP="00980C70" w14:paraId="3B4CD19A" w14:textId="419195A6">
      <w:pPr>
        <w:widowControl w:val="0"/>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Theme="minorHAnsi" w:hAnsiTheme="minorHAnsi" w:cstheme="minorHAnsi"/>
          <w:spacing w:val="2"/>
          <w:rtl w:val="0"/>
          <w:lang w:val="cy-GB"/>
        </w:rPr>
        <w:t>Mae'r Cod Ymarfer ar gyfer Plismona Moesegol a'r Cod Moeseg</w:t>
      </w:r>
      <w:r>
        <w:rPr>
          <w:rStyle w:val="FootnoteReference"/>
          <w:rFonts w:asciiTheme="minorHAnsi" w:hAnsiTheme="minorHAnsi" w:cstheme="minorHAnsi"/>
          <w:color w:val="FF0000"/>
          <w:spacing w:val="2"/>
        </w:rPr>
        <w:footnoteReference w:id="10"/>
      </w:r>
      <w:r w:rsidRPr="00534E2C">
        <w:rPr>
          <w:rFonts w:asciiTheme="minorHAnsi" w:hAnsiTheme="minorHAnsi" w:cstheme="minorHAnsi"/>
          <w:color w:val="FF0000"/>
          <w:spacing w:val="2"/>
          <w:rtl w:val="0"/>
          <w:lang w:val="cy-GB"/>
        </w:rPr>
        <w:t xml:space="preserve"> </w:t>
      </w:r>
      <w:r w:rsidRPr="00D00D86">
        <w:rPr>
          <w:rFonts w:asciiTheme="minorHAnsi" w:hAnsiTheme="minorHAnsi" w:cstheme="minorHAnsi"/>
          <w:spacing w:val="2"/>
          <w:rtl w:val="0"/>
          <w:lang w:val="cy-GB"/>
        </w:rPr>
        <w:t xml:space="preserve"> yn cyfuno'r gwerthoedd hyn ag eraill sy'n cael eu hybu ym myd plismona ac maent yn fframwaith ar gyfer cynnal safonau ymddygiad uchel. </w:t>
      </w:r>
    </w:p>
    <w:p w:rsidR="00980C70" w:rsidRPr="00D00D86" w:rsidP="00980C70" w14:paraId="0928FF00"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F17B2A" w:rsidRPr="00D00D86" w:rsidP="00B23B07" w14:paraId="0D11D0E6"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r w:rsidRPr="00D00D86">
        <w:rPr>
          <w:rFonts w:asciiTheme="minorHAnsi" w:hAnsiTheme="minorHAnsi" w:cstheme="minorHAnsi"/>
          <w:spacing w:val="2"/>
          <w:rtl w:val="0"/>
          <w:lang w:val="cy-GB"/>
        </w:rPr>
        <w:t>Mae'r Protocol hefyd yn tynnu sylw at y disgwyliad y bydd y berthynas rhwng pob parti yn seiliedig ar egwyddorion ewyllys da, proffesiynoldeb, bod yn agored ac ymddiriedaeth.</w:t>
      </w:r>
    </w:p>
    <w:p w:rsidR="00F17B2A" w:rsidRPr="00D00D86" w:rsidP="00B23B07" w14:paraId="7F87B3C2" w14:textId="77777777">
      <w:pPr>
        <w:widowControl w:val="0"/>
        <w:autoSpaceDE w:val="0"/>
        <w:autoSpaceDN w:val="0"/>
        <w:bidi w:val="0"/>
        <w:adjustRightInd w:val="0"/>
        <w:spacing w:after="0" w:line="240" w:lineRule="auto"/>
        <w:ind w:left="709" w:right="98"/>
        <w:jc w:val="both"/>
        <w:rPr>
          <w:rFonts w:asciiTheme="minorHAnsi" w:hAnsiTheme="minorHAnsi" w:cstheme="minorHAnsi"/>
          <w:spacing w:val="2"/>
        </w:rPr>
      </w:pPr>
    </w:p>
    <w:p w:rsidR="00EC5FAF" w:rsidRPr="00D00D86" w:rsidP="00B23B07" w14:paraId="14082020" w14:textId="083CC297">
      <w:pPr>
        <w:widowControl w:val="0"/>
        <w:autoSpaceDE w:val="0"/>
        <w:autoSpaceDN w:val="0"/>
        <w:bidi w:val="0"/>
        <w:adjustRightInd w:val="0"/>
        <w:spacing w:after="0" w:line="240" w:lineRule="auto"/>
        <w:ind w:left="709" w:right="98"/>
        <w:jc w:val="both"/>
        <w:rPr>
          <w:rFonts w:asciiTheme="minorHAnsi" w:hAnsiTheme="minorHAnsi" w:cstheme="minorHAnsi"/>
        </w:rPr>
      </w:pPr>
      <w:r w:rsidRPr="00D00D86">
        <w:rPr>
          <w:rFonts w:asciiTheme="minorHAnsi" w:hAnsiTheme="minorHAnsi" w:cstheme="minorHAnsi"/>
          <w:spacing w:val="0"/>
          <w:rtl w:val="0"/>
          <w:lang w:val="cy-GB"/>
        </w:rPr>
        <w:t>Mae'r Cod Ymarfer Rheolaeth Ariannol yn ei gwneud yn ofynnol i'r Comisiynydd a'r Prif Gwnstabl sicrhau bod egwyddorion llywodraethiant da (fel y'u nodir yn y Fframwaith Rhyngwladol ar gyfer Llywodraethiant Da yn y Sector Cyhoeddus) wedi'u hymgorffori yn y ffordd y mae'r sefydliadau'n gweithredu.</w:t>
      </w:r>
    </w:p>
    <w:p w:rsidR="00EC5FAF" w:rsidRPr="00D00D86" w:rsidP="00B23B07" w14:paraId="16C52ED7" w14:textId="77777777">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EC5FAF" w:rsidRPr="00D00D86" w:rsidP="00B23B07" w14:paraId="25A29EF6" w14:textId="6E83A0A7">
      <w:pPr>
        <w:widowControl w:val="0"/>
        <w:tabs>
          <w:tab w:val="left" w:pos="709"/>
        </w:tabs>
        <w:autoSpaceDE w:val="0"/>
        <w:autoSpaceDN w:val="0"/>
        <w:bidi w:val="0"/>
        <w:adjustRightInd w:val="0"/>
        <w:spacing w:after="0" w:line="240" w:lineRule="auto"/>
        <w:ind w:left="709" w:right="59" w:hanging="709"/>
        <w:jc w:val="both"/>
        <w:rPr>
          <w:rFonts w:asciiTheme="minorHAnsi" w:hAnsiTheme="minorHAnsi" w:cstheme="minorHAnsi"/>
        </w:rPr>
      </w:pPr>
      <w:r w:rsidRPr="00D00D86">
        <w:rPr>
          <w:rFonts w:ascii="Calibri" w:hAnsi="Calibri" w:cstheme="minorHAnsi"/>
          <w:b/>
          <w:bCs/>
          <w:i/>
          <w:iCs/>
          <w:spacing w:val="0"/>
          <w:rtl w:val="0"/>
          <w:lang w:val="cy-GB"/>
        </w:rPr>
        <w:t>2.3.2</w:t>
        <w:tab/>
      </w:r>
      <w:r w:rsidRPr="00D00D86">
        <w:rPr>
          <w:rFonts w:ascii="Calibri" w:hAnsi="Calibri" w:cstheme="minorHAnsi"/>
          <w:b/>
          <w:bCs/>
          <w:i/>
          <w:iCs/>
          <w:spacing w:val="0"/>
          <w:rtl w:val="0"/>
          <w:lang w:val="cy-GB"/>
        </w:rPr>
        <w:t>Meithrin Ymddiriedaeth drwy fod yn agored ac ymgysylltu'n gynhwysfawr â rhanddeiliaid.</w:t>
      </w:r>
    </w:p>
    <w:p w:rsidR="00EC5FAF" w:rsidRPr="00D00D86" w:rsidP="00B23B07" w14:paraId="6AB90753" w14:textId="773ED5D1">
      <w:pPr>
        <w:widowControl w:val="0"/>
        <w:tabs>
          <w:tab w:val="left" w:pos="709"/>
        </w:tabs>
        <w:autoSpaceDE w:val="0"/>
        <w:autoSpaceDN w:val="0"/>
        <w:bidi w:val="0"/>
        <w:adjustRightInd w:val="0"/>
        <w:spacing w:after="0" w:line="240" w:lineRule="auto"/>
        <w:ind w:left="709" w:hanging="709"/>
        <w:jc w:val="both"/>
        <w:rPr>
          <w:rFonts w:asciiTheme="minorHAnsi" w:hAnsiTheme="minorHAnsi" w:cstheme="minorHAnsi"/>
        </w:rPr>
      </w:pPr>
    </w:p>
    <w:p w:rsidR="00374458" w:rsidRPr="00D00D86" w:rsidP="00B23B07" w14:paraId="02779245" w14:textId="56C4B291">
      <w:pPr>
        <w:widowControl w:val="0"/>
        <w:autoSpaceDE w:val="0"/>
        <w:autoSpaceDN w:val="0"/>
        <w:bidi w:val="0"/>
        <w:adjustRightInd w:val="0"/>
        <w:spacing w:after="0" w:line="240" w:lineRule="auto"/>
        <w:ind w:left="709" w:right="59"/>
        <w:jc w:val="both"/>
        <w:rPr>
          <w:rFonts w:asciiTheme="minorHAnsi" w:hAnsiTheme="minorHAnsi" w:cstheme="minorHAnsi"/>
          <w:spacing w:val="2"/>
        </w:rPr>
      </w:pPr>
      <w:r w:rsidRPr="00D00D86">
        <w:rPr>
          <w:rFonts w:asciiTheme="minorHAnsi" w:hAnsiTheme="minorHAnsi" w:cstheme="minorHAnsi"/>
          <w:spacing w:val="2"/>
          <w:rtl w:val="0"/>
          <w:lang w:val="cy-GB"/>
        </w:rPr>
        <w:t xml:space="preserve">Rydym yn plismona er lles y cyhoedd. </w:t>
      </w:r>
      <w:r w:rsidRPr="00D00D86">
        <w:rPr>
          <w:rFonts w:asciiTheme="minorHAnsi" w:hAnsiTheme="minorHAnsi" w:cstheme="minorHAnsi"/>
          <w:spacing w:val="2"/>
          <w:rtl w:val="0"/>
          <w:lang w:val="cy-GB"/>
        </w:rPr>
        <w:t xml:space="preserve">Rhaid i weithgareddau fod yn agored ac yn dryloyw.  </w:t>
      </w:r>
      <w:r w:rsidRPr="00D00D86">
        <w:rPr>
          <w:rFonts w:asciiTheme="minorHAnsi" w:hAnsiTheme="minorHAnsi" w:cstheme="minorHAnsi"/>
          <w:spacing w:val="2"/>
          <w:rtl w:val="0"/>
          <w:lang w:val="cy-GB"/>
        </w:rPr>
        <w:t xml:space="preserve">Defnyddir sianeli cyfathrebu ac ymgynghori clir i ymgysylltu'n effeithiol â'r holl randdeiliaid. </w:t>
      </w:r>
      <w:r w:rsidRPr="00D00D86">
        <w:rPr>
          <w:rFonts w:asciiTheme="minorHAnsi" w:hAnsiTheme="minorHAnsi" w:cstheme="minorHAnsi"/>
          <w:spacing w:val="2"/>
          <w:rtl w:val="0"/>
          <w:lang w:val="cy-GB"/>
        </w:rPr>
        <w:t xml:space="preserve">Fel y'i nodwyd uchod, nod y Protocol yw cryfhau cysylltiadau cymunedol drwy hyrwyddo tryloywder, bod yn ymatebol i anghenion cymunedol, gweithio mewn partneriaeth, a chynnal ffocws ar amrywiaeth a chynhwysiant mewn arferion plismona. </w:t>
      </w:r>
      <w:r w:rsidRPr="00D00D86">
        <w:rPr>
          <w:rFonts w:asciiTheme="minorHAnsi" w:hAnsiTheme="minorHAnsi" w:cstheme="minorHAnsi"/>
          <w:spacing w:val="2"/>
          <w:rtl w:val="0"/>
          <w:lang w:val="cy-GB"/>
        </w:rPr>
        <w:t xml:space="preserve">Felly, mae'r gallu i dawelu meddyliau'r cyhoedd yn alw allweddol ar Gomisiynydd yr Heddlu a Throseddu. </w:t>
      </w:r>
      <w:r w:rsidRPr="00D00D86">
        <w:rPr>
          <w:rFonts w:asciiTheme="minorHAnsi" w:hAnsiTheme="minorHAnsi" w:cstheme="minorHAnsi"/>
          <w:spacing w:val="2"/>
          <w:rtl w:val="0"/>
          <w:lang w:val="cy-GB"/>
        </w:rPr>
        <w:t>Dylid adlewyrchu hyn yng Nghynllun yr Heddlu, Troseddau a Chyfiawnder hefyd.</w:t>
      </w:r>
    </w:p>
    <w:p w:rsidR="00374458" w:rsidRPr="00D00D86" w:rsidP="00B23B07" w14:paraId="3CB0F0E7" w14:textId="77777777">
      <w:pPr>
        <w:widowControl w:val="0"/>
        <w:autoSpaceDE w:val="0"/>
        <w:autoSpaceDN w:val="0"/>
        <w:bidi w:val="0"/>
        <w:adjustRightInd w:val="0"/>
        <w:spacing w:after="0" w:line="240" w:lineRule="auto"/>
        <w:ind w:left="709" w:right="59"/>
        <w:jc w:val="both"/>
        <w:rPr>
          <w:rFonts w:asciiTheme="minorHAnsi" w:hAnsiTheme="minorHAnsi" w:cstheme="minorHAnsi"/>
          <w:spacing w:val="2"/>
        </w:rPr>
      </w:pPr>
    </w:p>
    <w:p w:rsidR="008D7363" w:rsidRPr="00D00D86" w:rsidP="00B23B07" w14:paraId="575AF1B0" w14:textId="45A04CB3">
      <w:pPr>
        <w:widowControl w:val="0"/>
        <w:autoSpaceDE w:val="0"/>
        <w:autoSpaceDN w:val="0"/>
        <w:bidi w:val="0"/>
        <w:adjustRightInd w:val="0"/>
        <w:spacing w:after="0" w:line="240" w:lineRule="auto"/>
        <w:ind w:left="709" w:right="59"/>
        <w:jc w:val="both"/>
        <w:rPr>
          <w:rFonts w:asciiTheme="minorHAnsi" w:hAnsiTheme="minorHAnsi" w:cstheme="minorHAnsi"/>
          <w:spacing w:val="2"/>
        </w:rPr>
      </w:pPr>
      <w:r w:rsidRPr="00D00D86">
        <w:rPr>
          <w:rFonts w:asciiTheme="minorHAnsi" w:hAnsiTheme="minorHAnsi" w:cstheme="minorHAnsi"/>
          <w:spacing w:val="2"/>
          <w:rtl w:val="0"/>
          <w:lang w:val="cy-GB"/>
        </w:rPr>
        <w:t xml:space="preserve">Mae'r </w:t>
      </w:r>
      <w:r w:rsidRPr="00D00D86">
        <w:rPr>
          <w:rFonts w:asciiTheme="minorHAnsi" w:hAnsiTheme="minorHAnsi" w:cstheme="minorHAnsi"/>
          <w:b/>
          <w:bCs/>
          <w:i/>
          <w:iCs/>
          <w:spacing w:val="2"/>
          <w:rtl w:val="0"/>
          <w:lang w:val="cy-GB"/>
        </w:rPr>
        <w:t>strategaethau cyfathrebu ac ymgysylltu â'r gymuned</w:t>
      </w:r>
      <w:r w:rsidRPr="00D00D86">
        <w:rPr>
          <w:rFonts w:asciiTheme="minorHAnsi" w:hAnsiTheme="minorHAnsi" w:cstheme="minorHAnsi"/>
          <w:spacing w:val="2"/>
          <w:rtl w:val="0"/>
          <w:lang w:val="cy-GB"/>
        </w:rPr>
        <w:t xml:space="preserve"> </w:t>
      </w:r>
      <w:r w:rsidRPr="00D00D86">
        <w:rPr>
          <w:rFonts w:asciiTheme="minorHAnsi" w:hAnsiTheme="minorHAnsi" w:cstheme="minorHAnsi"/>
          <w:spacing w:val="2"/>
          <w:rtl w:val="0"/>
          <w:lang w:val="cy-GB"/>
        </w:rPr>
        <w:t>yn nodi sut y bydd y Comisiynydd a'r Prif Gwnstabl yn sicrhau bod pobl leol yn rhan o'r broses o wneud penderfyniadau.</w:t>
      </w:r>
    </w:p>
    <w:p w:rsidR="00602B3D" w:rsidRPr="00D00D86" w:rsidP="00B23B07" w14:paraId="56F6D46A" w14:textId="77777777">
      <w:pPr>
        <w:widowControl w:val="0"/>
        <w:autoSpaceDE w:val="0"/>
        <w:autoSpaceDN w:val="0"/>
        <w:bidi w:val="0"/>
        <w:adjustRightInd w:val="0"/>
        <w:spacing w:after="0" w:line="240" w:lineRule="auto"/>
        <w:ind w:left="709" w:right="59"/>
        <w:jc w:val="both"/>
        <w:rPr>
          <w:rFonts w:asciiTheme="minorHAnsi" w:hAnsiTheme="minorHAnsi" w:cstheme="minorHAnsi"/>
        </w:rPr>
      </w:pPr>
    </w:p>
    <w:p w:rsidR="008D7363" w:rsidRPr="00D00D86" w:rsidP="00B23B07" w14:paraId="563FBA6D" w14:textId="77777777">
      <w:pPr>
        <w:widowControl w:val="0"/>
        <w:autoSpaceDE w:val="0"/>
        <w:autoSpaceDN w:val="0"/>
        <w:bidi w:val="0"/>
        <w:adjustRightInd w:val="0"/>
        <w:spacing w:after="0" w:line="240" w:lineRule="auto"/>
        <w:ind w:left="709" w:right="58"/>
        <w:jc w:val="both"/>
        <w:rPr>
          <w:rFonts w:asciiTheme="minorHAnsi" w:hAnsiTheme="minorHAnsi" w:cstheme="minorHAnsi"/>
          <w:spacing w:val="2"/>
        </w:rPr>
      </w:pPr>
      <w:r w:rsidRPr="00D00D86">
        <w:rPr>
          <w:rFonts w:asciiTheme="minorHAnsi" w:hAnsiTheme="minorHAnsi" w:cstheme="minorHAnsi"/>
          <w:spacing w:val="2"/>
          <w:rtl w:val="0"/>
          <w:lang w:val="cy-GB"/>
        </w:rPr>
        <w:t xml:space="preserve">Mae'r </w:t>
      </w:r>
      <w:r w:rsidRPr="00D00D86">
        <w:rPr>
          <w:rFonts w:asciiTheme="minorHAnsi" w:hAnsiTheme="minorHAnsi" w:cstheme="minorHAnsi"/>
          <w:b/>
          <w:bCs/>
          <w:i/>
          <w:iCs/>
          <w:spacing w:val="2"/>
          <w:rtl w:val="0"/>
          <w:lang w:val="cy-GB"/>
        </w:rPr>
        <w:t>cynllun cyhoeddi</w:t>
      </w:r>
      <w:r w:rsidRPr="00D00D86">
        <w:rPr>
          <w:rFonts w:asciiTheme="minorHAnsi" w:hAnsiTheme="minorHAnsi" w:cstheme="minorHAnsi"/>
          <w:spacing w:val="2"/>
          <w:rtl w:val="0"/>
          <w:lang w:val="cy-GB"/>
        </w:rPr>
        <w:t xml:space="preserve"> yn sefydlu'r modd y bydd gwybodaeth sy'n ymwneud â phenderfyniadau ar gael i bobl leol, a bydd y rheini sydd o fwy o ddiddordeb i'r cyhoedd yn cael y lefel uchaf o amlygrwydd, ac eithrio lle ceir cyfyngiadau gweithredol a chyfreithiol.</w:t>
      </w:r>
    </w:p>
    <w:p w:rsidR="00602B3D" w:rsidRPr="00D00D86" w:rsidP="00B23B07" w14:paraId="65DFD238" w14:textId="77777777">
      <w:pPr>
        <w:widowControl w:val="0"/>
        <w:autoSpaceDE w:val="0"/>
        <w:autoSpaceDN w:val="0"/>
        <w:bidi w:val="0"/>
        <w:adjustRightInd w:val="0"/>
        <w:spacing w:after="0" w:line="240" w:lineRule="auto"/>
        <w:ind w:left="709" w:right="58"/>
        <w:jc w:val="both"/>
        <w:rPr>
          <w:rFonts w:asciiTheme="minorHAnsi" w:hAnsiTheme="minorHAnsi" w:cstheme="minorHAnsi"/>
          <w:spacing w:val="2"/>
        </w:rPr>
      </w:pPr>
    </w:p>
    <w:p w:rsidR="00602B3D" w:rsidRPr="00D00D86" w:rsidP="00B23B07" w14:paraId="56909A64" w14:textId="11AFEE7D">
      <w:pPr>
        <w:widowControl w:val="0"/>
        <w:tabs>
          <w:tab w:val="left" w:pos="709"/>
        </w:tabs>
        <w:autoSpaceDE w:val="0"/>
        <w:autoSpaceDN w:val="0"/>
        <w:bidi w:val="0"/>
        <w:adjustRightInd w:val="0"/>
        <w:spacing w:after="0" w:line="240" w:lineRule="auto"/>
        <w:ind w:left="709" w:right="54"/>
        <w:jc w:val="both"/>
        <w:rPr>
          <w:rFonts w:asciiTheme="minorHAnsi" w:hAnsiTheme="minorHAnsi" w:cstheme="minorHAnsi"/>
          <w:spacing w:val="2"/>
        </w:rPr>
      </w:pPr>
      <w:r w:rsidRPr="00D00D86">
        <w:rPr>
          <w:rFonts w:asciiTheme="minorHAnsi" w:hAnsiTheme="minorHAnsi" w:cstheme="minorHAnsi"/>
          <w:spacing w:val="2"/>
          <w:rtl w:val="0"/>
          <w:lang w:val="cy-GB"/>
        </w:rPr>
        <w:t xml:space="preserve">Mae </w:t>
      </w:r>
      <w:r w:rsidRPr="00D00D86">
        <w:rPr>
          <w:rFonts w:asciiTheme="minorHAnsi" w:hAnsiTheme="minorHAnsi" w:cstheme="minorHAnsi"/>
          <w:b/>
          <w:bCs/>
          <w:spacing w:val="2"/>
          <w:rtl w:val="0"/>
          <w:lang w:val="cy-GB"/>
        </w:rPr>
        <w:t>Panel yr Heddlu a Throseddu</w:t>
      </w:r>
      <w:r w:rsidRPr="00D00D86">
        <w:rPr>
          <w:rFonts w:asciiTheme="minorHAnsi" w:hAnsiTheme="minorHAnsi" w:cstheme="minorHAnsi"/>
          <w:spacing w:val="2"/>
          <w:rtl w:val="0"/>
          <w:lang w:val="cy-GB"/>
        </w:rPr>
        <w:t xml:space="preserve"> yn pwyso a mesur ar waith y Comisiynydd drwy adolygu neu graffu ar ei benderfyniadau. </w:t>
      </w:r>
      <w:r w:rsidRPr="00D00D86">
        <w:rPr>
          <w:rFonts w:asciiTheme="minorHAnsi" w:hAnsiTheme="minorHAnsi" w:cstheme="minorHAnsi"/>
          <w:spacing w:val="2"/>
          <w:rtl w:val="0"/>
          <w:lang w:val="cy-GB"/>
        </w:rPr>
        <w:t xml:space="preserve">Mae'n cynnwys cynghorwyr a enwebwyd o bob un o'r awdurdodau lleol ac mae'n cwrdd yn gyhoeddus. </w:t>
      </w:r>
      <w:r w:rsidRPr="00D00D86">
        <w:rPr>
          <w:rFonts w:asciiTheme="minorHAnsi" w:hAnsiTheme="minorHAnsi" w:cstheme="minorHAnsi"/>
          <w:spacing w:val="2"/>
          <w:rtl w:val="0"/>
          <w:lang w:val="cy-GB"/>
        </w:rPr>
        <w:t>Mae ganddynt gyfrifoldebau penodol i graffu ar benderfyniadau ynghylch gosod praeseptau, Cynlluniau'r Heddlu, Troseddu a Chyfiawnder, a phenodi a diswyddo'r prif gwnstabl ac uwch-bersonél eraill.</w:t>
      </w:r>
    </w:p>
    <w:p w:rsidR="00EC5FAF" w:rsidRPr="00D00D86" w:rsidP="00B23B07" w14:paraId="047FC553" w14:textId="77777777">
      <w:pPr>
        <w:widowControl w:val="0"/>
        <w:tabs>
          <w:tab w:val="left" w:pos="709"/>
        </w:tabs>
        <w:autoSpaceDE w:val="0"/>
        <w:autoSpaceDN w:val="0"/>
        <w:bidi w:val="0"/>
        <w:adjustRightInd w:val="0"/>
        <w:spacing w:after="0" w:line="240" w:lineRule="auto"/>
        <w:ind w:left="709" w:right="54"/>
        <w:jc w:val="both"/>
        <w:rPr>
          <w:rFonts w:asciiTheme="minorHAnsi" w:hAnsiTheme="minorHAnsi" w:cstheme="minorHAnsi"/>
          <w:spacing w:val="2"/>
        </w:rPr>
      </w:pPr>
    </w:p>
    <w:p w:rsidR="00EC5FAF" w:rsidRPr="00D00D86" w:rsidP="00B23B07" w14:paraId="34C1B035" w14:textId="4AB72718">
      <w:pPr>
        <w:widowControl w:val="0"/>
        <w:autoSpaceDE w:val="0"/>
        <w:autoSpaceDN w:val="0"/>
        <w:bidi w:val="0"/>
        <w:adjustRightInd w:val="0"/>
        <w:spacing w:after="0" w:line="240" w:lineRule="auto"/>
        <w:ind w:left="709" w:right="100" w:hanging="720"/>
        <w:jc w:val="both"/>
        <w:rPr>
          <w:rFonts w:asciiTheme="minorHAnsi" w:hAnsiTheme="minorHAnsi" w:cstheme="minorHAnsi"/>
        </w:rPr>
      </w:pPr>
      <w:r w:rsidRPr="00D00D86">
        <w:rPr>
          <w:rFonts w:ascii="Calibri" w:hAnsi="Calibri" w:cstheme="minorHAnsi"/>
          <w:b/>
          <w:bCs/>
          <w:i/>
          <w:iCs/>
          <w:spacing w:val="0"/>
          <w:rtl w:val="0"/>
          <w:lang w:val="cy-GB"/>
        </w:rPr>
        <w:t>2.3.3</w:t>
        <w:tab/>
      </w:r>
      <w:r w:rsidRPr="00D00D86">
        <w:rPr>
          <w:rFonts w:ascii="Calibri" w:hAnsi="Calibri" w:cstheme="minorHAnsi"/>
          <w:b/>
          <w:bCs/>
          <w:i/>
          <w:iCs/>
          <w:spacing w:val="0"/>
          <w:rtl w:val="0"/>
          <w:lang w:val="cy-GB"/>
        </w:rPr>
        <w:t>Diffinio canlyniadau yn nhermau buddiannau economaidd, cymdeithasol ac amgylcheddol cynaliadwy.</w:t>
      </w:r>
    </w:p>
    <w:p w:rsidR="00EC5FAF" w:rsidRPr="00D00D86" w:rsidP="00B23B07" w14:paraId="0591BDCB" w14:textId="77777777">
      <w:pPr>
        <w:widowControl w:val="0"/>
        <w:autoSpaceDE w:val="0"/>
        <w:autoSpaceDN w:val="0"/>
        <w:bidi w:val="0"/>
        <w:adjustRightInd w:val="0"/>
        <w:spacing w:after="0" w:line="240" w:lineRule="auto"/>
        <w:jc w:val="both"/>
        <w:rPr>
          <w:rFonts w:asciiTheme="minorHAnsi" w:hAnsiTheme="minorHAnsi" w:cstheme="minorHAnsi"/>
        </w:rPr>
      </w:pPr>
    </w:p>
    <w:p w:rsidR="00374458" w:rsidRPr="00D00D86" w:rsidP="00B23B07" w14:paraId="61D0732F" w14:textId="77777777">
      <w:pPr>
        <w:widowControl w:val="0"/>
        <w:autoSpaceDE w:val="0"/>
        <w:autoSpaceDN w:val="0"/>
        <w:bidi w:val="0"/>
        <w:adjustRightInd w:val="0"/>
        <w:spacing w:after="0" w:line="240" w:lineRule="auto"/>
        <w:ind w:left="709" w:right="59"/>
        <w:jc w:val="both"/>
        <w:rPr>
          <w:rFonts w:asciiTheme="minorHAnsi" w:hAnsiTheme="minorHAnsi" w:cstheme="minorHAnsi"/>
          <w:spacing w:val="2"/>
        </w:rPr>
      </w:pPr>
      <w:r w:rsidRPr="00D00D86">
        <w:rPr>
          <w:rFonts w:asciiTheme="minorHAnsi" w:hAnsiTheme="minorHAnsi" w:cstheme="minorHAnsi"/>
          <w:spacing w:val="2"/>
          <w:rtl w:val="0"/>
          <w:lang w:val="cy-GB"/>
        </w:rPr>
        <w:t>Mae natur ac effaith hirdymor llawer o gyfrifoldebau'r Comisiynydd a'r Prif Gwnstabl yn golygu y dylent geisio diffinio a chynllunio canlyniadau ac y dylai'r rhain fod yn gynaliadwy.
</w:t>
      </w:r>
    </w:p>
    <w:p w:rsidR="00374458" w:rsidRPr="00D00D86" w:rsidP="00B23B07" w14:paraId="32F0D069" w14:textId="77777777">
      <w:pPr>
        <w:widowControl w:val="0"/>
        <w:autoSpaceDE w:val="0"/>
        <w:autoSpaceDN w:val="0"/>
        <w:bidi w:val="0"/>
        <w:adjustRightInd w:val="0"/>
        <w:spacing w:after="0" w:line="240" w:lineRule="auto"/>
        <w:ind w:left="709" w:right="59"/>
        <w:jc w:val="both"/>
        <w:rPr>
          <w:rFonts w:asciiTheme="minorHAnsi" w:hAnsiTheme="minorHAnsi" w:cstheme="minorHAnsi"/>
          <w:spacing w:val="2"/>
        </w:rPr>
      </w:pPr>
    </w:p>
    <w:p w:rsidR="00F17B2A" w:rsidRPr="00D00D86" w:rsidP="00B23B07" w14:paraId="432AD4BC" w14:textId="7A29EE96">
      <w:pPr>
        <w:widowControl w:val="0"/>
        <w:tabs>
          <w:tab w:val="left" w:pos="709"/>
        </w:tabs>
        <w:autoSpaceDE w:val="0"/>
        <w:autoSpaceDN w:val="0"/>
        <w:bidi w:val="0"/>
        <w:adjustRightInd w:val="0"/>
        <w:spacing w:after="0" w:line="240" w:lineRule="auto"/>
        <w:ind w:left="709" w:right="58"/>
        <w:jc w:val="both"/>
        <w:rPr>
          <w:rFonts w:asciiTheme="minorHAnsi" w:hAnsiTheme="minorHAnsi" w:cstheme="minorHAnsi"/>
          <w:w w:val="102"/>
        </w:rPr>
      </w:pPr>
      <w:r w:rsidRPr="00D00D86">
        <w:rPr>
          <w:rFonts w:asciiTheme="minorHAnsi" w:hAnsiTheme="minorHAnsi" w:cstheme="minorHAnsi"/>
          <w:spacing w:val="0"/>
          <w:w w:val="102"/>
          <w:rtl w:val="0"/>
          <w:lang w:val="cy-GB"/>
        </w:rPr>
        <w:t xml:space="preserve">Mae'r Comisiynydd yn cyhoeddi </w:t>
      </w:r>
      <w:r w:rsidRPr="00D00D86">
        <w:rPr>
          <w:rFonts w:asciiTheme="minorHAnsi" w:hAnsiTheme="minorHAnsi" w:cstheme="minorHAnsi"/>
          <w:b/>
          <w:bCs/>
          <w:i/>
          <w:iCs/>
          <w:spacing w:val="0"/>
          <w:w w:val="102"/>
          <w:rtl w:val="0"/>
          <w:lang w:val="cy-GB"/>
        </w:rPr>
        <w:t>Cynllun yr Heddlu, Troseddu a Chyfiawnder</w:t>
      </w:r>
      <w:r w:rsidRPr="00D00D86">
        <w:rPr>
          <w:rFonts w:asciiTheme="minorHAnsi" w:hAnsiTheme="minorHAnsi" w:cstheme="minorHAnsi"/>
          <w:spacing w:val="0"/>
          <w:w w:val="102"/>
          <w:rtl w:val="0"/>
          <w:lang w:val="cy-GB"/>
        </w:rPr>
        <w:t xml:space="preserve">.  </w:t>
      </w:r>
      <w:r w:rsidRPr="00D00D86">
        <w:rPr>
          <w:rFonts w:asciiTheme="minorHAnsi" w:hAnsiTheme="minorHAnsi" w:cstheme="minorHAnsi"/>
          <w:spacing w:val="0"/>
          <w:w w:val="102"/>
          <w:rtl w:val="0"/>
          <w:lang w:val="cy-GB"/>
        </w:rPr>
        <w:t>Mae hyn yn amlinellu amcanion yr heddlu a throseddu (canlyniadau) a'r cyfeiriad strategol ar gyfer plismona yn ardal yr Heddlu.</w:t>
      </w:r>
    </w:p>
    <w:p w:rsidR="00F17B2A" w:rsidRPr="00D00D86" w:rsidP="00B23B07" w14:paraId="5D300EC8" w14:textId="77777777">
      <w:pPr>
        <w:widowControl w:val="0"/>
        <w:tabs>
          <w:tab w:val="left" w:pos="709"/>
        </w:tabs>
        <w:autoSpaceDE w:val="0"/>
        <w:autoSpaceDN w:val="0"/>
        <w:bidi w:val="0"/>
        <w:adjustRightInd w:val="0"/>
        <w:spacing w:after="0" w:line="240" w:lineRule="auto"/>
        <w:ind w:left="709" w:right="58"/>
        <w:jc w:val="both"/>
        <w:rPr>
          <w:rFonts w:asciiTheme="minorHAnsi" w:hAnsiTheme="minorHAnsi" w:cstheme="minorHAnsi"/>
          <w:w w:val="102"/>
        </w:rPr>
      </w:pPr>
    </w:p>
    <w:p w:rsidR="00F17B2A" w:rsidRPr="00D00D86" w:rsidP="00B23B07" w14:paraId="7B5D32DA" w14:textId="77777777">
      <w:pPr>
        <w:widowControl w:val="0"/>
        <w:tabs>
          <w:tab w:val="left" w:pos="709"/>
        </w:tabs>
        <w:autoSpaceDE w:val="0"/>
        <w:autoSpaceDN w:val="0"/>
        <w:bidi w:val="0"/>
        <w:adjustRightInd w:val="0"/>
        <w:spacing w:after="0" w:line="240" w:lineRule="auto"/>
        <w:ind w:left="709" w:right="60"/>
        <w:jc w:val="both"/>
        <w:rPr>
          <w:rFonts w:asciiTheme="minorHAnsi" w:hAnsiTheme="minorHAnsi" w:cstheme="minorHAnsi"/>
        </w:rPr>
      </w:pPr>
      <w:r w:rsidRPr="00D00D86">
        <w:rPr>
          <w:rFonts w:ascii="Calibri" w:hAnsi="Calibri" w:cstheme="minorHAnsi"/>
          <w:b w:val="0"/>
          <w:bCs w:val="0"/>
          <w:i w:val="0"/>
          <w:iCs w:val="0"/>
          <w:spacing w:val="0"/>
          <w:rtl w:val="0"/>
          <w:lang w:val="cy-GB"/>
        </w:rPr>
        <w:t xml:space="preserve">Mae </w:t>
      </w:r>
      <w:r w:rsidRPr="00D00D86">
        <w:rPr>
          <w:rFonts w:ascii="Calibri" w:hAnsi="Calibri" w:cstheme="minorHAnsi"/>
          <w:b/>
          <w:bCs/>
          <w:i/>
          <w:iCs/>
          <w:spacing w:val="0"/>
          <w:rtl w:val="0"/>
          <w:lang w:val="cy-GB"/>
        </w:rPr>
        <w:t>cytundebau cydweithio</w:t>
      </w:r>
      <w:r w:rsidRPr="00D00D86">
        <w:rPr>
          <w:rFonts w:ascii="Calibri" w:hAnsi="Calibri" w:cstheme="minorHAnsi"/>
          <w:b w:val="0"/>
          <w:bCs w:val="0"/>
          <w:i w:val="0"/>
          <w:iCs w:val="0"/>
          <w:spacing w:val="0"/>
          <w:rtl w:val="0"/>
          <w:lang w:val="cy-GB"/>
        </w:rPr>
        <w:t xml:space="preserve"> yn nodi'r meysydd busnes sydd i'w trin ar y cyd â heddluoedd eraill, Gwasanaethau Tân ac Achub a chyrff plismona lleol, boed i leihau costau, cynyddu effeithlonrwydd neu wella'r gallu i amddiffyn pobl leol.</w:t>
      </w:r>
    </w:p>
    <w:p w:rsidR="00F17B2A" w:rsidRPr="00D00D86" w:rsidP="00B23B07" w14:paraId="4174D34D" w14:textId="77777777">
      <w:pPr>
        <w:widowControl w:val="0"/>
        <w:tabs>
          <w:tab w:val="left" w:pos="709"/>
        </w:tabs>
        <w:autoSpaceDE w:val="0"/>
        <w:autoSpaceDN w:val="0"/>
        <w:bidi w:val="0"/>
        <w:adjustRightInd w:val="0"/>
        <w:spacing w:after="0" w:line="240" w:lineRule="auto"/>
        <w:ind w:left="709"/>
        <w:jc w:val="both"/>
        <w:rPr>
          <w:rFonts w:asciiTheme="minorHAnsi" w:hAnsiTheme="minorHAnsi" w:cstheme="minorHAnsi"/>
        </w:rPr>
      </w:pPr>
    </w:p>
    <w:p w:rsidR="00F17B2A" w:rsidRPr="00D00D86" w:rsidP="00B23B07" w14:paraId="39DAFF6C" w14:textId="5AE7963D">
      <w:pPr>
        <w:widowControl w:val="0"/>
        <w:tabs>
          <w:tab w:val="left" w:pos="709"/>
        </w:tabs>
        <w:autoSpaceDE w:val="0"/>
        <w:autoSpaceDN w:val="0"/>
        <w:bidi w:val="0"/>
        <w:adjustRightInd w:val="0"/>
        <w:spacing w:after="0" w:line="240" w:lineRule="auto"/>
        <w:ind w:left="709" w:right="60"/>
        <w:jc w:val="both"/>
        <w:rPr>
          <w:rFonts w:asciiTheme="minorHAnsi" w:hAnsiTheme="minorHAnsi" w:cstheme="minorHAnsi"/>
          <w:spacing w:val="2"/>
        </w:rPr>
      </w:pPr>
      <w:r w:rsidRPr="00D00D86">
        <w:rPr>
          <w:rFonts w:asciiTheme="minorHAnsi" w:hAnsiTheme="minorHAnsi" w:cstheme="minorHAnsi"/>
          <w:spacing w:val="2"/>
          <w:rtl w:val="0"/>
          <w:lang w:val="cy-GB"/>
        </w:rPr>
        <w:t xml:space="preserve">Mae </w:t>
      </w:r>
      <w:r w:rsidRPr="00D00D86">
        <w:rPr>
          <w:rFonts w:asciiTheme="minorHAnsi" w:hAnsiTheme="minorHAnsi" w:cstheme="minorHAnsi"/>
          <w:b/>
          <w:bCs/>
          <w:i/>
          <w:iCs/>
          <w:spacing w:val="2"/>
          <w:rtl w:val="0"/>
          <w:lang w:val="cy-GB"/>
        </w:rPr>
        <w:t>Cynllun Ariannol Tymor Canolig</w:t>
      </w:r>
      <w:r w:rsidRPr="00D00D86">
        <w:rPr>
          <w:rFonts w:asciiTheme="minorHAnsi" w:hAnsiTheme="minorHAnsi" w:cstheme="minorHAnsi"/>
          <w:spacing w:val="2"/>
          <w:rtl w:val="0"/>
          <w:lang w:val="cy-GB"/>
        </w:rPr>
        <w:t xml:space="preserve"> wedi'i lunio i gefnogi cyflawni Cynllun yr Heddlu, Troseddu a Chyfiawnder.</w:t>
      </w:r>
    </w:p>
    <w:p w:rsidR="00F17B2A" w:rsidRPr="00D00D86" w:rsidP="00B23B07" w14:paraId="2185B2E5" w14:textId="77777777">
      <w:pPr>
        <w:widowControl w:val="0"/>
        <w:tabs>
          <w:tab w:val="left" w:pos="709"/>
        </w:tabs>
        <w:autoSpaceDE w:val="0"/>
        <w:autoSpaceDN w:val="0"/>
        <w:bidi w:val="0"/>
        <w:adjustRightInd w:val="0"/>
        <w:spacing w:after="0" w:line="240" w:lineRule="auto"/>
        <w:ind w:left="709" w:right="60"/>
        <w:jc w:val="both"/>
        <w:rPr>
          <w:rFonts w:asciiTheme="minorHAnsi" w:hAnsiTheme="minorHAnsi" w:cstheme="minorHAnsi"/>
          <w:spacing w:val="2"/>
        </w:rPr>
      </w:pPr>
    </w:p>
    <w:p w:rsidR="00F17B2A" w:rsidRPr="00D00D86" w:rsidP="00B23B07" w14:paraId="212CBACF" w14:textId="2D66C760">
      <w:pPr>
        <w:widowControl w:val="0"/>
        <w:tabs>
          <w:tab w:val="left" w:pos="709"/>
        </w:tabs>
        <w:autoSpaceDE w:val="0"/>
        <w:autoSpaceDN w:val="0"/>
        <w:bidi w:val="0"/>
        <w:adjustRightInd w:val="0"/>
        <w:spacing w:after="0" w:line="240" w:lineRule="auto"/>
        <w:ind w:left="709" w:right="60"/>
        <w:jc w:val="both"/>
        <w:rPr>
          <w:rFonts w:asciiTheme="minorHAnsi" w:hAnsiTheme="minorHAnsi" w:cstheme="minorHAnsi"/>
          <w:spacing w:val="2"/>
        </w:rPr>
      </w:pPr>
      <w:r w:rsidRPr="00D00D86">
        <w:rPr>
          <w:rFonts w:asciiTheme="minorHAnsi" w:hAnsiTheme="minorHAnsi" w:cstheme="minorHAnsi"/>
          <w:spacing w:val="2"/>
          <w:rtl w:val="0"/>
          <w:lang w:val="cy-GB"/>
        </w:rPr>
        <w:t>Mae</w:t>
      </w:r>
      <w:r w:rsidRPr="00D00D86">
        <w:rPr>
          <w:rFonts w:asciiTheme="minorHAnsi" w:hAnsiTheme="minorHAnsi" w:cstheme="minorHAnsi"/>
          <w:b/>
          <w:bCs/>
          <w:spacing w:val="2"/>
          <w:rtl w:val="0"/>
          <w:lang w:val="cy-GB"/>
        </w:rPr>
        <w:t xml:space="preserve"> fframwaith Comisiynu</w:t>
      </w:r>
      <w:r w:rsidRPr="00D00D86">
        <w:rPr>
          <w:rFonts w:asciiTheme="minorHAnsi" w:hAnsiTheme="minorHAnsi" w:cstheme="minorHAnsi"/>
          <w:spacing w:val="2"/>
          <w:rtl w:val="0"/>
          <w:lang w:val="cy-GB"/>
        </w:rPr>
        <w:t xml:space="preserve"> wedi'i lunio gan y Comisiynydd. </w:t>
      </w:r>
    </w:p>
    <w:p w:rsidR="00F17B2A" w:rsidRPr="00D00D86" w:rsidP="00B23B07" w14:paraId="4C0752D7" w14:textId="77777777">
      <w:pPr>
        <w:widowControl w:val="0"/>
        <w:tabs>
          <w:tab w:val="left" w:pos="709"/>
        </w:tabs>
        <w:autoSpaceDE w:val="0"/>
        <w:autoSpaceDN w:val="0"/>
        <w:bidi w:val="0"/>
        <w:adjustRightInd w:val="0"/>
        <w:spacing w:after="0" w:line="240" w:lineRule="auto"/>
        <w:ind w:left="709" w:right="60"/>
        <w:jc w:val="both"/>
        <w:rPr>
          <w:rFonts w:asciiTheme="minorHAnsi" w:hAnsiTheme="minorHAnsi" w:cstheme="minorHAnsi"/>
          <w:spacing w:val="2"/>
        </w:rPr>
      </w:pPr>
    </w:p>
    <w:p w:rsidR="00EC5FAF" w:rsidRPr="00D00D86" w:rsidP="00B23B07" w14:paraId="5001F26C" w14:textId="66B0A1B1">
      <w:pPr>
        <w:widowControl w:val="0"/>
        <w:autoSpaceDE w:val="0"/>
        <w:autoSpaceDN w:val="0"/>
        <w:bidi w:val="0"/>
        <w:adjustRightInd w:val="0"/>
        <w:spacing w:after="0" w:line="240" w:lineRule="auto"/>
        <w:ind w:left="709" w:right="59" w:hanging="720"/>
        <w:jc w:val="both"/>
        <w:rPr>
          <w:rFonts w:asciiTheme="minorHAnsi" w:hAnsiTheme="minorHAnsi" w:cstheme="minorHAnsi"/>
        </w:rPr>
      </w:pPr>
      <w:r w:rsidRPr="00D00D86">
        <w:rPr>
          <w:rFonts w:ascii="Calibri" w:hAnsi="Calibri" w:cstheme="minorHAnsi"/>
          <w:b/>
          <w:bCs/>
          <w:i/>
          <w:iCs/>
          <w:spacing w:val="0"/>
          <w:rtl w:val="0"/>
          <w:lang w:val="cy-GB"/>
        </w:rPr>
        <w:t>2.3.4</w:t>
        <w:tab/>
      </w:r>
      <w:r w:rsidRPr="00D00D86">
        <w:rPr>
          <w:rFonts w:ascii="Calibri" w:hAnsi="Calibri" w:cstheme="minorHAnsi"/>
          <w:b/>
          <w:bCs/>
          <w:i/>
          <w:iCs/>
          <w:spacing w:val="0"/>
          <w:rtl w:val="0"/>
          <w:lang w:val="cy-GB"/>
        </w:rPr>
        <w:t>Penderfynu ar yr ymyriadau y mae eu hangen i sicrhau'r canlyniadau a fwriedir yn y ffordd orau bosibl.</w:t>
      </w:r>
    </w:p>
    <w:p w:rsidR="00EC5FAF" w:rsidRPr="00D00D86" w:rsidP="00B23B07" w14:paraId="75BDFDC9" w14:textId="55EFB246">
      <w:pPr>
        <w:widowControl w:val="0"/>
        <w:autoSpaceDE w:val="0"/>
        <w:autoSpaceDN w:val="0"/>
        <w:bidi w:val="0"/>
        <w:adjustRightInd w:val="0"/>
        <w:spacing w:after="0" w:line="240" w:lineRule="auto"/>
        <w:ind w:left="709" w:right="59" w:hanging="720"/>
        <w:jc w:val="both"/>
        <w:rPr>
          <w:rFonts w:asciiTheme="minorHAnsi" w:hAnsiTheme="minorHAnsi" w:cstheme="minorHAnsi"/>
        </w:rPr>
      </w:pPr>
    </w:p>
    <w:p w:rsidR="00374458" w:rsidRPr="00D00D86" w:rsidP="00B23B07" w14:paraId="4BA20D30" w14:textId="77777777">
      <w:pPr>
        <w:widowControl w:val="0"/>
        <w:autoSpaceDE w:val="0"/>
        <w:autoSpaceDN w:val="0"/>
        <w:bidi w:val="0"/>
        <w:adjustRightInd w:val="0"/>
        <w:spacing w:after="0" w:line="240" w:lineRule="auto"/>
        <w:ind w:left="709" w:right="59"/>
        <w:jc w:val="both"/>
        <w:rPr>
          <w:rFonts w:asciiTheme="minorHAnsi" w:hAnsiTheme="minorHAnsi" w:cstheme="minorHAnsi"/>
          <w:spacing w:val="2"/>
        </w:rPr>
      </w:pPr>
      <w:r w:rsidRPr="00D00D86">
        <w:rPr>
          <w:rFonts w:asciiTheme="minorHAnsi" w:hAnsiTheme="minorHAnsi" w:cstheme="minorHAnsi"/>
          <w:spacing w:val="2"/>
          <w:rtl w:val="0"/>
          <w:lang w:val="cy-GB"/>
        </w:rPr>
        <w:t xml:space="preserve">Mae'r Comisiynydd a'r Heddlu yn cyflawni'r canlyniadau arfaethedig drwy gyfuniad o ymyriadau cyfreithiol, rheoleiddiol ac ymarferol. </w:t>
      </w:r>
      <w:r w:rsidRPr="00D00D86">
        <w:rPr>
          <w:rFonts w:asciiTheme="minorHAnsi" w:hAnsiTheme="minorHAnsi" w:cstheme="minorHAnsi"/>
          <w:spacing w:val="2"/>
          <w:rtl w:val="0"/>
          <w:lang w:val="cy-GB"/>
        </w:rPr>
        <w:t xml:space="preserve">Mae pennu'r cyfuniad cywir yn bwysig ac mae angen mecanweithiau gwneud penderfyniadau cadarn arnynt i sicrhau bod canlyniadau'n cael eu cyflawni mewn ffordd sy'n arwain at y cydbwysedd gorau rhwng mewnbynnau adnoddau a chyflawni mewn modd effeithiol ac effeithlon. </w:t>
      </w:r>
      <w:r w:rsidRPr="00D00D86">
        <w:rPr>
          <w:rFonts w:asciiTheme="minorHAnsi" w:hAnsiTheme="minorHAnsi" w:cstheme="minorHAnsi"/>
          <w:spacing w:val="2"/>
          <w:rtl w:val="0"/>
          <w:lang w:val="cy-GB"/>
        </w:rPr>
        <w:t xml:space="preserve">Rhaid adolygu penderfyniadau'n barhaus i sicrhau cyflawni canlyniadau yn y ffordd orau bosibl. </w:t>
      </w:r>
      <w:r w:rsidRPr="00D00D86">
        <w:rPr>
          <w:rFonts w:asciiTheme="minorHAnsi" w:hAnsiTheme="minorHAnsi" w:cstheme="minorHAnsi"/>
          <w:spacing w:val="2"/>
          <w:rtl w:val="0"/>
          <w:lang w:val="cy-GB"/>
        </w:rPr>
        <w:t xml:space="preserve">Fel arfer, bydd gweithredu polisi yn golygu dewis o ran y dull gweithredu, amcanion, blaenoriaethau a chostau a buddion. </w:t>
      </w:r>
      <w:r w:rsidRPr="00D00D86">
        <w:rPr>
          <w:rFonts w:asciiTheme="minorHAnsi" w:hAnsiTheme="minorHAnsi" w:cstheme="minorHAnsi"/>
          <w:spacing w:val="2"/>
          <w:rtl w:val="0"/>
          <w:lang w:val="cy-GB"/>
        </w:rPr>
        <w:t>Rhaid i'r Comisiynydd a'r Prif Gwnstabl sicrhau mynediad at sgiliau a thechnegau priodol.</w:t>
      </w:r>
    </w:p>
    <w:p w:rsidR="00374458" w:rsidRPr="00D00D86" w:rsidP="00B23B07" w14:paraId="68DB73AB" w14:textId="77777777">
      <w:pPr>
        <w:widowControl w:val="0"/>
        <w:autoSpaceDE w:val="0"/>
        <w:autoSpaceDN w:val="0"/>
        <w:bidi w:val="0"/>
        <w:adjustRightInd w:val="0"/>
        <w:spacing w:after="0" w:line="240" w:lineRule="auto"/>
        <w:ind w:left="709" w:right="59"/>
        <w:jc w:val="both"/>
        <w:rPr>
          <w:rFonts w:asciiTheme="minorHAnsi" w:hAnsiTheme="minorHAnsi" w:cstheme="minorHAnsi"/>
          <w:spacing w:val="2"/>
        </w:rPr>
      </w:pPr>
    </w:p>
    <w:p w:rsidR="00EC5FAF" w:rsidRPr="00D00D86" w:rsidP="00B23B07" w14:paraId="57EF943B" w14:textId="41B3FF35">
      <w:pPr>
        <w:widowControl w:val="0"/>
        <w:autoSpaceDE w:val="0"/>
        <w:autoSpaceDN w:val="0"/>
        <w:bidi w:val="0"/>
        <w:adjustRightInd w:val="0"/>
        <w:spacing w:after="0" w:line="240" w:lineRule="auto"/>
        <w:ind w:left="709" w:right="56"/>
        <w:jc w:val="both"/>
        <w:rPr>
          <w:rFonts w:asciiTheme="minorHAnsi" w:hAnsiTheme="minorHAnsi" w:cstheme="minorHAnsi"/>
          <w:w w:val="102"/>
        </w:rPr>
      </w:pPr>
      <w:r w:rsidRPr="00D00D86">
        <w:rPr>
          <w:rFonts w:asciiTheme="minorHAnsi" w:hAnsiTheme="minorHAnsi" w:cstheme="minorHAnsi"/>
          <w:spacing w:val="0"/>
          <w:w w:val="102"/>
          <w:rtl w:val="0"/>
          <w:lang w:val="cy-GB"/>
        </w:rPr>
        <w:t>Mae'r model penderfynu cenedlaethol</w:t>
      </w:r>
      <w:r>
        <w:rPr>
          <w:rStyle w:val="FootnoteReference"/>
          <w:rFonts w:asciiTheme="minorHAnsi" w:hAnsiTheme="minorHAnsi" w:cstheme="minorHAnsi"/>
          <w:spacing w:val="2"/>
        </w:rPr>
        <w:footnoteReference w:id="11"/>
      </w:r>
      <w:r w:rsidRPr="00D00D86">
        <w:rPr>
          <w:rFonts w:asciiTheme="minorHAnsi" w:hAnsiTheme="minorHAnsi" w:cstheme="minorHAnsi"/>
          <w:spacing w:val="0"/>
          <w:w w:val="102"/>
          <w:rtl w:val="0"/>
          <w:lang w:val="cy-GB"/>
        </w:rPr>
        <w:t xml:space="preserve"> yn cael ei gymhwyso i ddigwyddiadau digymell neu weithrediadau wedi'u cynllunio, gan swyddogion a staff yn yr heddlu fel unigolion neu dimau, ac i sefyllfaoedd gweithredol ac anweithredol. </w:t>
      </w:r>
      <w:r w:rsidRPr="00D00D86">
        <w:rPr>
          <w:rFonts w:asciiTheme="minorHAnsi" w:hAnsiTheme="minorHAnsi" w:cstheme="minorHAnsi"/>
          <w:spacing w:val="0"/>
          <w:w w:val="102"/>
          <w:rtl w:val="0"/>
          <w:lang w:val="cy-GB"/>
        </w:rPr>
        <w:t>Mae'r rhain yn cael eu cymhwyso yng nghyd-destun gwerthoedd yr Heddlu.</w:t>
      </w:r>
    </w:p>
    <w:p w:rsidR="001750DC" w:rsidRPr="00D00D86" w:rsidP="00B23B07" w14:paraId="5E2EF149" w14:textId="77777777">
      <w:pPr>
        <w:widowControl w:val="0"/>
        <w:autoSpaceDE w:val="0"/>
        <w:autoSpaceDN w:val="0"/>
        <w:bidi w:val="0"/>
        <w:adjustRightInd w:val="0"/>
        <w:spacing w:after="0" w:line="240" w:lineRule="auto"/>
        <w:ind w:left="709" w:right="56"/>
        <w:jc w:val="both"/>
        <w:rPr>
          <w:rFonts w:asciiTheme="minorHAnsi" w:hAnsiTheme="minorHAnsi" w:cstheme="minorHAnsi"/>
          <w:w w:val="102"/>
        </w:rPr>
      </w:pPr>
    </w:p>
    <w:p w:rsidR="00EC5FAF" w:rsidRPr="00D00D86" w:rsidP="00B23B07" w14:paraId="1D167FD7" w14:textId="7B5F0E02">
      <w:pPr>
        <w:widowControl w:val="0"/>
        <w:tabs>
          <w:tab w:val="left" w:pos="709"/>
        </w:tabs>
        <w:autoSpaceDE w:val="0"/>
        <w:autoSpaceDN w:val="0"/>
        <w:bidi w:val="0"/>
        <w:adjustRightInd w:val="0"/>
        <w:spacing w:after="0" w:line="240" w:lineRule="auto"/>
        <w:ind w:left="709" w:right="58"/>
        <w:jc w:val="both"/>
        <w:rPr>
          <w:rFonts w:asciiTheme="minorHAnsi" w:hAnsiTheme="minorHAnsi" w:cstheme="minorHAnsi"/>
          <w:spacing w:val="2"/>
        </w:rPr>
      </w:pPr>
      <w:r w:rsidRPr="00D00D86">
        <w:rPr>
          <w:rFonts w:asciiTheme="minorHAnsi" w:hAnsiTheme="minorHAnsi" w:cstheme="minorHAnsi"/>
          <w:spacing w:val="2"/>
          <w:rtl w:val="0"/>
          <w:lang w:val="cy-GB"/>
        </w:rPr>
        <w:t xml:space="preserve">Mae </w:t>
      </w:r>
      <w:r w:rsidRPr="00D00D86">
        <w:rPr>
          <w:rFonts w:asciiTheme="minorHAnsi" w:hAnsiTheme="minorHAnsi" w:cstheme="minorHAnsi"/>
          <w:b/>
          <w:bCs/>
          <w:spacing w:val="2"/>
          <w:rtl w:val="0"/>
          <w:lang w:val="cy-GB"/>
        </w:rPr>
        <w:t>Cynllun yr Heddlu, Troseddu a Chyfiawnder</w:t>
      </w:r>
      <w:r w:rsidRPr="00D00D86">
        <w:rPr>
          <w:rFonts w:asciiTheme="minorHAnsi" w:hAnsiTheme="minorHAnsi" w:cstheme="minorHAnsi"/>
          <w:spacing w:val="2"/>
          <w:rtl w:val="0"/>
          <w:lang w:val="cy-GB"/>
        </w:rPr>
        <w:t xml:space="preserve"> y Comisiynydd yn amlinellu amcanion yr heddlu a throseddu (canlyniadau) a'r cyfeiriad strategol ar gyfer plismona a gwasanaethau ategol yn ardal yr Heddlu.</w:t>
      </w:r>
    </w:p>
    <w:p w:rsidR="00EC5FAF" w:rsidRPr="00D00D86" w:rsidP="00B23B07" w14:paraId="03331DDF" w14:textId="77777777">
      <w:pPr>
        <w:widowControl w:val="0"/>
        <w:tabs>
          <w:tab w:val="left" w:pos="709"/>
        </w:tabs>
        <w:autoSpaceDE w:val="0"/>
        <w:autoSpaceDN w:val="0"/>
        <w:bidi w:val="0"/>
        <w:adjustRightInd w:val="0"/>
        <w:spacing w:after="0" w:line="240" w:lineRule="auto"/>
        <w:ind w:left="709" w:right="58"/>
        <w:jc w:val="both"/>
        <w:rPr>
          <w:rFonts w:asciiTheme="minorHAnsi" w:hAnsiTheme="minorHAnsi" w:cstheme="minorHAnsi"/>
          <w:w w:val="102"/>
        </w:rPr>
      </w:pPr>
    </w:p>
    <w:p w:rsidR="00EC5FAF" w:rsidRPr="00D00D86" w:rsidP="00B23B07" w14:paraId="5B0DA16B" w14:textId="03DE12D0">
      <w:pPr>
        <w:widowControl w:val="0"/>
        <w:autoSpaceDE w:val="0"/>
        <w:autoSpaceDN w:val="0"/>
        <w:bidi w:val="0"/>
        <w:adjustRightInd w:val="0"/>
        <w:spacing w:after="0" w:line="240" w:lineRule="auto"/>
        <w:ind w:left="709" w:right="56"/>
        <w:jc w:val="both"/>
        <w:rPr>
          <w:rFonts w:asciiTheme="minorHAnsi" w:hAnsiTheme="minorHAnsi" w:cstheme="minorHAnsi"/>
        </w:rPr>
      </w:pPr>
      <w:r w:rsidRPr="00D00D86">
        <w:rPr>
          <w:rFonts w:asciiTheme="minorHAnsi" w:hAnsiTheme="minorHAnsi" w:cstheme="minorHAnsi"/>
          <w:w w:val="100"/>
          <w:rtl w:val="0"/>
          <w:lang w:val="cy-GB"/>
        </w:rPr>
        <w:t xml:space="preserve">Mae'r </w:t>
      </w:r>
      <w:r w:rsidRPr="00D00D86">
        <w:rPr>
          <w:rFonts w:asciiTheme="minorHAnsi" w:hAnsiTheme="minorHAnsi" w:cstheme="minorHAnsi"/>
          <w:b/>
          <w:bCs/>
          <w:w w:val="100"/>
          <w:rtl w:val="0"/>
          <w:lang w:val="cy-GB"/>
        </w:rPr>
        <w:t>Fframwaith Comisiynu</w:t>
      </w:r>
      <w:r w:rsidRPr="00D00D86">
        <w:rPr>
          <w:rFonts w:asciiTheme="minorHAnsi" w:hAnsiTheme="minorHAnsi" w:cstheme="minorHAnsi"/>
          <w:w w:val="100"/>
          <w:rtl w:val="0"/>
          <w:lang w:val="cy-GB"/>
        </w:rPr>
        <w:t xml:space="preserve"> yn sicrhau bod yr ymyriadau cywir yn cael eu defnyddio i gyflawni'r canlyniadau arfaethedig a nodwyd yng Nghynllun yr Heddlu, Troseddu a Chyfiawnder.</w:t>
      </w:r>
    </w:p>
    <w:p w:rsidR="00EC5FAF" w:rsidRPr="00D00D86" w:rsidP="00B23B07" w14:paraId="34F66290" w14:textId="77777777">
      <w:pPr>
        <w:widowControl w:val="0"/>
        <w:autoSpaceDE w:val="0"/>
        <w:autoSpaceDN w:val="0"/>
        <w:bidi w:val="0"/>
        <w:adjustRightInd w:val="0"/>
        <w:spacing w:after="0" w:line="240" w:lineRule="auto"/>
        <w:ind w:left="709" w:right="-20" w:hanging="751"/>
        <w:jc w:val="both"/>
        <w:rPr>
          <w:rFonts w:asciiTheme="minorHAnsi" w:hAnsiTheme="minorHAnsi" w:cstheme="minorHAnsi"/>
          <w:b/>
          <w:bCs/>
          <w:i/>
          <w:iCs/>
          <w:spacing w:val="2"/>
        </w:rPr>
      </w:pPr>
    </w:p>
    <w:p w:rsidR="00EC5FAF" w:rsidRPr="00D00D86" w:rsidP="00B23B07" w14:paraId="6B2FECE0" w14:textId="0DF9EEAF">
      <w:pPr>
        <w:widowControl w:val="0"/>
        <w:autoSpaceDE w:val="0"/>
        <w:autoSpaceDN w:val="0"/>
        <w:bidi w:val="0"/>
        <w:adjustRightInd w:val="0"/>
        <w:spacing w:after="0" w:line="240" w:lineRule="auto"/>
        <w:ind w:left="709" w:right="-20" w:hanging="751"/>
        <w:jc w:val="both"/>
        <w:rPr>
          <w:rFonts w:asciiTheme="minorHAnsi" w:hAnsiTheme="minorHAnsi" w:cstheme="minorHAnsi"/>
        </w:rPr>
      </w:pPr>
      <w:r w:rsidRPr="00D00D86">
        <w:rPr>
          <w:rFonts w:ascii="Calibri" w:hAnsi="Calibri" w:cstheme="minorHAnsi"/>
          <w:b/>
          <w:bCs/>
          <w:i/>
          <w:iCs/>
          <w:spacing w:val="0"/>
          <w:rtl w:val="0"/>
          <w:lang w:val="cy-GB"/>
        </w:rPr>
        <w:t>2.3.5</w:t>
        <w:tab/>
        <w:t>Datblygu gallu a galluedd yr endid a'i arweinyddiaeth.</w:t>
      </w:r>
    </w:p>
    <w:p w:rsidR="00EC5FAF" w:rsidRPr="00D00D86" w:rsidP="00B23B07" w14:paraId="289F40EB" w14:textId="60D4D497">
      <w:pPr>
        <w:widowControl w:val="0"/>
        <w:autoSpaceDE w:val="0"/>
        <w:autoSpaceDN w:val="0"/>
        <w:bidi w:val="0"/>
        <w:adjustRightInd w:val="0"/>
        <w:spacing w:after="0" w:line="240" w:lineRule="auto"/>
        <w:ind w:left="709" w:right="-20" w:hanging="751"/>
        <w:jc w:val="both"/>
        <w:rPr>
          <w:rFonts w:asciiTheme="minorHAnsi" w:hAnsiTheme="minorHAnsi" w:cstheme="minorHAnsi"/>
        </w:rPr>
      </w:pPr>
    </w:p>
    <w:p w:rsidR="00374458" w:rsidRPr="00D00D86" w:rsidP="00B23B07" w14:paraId="785FD1D8" w14:textId="46423CFD">
      <w:pPr>
        <w:widowControl w:val="0"/>
        <w:autoSpaceDE w:val="0"/>
        <w:autoSpaceDN w:val="0"/>
        <w:bidi w:val="0"/>
        <w:adjustRightInd w:val="0"/>
        <w:spacing w:after="0" w:line="240" w:lineRule="auto"/>
        <w:ind w:left="709" w:right="56"/>
        <w:jc w:val="both"/>
        <w:rPr>
          <w:rFonts w:asciiTheme="minorHAnsi" w:hAnsiTheme="minorHAnsi" w:cstheme="minorHAnsi"/>
          <w:w w:val="102"/>
        </w:rPr>
      </w:pPr>
      <w:r w:rsidRPr="00D00D86">
        <w:rPr>
          <w:rFonts w:asciiTheme="minorHAnsi" w:hAnsiTheme="minorHAnsi" w:cstheme="minorHAnsi"/>
          <w:w w:val="102"/>
          <w:rtl w:val="0"/>
          <w:lang w:val="cy-GB"/>
        </w:rPr>
        <w:t xml:space="preserve">Mae angen strwythurau priodol, arweinyddiaeth a phobl â'r sgiliau, y cymwysterau a'r ymagwedd cywir, ar y Comisiynydd a'r Heddlu i weithredu'n effeithlon ac yn effeithiol. </w:t>
      </w:r>
      <w:r w:rsidRPr="00D00D86">
        <w:rPr>
          <w:rFonts w:asciiTheme="minorHAnsi" w:hAnsiTheme="minorHAnsi" w:cstheme="minorHAnsi"/>
          <w:w w:val="102"/>
          <w:rtl w:val="0"/>
          <w:lang w:val="cy-GB"/>
        </w:rPr>
        <w:t xml:space="preserve">Rhaid iddynt sicrhau bod ganddynt y gallu i gyflawni eu mandad a'u polisïau ar waith i sicrhau bod gan reolwyr allu gweithredol. </w:t>
      </w:r>
      <w:r w:rsidRPr="00D00D86">
        <w:rPr>
          <w:rFonts w:asciiTheme="minorHAnsi" w:hAnsiTheme="minorHAnsi" w:cstheme="minorHAnsi"/>
          <w:w w:val="102"/>
          <w:rtl w:val="0"/>
          <w:lang w:val="cy-GB"/>
        </w:rPr>
        <w:t xml:space="preserve">Rhaid iddynt ddatblygu gallu ac ymateb i newid dros amser. </w:t>
      </w:r>
      <w:r w:rsidRPr="00D00D86">
        <w:rPr>
          <w:rFonts w:asciiTheme="minorHAnsi" w:hAnsiTheme="minorHAnsi" w:cstheme="minorHAnsi"/>
          <w:w w:val="102"/>
          <w:rtl w:val="0"/>
          <w:lang w:val="cy-GB"/>
        </w:rPr>
        <w:t>Mae arweinyddiaeth yn cael ei chryfhau gan gyfranogiad pobl o wahanol gefndiroedd, gan adlewyrchu amrywiaeth y cymunedau yn ardal yr heddlu.</w:t>
      </w:r>
    </w:p>
    <w:p w:rsidR="00374458" w:rsidRPr="00D00D86" w:rsidP="00B23B07" w14:paraId="00FD2033" w14:textId="77777777">
      <w:pPr>
        <w:widowControl w:val="0"/>
        <w:autoSpaceDE w:val="0"/>
        <w:autoSpaceDN w:val="0"/>
        <w:bidi w:val="0"/>
        <w:adjustRightInd w:val="0"/>
        <w:spacing w:after="0" w:line="240" w:lineRule="auto"/>
        <w:ind w:left="709" w:right="56"/>
        <w:jc w:val="both"/>
        <w:rPr>
          <w:rFonts w:asciiTheme="minorHAnsi" w:hAnsiTheme="minorHAnsi" w:cstheme="minorHAnsi"/>
          <w:w w:val="102"/>
        </w:rPr>
      </w:pPr>
    </w:p>
    <w:p w:rsidR="00EC5FAF" w:rsidRPr="00D00D86" w:rsidP="00B23B07" w14:paraId="008A2E73" w14:textId="5E84C112">
      <w:pPr>
        <w:widowControl w:val="0"/>
        <w:autoSpaceDE w:val="0"/>
        <w:autoSpaceDN w:val="0"/>
        <w:bidi w:val="0"/>
        <w:adjustRightInd w:val="0"/>
        <w:spacing w:after="0" w:line="240" w:lineRule="auto"/>
        <w:ind w:left="709" w:right="57"/>
        <w:jc w:val="both"/>
        <w:rPr>
          <w:rFonts w:asciiTheme="minorHAnsi" w:hAnsiTheme="minorHAnsi" w:cstheme="minorHAnsi"/>
          <w:spacing w:val="1"/>
          <w:w w:val="102"/>
        </w:rPr>
      </w:pPr>
      <w:r w:rsidRPr="00D00D86">
        <w:rPr>
          <w:rFonts w:asciiTheme="minorHAnsi" w:hAnsiTheme="minorHAnsi" w:cstheme="minorHAnsi"/>
          <w:spacing w:val="1"/>
          <w:w w:val="102"/>
          <w:rtl w:val="0"/>
          <w:lang w:val="cy-GB"/>
        </w:rPr>
        <w:t xml:space="preserve">Mae strategaethau hyfforddi'r sefydliadau yn gosod yr hinsawdd ar gyfer datblygiad parhaus unigolion. </w:t>
      </w:r>
      <w:r w:rsidRPr="00D00D86">
        <w:rPr>
          <w:rFonts w:asciiTheme="minorHAnsi" w:hAnsiTheme="minorHAnsi" w:cstheme="minorHAnsi"/>
          <w:spacing w:val="1"/>
          <w:w w:val="102"/>
          <w:rtl w:val="0"/>
          <w:lang w:val="cy-GB"/>
        </w:rPr>
        <w:t xml:space="preserve"> </w:t>
      </w:r>
      <w:r w:rsidRPr="00D00D86">
        <w:rPr>
          <w:rFonts w:asciiTheme="minorHAnsi" w:hAnsiTheme="minorHAnsi" w:cstheme="minorHAnsi"/>
          <w:spacing w:val="1"/>
          <w:w w:val="102"/>
          <w:rtl w:val="0"/>
          <w:lang w:val="cy-GB"/>
        </w:rPr>
        <w:t>Bydd prosesau adolygu datblygiad perfformiad y naill a'r llall yn sicrhau bod y strategaethau hyn yn cael eu cyflawni ar gyfer swyddogion ac aelodau o staff.</w:t>
      </w:r>
    </w:p>
    <w:p w:rsidR="00EC5FAF" w:rsidRPr="00D00D86" w:rsidP="00B23B07" w14:paraId="5024924C" w14:textId="6BF8BAE2">
      <w:pPr>
        <w:widowControl w:val="0"/>
        <w:autoSpaceDE w:val="0"/>
        <w:autoSpaceDN w:val="0"/>
        <w:bidi w:val="0"/>
        <w:adjustRightInd w:val="0"/>
        <w:spacing w:after="0" w:line="240" w:lineRule="auto"/>
        <w:ind w:left="709" w:right="57"/>
        <w:jc w:val="both"/>
        <w:rPr>
          <w:rFonts w:asciiTheme="minorHAnsi" w:hAnsiTheme="minorHAnsi" w:cstheme="minorHAnsi"/>
          <w:spacing w:val="1"/>
          <w:w w:val="102"/>
        </w:rPr>
      </w:pPr>
    </w:p>
    <w:p w:rsidR="00EC5FAF" w:rsidRPr="00D00D86" w:rsidP="00B23B07" w14:paraId="260D4102" w14:textId="6793583E">
      <w:pPr>
        <w:widowControl w:val="0"/>
        <w:autoSpaceDE w:val="0"/>
        <w:autoSpaceDN w:val="0"/>
        <w:bidi w:val="0"/>
        <w:adjustRightInd w:val="0"/>
        <w:spacing w:after="0" w:line="240" w:lineRule="auto"/>
        <w:ind w:left="709" w:right="57"/>
        <w:jc w:val="both"/>
        <w:rPr>
          <w:rFonts w:asciiTheme="minorHAnsi" w:hAnsiTheme="minorHAnsi" w:cstheme="minorHAnsi"/>
        </w:rPr>
      </w:pPr>
      <w:r w:rsidRPr="00D00D86">
        <w:rPr>
          <w:rFonts w:asciiTheme="minorHAnsi" w:hAnsiTheme="minorHAnsi" w:cstheme="minorHAnsi"/>
          <w:spacing w:val="0"/>
          <w:w w:val="100"/>
          <w:rtl w:val="0"/>
          <w:lang w:val="cy-GB"/>
        </w:rPr>
        <w:t xml:space="preserve">Mae'r egwyddor hon hefyd wedi'i chynnwys yng </w:t>
      </w:r>
      <w:r w:rsidRPr="00D00D86">
        <w:rPr>
          <w:rFonts w:asciiTheme="minorHAnsi" w:hAnsiTheme="minorHAnsi" w:cstheme="minorHAnsi"/>
          <w:b/>
          <w:bCs/>
          <w:spacing w:val="0"/>
          <w:w w:val="100"/>
          <w:rtl w:val="0"/>
          <w:lang w:val="cy-GB"/>
        </w:rPr>
        <w:t xml:space="preserve">Nghynllun yr </w:t>
      </w:r>
      <w:r w:rsidRPr="00D00D86">
        <w:rPr>
          <w:rFonts w:asciiTheme="minorHAnsi" w:hAnsiTheme="minorHAnsi" w:cstheme="minorHAnsi"/>
          <w:b/>
          <w:bCs/>
          <w:spacing w:val="0"/>
          <w:w w:val="100"/>
          <w:rtl w:val="0"/>
          <w:lang w:val="cy-GB"/>
        </w:rPr>
        <w:t>Heddlu</w:t>
      </w:r>
      <w:r w:rsidRPr="00D00D86">
        <w:rPr>
          <w:rFonts w:asciiTheme="minorHAnsi" w:hAnsiTheme="minorHAnsi" w:cstheme="minorHAnsi"/>
          <w:b/>
          <w:bCs/>
          <w:spacing w:val="0"/>
          <w:w w:val="100"/>
          <w:rtl w:val="0"/>
          <w:lang w:val="cy-GB"/>
        </w:rPr>
        <w:t>, Troseddu a Chyfiawnder</w:t>
      </w:r>
      <w:r w:rsidRPr="00D00D86">
        <w:rPr>
          <w:rFonts w:asciiTheme="minorHAnsi" w:hAnsiTheme="minorHAnsi" w:cstheme="minorHAnsi"/>
          <w:spacing w:val="0"/>
          <w:w w:val="100"/>
          <w:rtl w:val="0"/>
          <w:lang w:val="cy-GB"/>
        </w:rPr>
        <w:t>.</w:t>
      </w:r>
    </w:p>
    <w:p w:rsidR="00EC5FAF" w:rsidRPr="00D00D86" w:rsidP="00B23B07" w14:paraId="6583AF09" w14:textId="77777777">
      <w:pPr>
        <w:widowControl w:val="0"/>
        <w:autoSpaceDE w:val="0"/>
        <w:autoSpaceDN w:val="0"/>
        <w:bidi w:val="0"/>
        <w:adjustRightInd w:val="0"/>
        <w:spacing w:after="0" w:line="240" w:lineRule="auto"/>
        <w:jc w:val="both"/>
        <w:rPr>
          <w:rFonts w:asciiTheme="minorHAnsi" w:hAnsiTheme="minorHAnsi" w:cstheme="minorHAnsi"/>
        </w:rPr>
      </w:pPr>
    </w:p>
    <w:p w:rsidR="008D7363" w:rsidRPr="00D00D86" w:rsidP="00B23B07" w14:paraId="07DEC6C9" w14:textId="777F5B7D">
      <w:pPr>
        <w:widowControl w:val="0"/>
        <w:autoSpaceDE w:val="0"/>
        <w:autoSpaceDN w:val="0"/>
        <w:bidi w:val="0"/>
        <w:adjustRightInd w:val="0"/>
        <w:spacing w:after="0" w:line="240" w:lineRule="auto"/>
        <w:ind w:left="709" w:right="-20" w:hanging="751"/>
        <w:jc w:val="both"/>
        <w:rPr>
          <w:rFonts w:asciiTheme="minorHAnsi" w:hAnsiTheme="minorHAnsi" w:cstheme="minorHAnsi"/>
        </w:rPr>
      </w:pPr>
      <w:r w:rsidRPr="00D00D86">
        <w:rPr>
          <w:rFonts w:ascii="Calibri" w:hAnsi="Calibri" w:cstheme="minorHAnsi"/>
          <w:b/>
          <w:bCs/>
          <w:i/>
          <w:iCs/>
          <w:spacing w:val="0"/>
          <w:rtl w:val="0"/>
          <w:lang w:val="cy-GB"/>
        </w:rPr>
        <w:t>2.3.6</w:t>
        <w:tab/>
      </w:r>
      <w:r w:rsidRPr="00D00D86">
        <w:rPr>
          <w:rFonts w:ascii="Calibri" w:hAnsi="Calibri" w:cstheme="minorHAnsi"/>
          <w:b/>
          <w:bCs/>
          <w:i/>
          <w:iCs/>
          <w:spacing w:val="0"/>
          <w:rtl w:val="0"/>
          <w:lang w:val="cy-GB"/>
        </w:rPr>
        <w:t>Rheoli risgiau, cyfleoedd a pherfformiad drwy reolaethau mewnol cadarn.</w:t>
      </w:r>
    </w:p>
    <w:p w:rsidR="00EC5FAF" w:rsidRPr="00D00D86" w:rsidP="00B23B07" w14:paraId="087CD0AF" w14:textId="3B75D083">
      <w:pPr>
        <w:widowControl w:val="0"/>
        <w:tabs>
          <w:tab w:val="left" w:pos="709"/>
        </w:tabs>
        <w:autoSpaceDE w:val="0"/>
        <w:autoSpaceDN w:val="0"/>
        <w:bidi w:val="0"/>
        <w:adjustRightInd w:val="0"/>
        <w:spacing w:after="0" w:line="240" w:lineRule="auto"/>
        <w:ind w:left="709" w:right="54"/>
        <w:jc w:val="both"/>
        <w:rPr>
          <w:rFonts w:asciiTheme="minorHAnsi" w:hAnsiTheme="minorHAnsi" w:cstheme="minorHAnsi"/>
          <w:spacing w:val="2"/>
        </w:rPr>
      </w:pPr>
    </w:p>
    <w:p w:rsidR="00374458" w:rsidRPr="00D00D86" w:rsidP="00B23B07" w14:paraId="03F5C599" w14:textId="6BA172A4">
      <w:pPr>
        <w:widowControl w:val="0"/>
        <w:autoSpaceDE w:val="0"/>
        <w:autoSpaceDN w:val="0"/>
        <w:bidi w:val="0"/>
        <w:adjustRightInd w:val="0"/>
        <w:spacing w:after="0" w:line="240" w:lineRule="auto"/>
        <w:ind w:left="709" w:right="56"/>
        <w:jc w:val="both"/>
        <w:rPr>
          <w:rFonts w:asciiTheme="minorHAnsi" w:hAnsiTheme="minorHAnsi" w:cstheme="minorHAnsi"/>
          <w:w w:val="102"/>
        </w:rPr>
      </w:pPr>
      <w:r w:rsidRPr="00D00D86">
        <w:rPr>
          <w:rFonts w:asciiTheme="minorHAnsi" w:hAnsiTheme="minorHAnsi" w:cstheme="minorHAnsi"/>
          <w:w w:val="102"/>
          <w:rtl w:val="0"/>
          <w:lang w:val="cy-GB"/>
        </w:rPr>
        <w:t xml:space="preserve">Rhaid i gyrff cyhoeddus sicrhau bod y sefydliadau a'r strwythurau llywodraethiant y maent yn eu goruchwylio wedi gweithredu systemau rheoli perfformiad effeithiol, ac yn gallu cynnal y rheini, i hwyluso cyflawni mewn modd effeithiol ac effeithlon. </w:t>
      </w:r>
      <w:r w:rsidRPr="00D00D86">
        <w:rPr>
          <w:rFonts w:asciiTheme="minorHAnsi" w:hAnsiTheme="minorHAnsi" w:cstheme="minorHAnsi"/>
          <w:w w:val="102"/>
          <w:rtl w:val="0"/>
          <w:lang w:val="cy-GB"/>
        </w:rPr>
        <w:t xml:space="preserve">Mae rheoli risg, parhad busnes a rheolaeth fewnol yn rhan annatod o'r system rheoli perfformiad. </w:t>
      </w:r>
      <w:r w:rsidRPr="00D00D86">
        <w:rPr>
          <w:rFonts w:asciiTheme="minorHAnsi" w:hAnsiTheme="minorHAnsi" w:cstheme="minorHAnsi"/>
          <w:w w:val="102"/>
          <w:rtl w:val="0"/>
          <w:lang w:val="cy-GB"/>
        </w:rPr>
        <w:t xml:space="preserve">Mae systemau rheoli ariannol cryf yn allweddol ar gyfer gweithredu polisïau a chyflawni'r canlyniadau arfaethedig, gorfodi disgyblaethau ariannol, dyrannu adnoddau strategol, a darparu gwasanaethau effeithlon ac atebolrwydd. </w:t>
      </w:r>
      <w:r w:rsidRPr="00D00D86">
        <w:rPr>
          <w:rFonts w:asciiTheme="minorHAnsi" w:hAnsiTheme="minorHAnsi" w:cstheme="minorHAnsi"/>
          <w:w w:val="102"/>
          <w:rtl w:val="0"/>
          <w:lang w:val="cy-GB"/>
        </w:rPr>
        <w:t>Mae cyrff cyhoeddus yn gwario arian a godir gan drethdalwyr, a dylid cynnal safonau rheoli a goruchwylio perfformiad.</w:t>
      </w:r>
    </w:p>
    <w:p w:rsidR="00374458" w:rsidRPr="00D00D86" w:rsidP="00B23B07" w14:paraId="3246F918" w14:textId="77777777">
      <w:pPr>
        <w:widowControl w:val="0"/>
        <w:autoSpaceDE w:val="0"/>
        <w:autoSpaceDN w:val="0"/>
        <w:bidi w:val="0"/>
        <w:adjustRightInd w:val="0"/>
        <w:spacing w:after="0" w:line="240" w:lineRule="auto"/>
        <w:ind w:left="709" w:right="93"/>
        <w:jc w:val="both"/>
        <w:rPr>
          <w:rFonts w:asciiTheme="minorHAnsi" w:hAnsiTheme="minorHAnsi" w:cstheme="minorHAnsi"/>
        </w:rPr>
      </w:pPr>
    </w:p>
    <w:p w:rsidR="00EC5FAF" w:rsidRPr="00D00D86" w:rsidP="00B23B07" w14:paraId="375E7DE0" w14:textId="676F4214">
      <w:pPr>
        <w:widowControl w:val="0"/>
        <w:autoSpaceDE w:val="0"/>
        <w:autoSpaceDN w:val="0"/>
        <w:bidi w:val="0"/>
        <w:adjustRightInd w:val="0"/>
        <w:spacing w:after="0" w:line="240" w:lineRule="auto"/>
        <w:ind w:left="709" w:right="93"/>
        <w:jc w:val="both"/>
        <w:rPr>
          <w:rFonts w:asciiTheme="minorHAnsi" w:hAnsiTheme="minorHAnsi" w:cstheme="minorHAnsi"/>
        </w:rPr>
      </w:pPr>
      <w:r w:rsidRPr="00D00D86">
        <w:rPr>
          <w:rFonts w:asciiTheme="minorHAnsi" w:hAnsiTheme="minorHAnsi" w:cstheme="minorHAnsi"/>
          <w:rtl w:val="0"/>
          <w:lang w:val="cy-GB"/>
        </w:rPr>
        <w:t xml:space="preserve">Bydd </w:t>
      </w:r>
      <w:r w:rsidRPr="00D00D86">
        <w:rPr>
          <w:rFonts w:asciiTheme="minorHAnsi" w:hAnsiTheme="minorHAnsi" w:cstheme="minorHAnsi"/>
          <w:b/>
          <w:bCs/>
          <w:rtl w:val="0"/>
          <w:lang w:val="cy-GB"/>
        </w:rPr>
        <w:t xml:space="preserve">cyd-bwyllgor archwilio </w:t>
      </w:r>
      <w:r w:rsidRPr="00D00D86">
        <w:rPr>
          <w:rFonts w:asciiTheme="minorHAnsi" w:hAnsiTheme="minorHAnsi" w:cstheme="minorHAnsi"/>
          <w:rtl w:val="0"/>
          <w:lang w:val="cy-GB"/>
        </w:rPr>
        <w:t>annibynnol yn gweithredu yn unol â chanllawiau'r Sefydliad Siartredig Cyllid Cyhoeddus a Chyfrifeg (CIPFA) ac yn unol â chanllawiau'r Cod Ymarfer Rheolaeth Ariannol.</w:t>
      </w:r>
      <w:r>
        <w:rPr>
          <w:rStyle w:val="FootnoteReference"/>
          <w:rFonts w:asciiTheme="minorHAnsi" w:hAnsiTheme="minorHAnsi" w:cstheme="minorHAnsi"/>
          <w:spacing w:val="2"/>
          <w:w w:val="102"/>
        </w:rPr>
        <w:footnoteReference w:id="12"/>
      </w:r>
    </w:p>
    <w:p w:rsidR="00EC5FAF" w:rsidRPr="00D00D86" w:rsidP="00B23B07" w14:paraId="3F0FCBF9"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EC5FAF" w:rsidRPr="00D00D86" w:rsidP="00B23B07" w14:paraId="5C10E1E0" w14:textId="77777777">
      <w:pPr>
        <w:widowControl w:val="0"/>
        <w:autoSpaceDE w:val="0"/>
        <w:autoSpaceDN w:val="0"/>
        <w:bidi w:val="0"/>
        <w:adjustRightInd w:val="0"/>
        <w:spacing w:after="0" w:line="240" w:lineRule="auto"/>
        <w:ind w:left="709" w:right="60"/>
        <w:jc w:val="both"/>
        <w:rPr>
          <w:rFonts w:asciiTheme="minorHAnsi" w:hAnsiTheme="minorHAnsi" w:cstheme="minorHAnsi"/>
        </w:rPr>
      </w:pPr>
      <w:r w:rsidRPr="00D00D86">
        <w:rPr>
          <w:rFonts w:asciiTheme="minorHAnsi" w:hAnsiTheme="minorHAnsi" w:cstheme="minorHAnsi"/>
          <w:spacing w:val="0"/>
          <w:rtl w:val="0"/>
          <w:lang w:val="cy-GB"/>
        </w:rPr>
        <w:t xml:space="preserve">Mae'r </w:t>
      </w:r>
      <w:r w:rsidRPr="00D00D86">
        <w:rPr>
          <w:rFonts w:asciiTheme="minorHAnsi" w:hAnsiTheme="minorHAnsi" w:cstheme="minorHAnsi"/>
          <w:b/>
          <w:bCs/>
          <w:i/>
          <w:iCs/>
          <w:spacing w:val="0"/>
          <w:rtl w:val="0"/>
          <w:lang w:val="cy-GB"/>
        </w:rPr>
        <w:t xml:space="preserve">Cynllun Dirprwyo </w:t>
      </w:r>
      <w:r w:rsidRPr="00D00D86">
        <w:rPr>
          <w:rFonts w:asciiTheme="minorHAnsi" w:hAnsiTheme="minorHAnsi" w:cstheme="minorHAnsi"/>
          <w:spacing w:val="0"/>
          <w:rtl w:val="0"/>
          <w:lang w:val="cy-GB"/>
        </w:rPr>
        <w:t>yn nodi'r paramedrau ar gyfer gwneud penderfyniadau, gan gynnwys y pwerau sydd wedi'u dirprwyo, y caniatâd a'r terfynau ariannol ar gyfer materion penodol ac ar gyfer contractau.</w:t>
      </w:r>
    </w:p>
    <w:p w:rsidR="00EC5FAF" w:rsidRPr="00D00D86" w:rsidP="00B23B07" w14:paraId="0EB64716" w14:textId="77777777">
      <w:pPr>
        <w:widowControl w:val="0"/>
        <w:autoSpaceDE w:val="0"/>
        <w:autoSpaceDN w:val="0"/>
        <w:bidi w:val="0"/>
        <w:adjustRightInd w:val="0"/>
        <w:spacing w:after="0" w:line="240" w:lineRule="auto"/>
        <w:ind w:left="709"/>
        <w:jc w:val="both"/>
        <w:rPr>
          <w:rFonts w:asciiTheme="minorHAnsi" w:hAnsiTheme="minorHAnsi" w:cstheme="minorHAnsi"/>
        </w:rPr>
      </w:pPr>
    </w:p>
    <w:p w:rsidR="00EC5FAF" w:rsidRPr="00D00D86" w:rsidP="00B23B07" w14:paraId="01D1E260" w14:textId="4E4886E2">
      <w:pPr>
        <w:widowControl w:val="0"/>
        <w:autoSpaceDE w:val="0"/>
        <w:autoSpaceDN w:val="0"/>
        <w:bidi w:val="0"/>
        <w:adjustRightInd w:val="0"/>
        <w:spacing w:after="0" w:line="240" w:lineRule="auto"/>
        <w:ind w:left="709" w:right="59"/>
        <w:jc w:val="both"/>
        <w:rPr>
          <w:rFonts w:asciiTheme="minorHAnsi" w:hAnsiTheme="minorHAnsi" w:cstheme="minorHAnsi"/>
        </w:rPr>
      </w:pPr>
      <w:r w:rsidRPr="00D00D86">
        <w:rPr>
          <w:rFonts w:asciiTheme="minorHAnsi" w:hAnsiTheme="minorHAnsi" w:cstheme="minorHAnsi"/>
          <w:spacing w:val="0"/>
          <w:rtl w:val="0"/>
          <w:lang w:val="cy-GB"/>
        </w:rPr>
        <w:t xml:space="preserve">Mae'r strategaethau'r heddlu ar gyfer rheoli risg (materion ac ansicrwydd) </w:t>
      </w:r>
      <w:r w:rsidRPr="00D00D86">
        <w:rPr>
          <w:rFonts w:asciiTheme="minorHAnsi" w:hAnsiTheme="minorHAnsi" w:cstheme="minorHAnsi"/>
          <w:spacing w:val="0"/>
          <w:rtl w:val="0"/>
          <w:lang w:val="cy-GB"/>
        </w:rPr>
        <w:t>yn sefydlu sut mae risg yn cael ei rheoli drwy gydol y gwahanol elfennau o lywodraethiant corfforaethol y sefydliadau, p'un a ydynt yn gweithredu'n unigol neu ar y cyd.</w:t>
      </w:r>
    </w:p>
    <w:p w:rsidR="00EC5FAF" w:rsidRPr="00D00D86" w:rsidP="00B23B07" w14:paraId="6BE62602" w14:textId="77777777">
      <w:pPr>
        <w:widowControl w:val="0"/>
        <w:autoSpaceDE w:val="0"/>
        <w:autoSpaceDN w:val="0"/>
        <w:bidi w:val="0"/>
        <w:adjustRightInd w:val="0"/>
        <w:spacing w:after="0" w:line="240" w:lineRule="auto"/>
        <w:jc w:val="both"/>
        <w:rPr>
          <w:rFonts w:asciiTheme="minorHAnsi" w:hAnsiTheme="minorHAnsi" w:cstheme="minorHAnsi"/>
        </w:rPr>
      </w:pPr>
    </w:p>
    <w:p w:rsidR="008D7363" w:rsidRPr="00D00D86" w:rsidP="00B23B07" w14:paraId="774D1037" w14:textId="6BE5B122">
      <w:pPr>
        <w:widowControl w:val="0"/>
        <w:autoSpaceDE w:val="0"/>
        <w:autoSpaceDN w:val="0"/>
        <w:bidi w:val="0"/>
        <w:adjustRightInd w:val="0"/>
        <w:spacing w:after="0" w:line="240" w:lineRule="auto"/>
        <w:ind w:left="709" w:right="-20" w:hanging="751"/>
        <w:jc w:val="both"/>
        <w:rPr>
          <w:rFonts w:asciiTheme="minorHAnsi" w:hAnsiTheme="minorHAnsi" w:cstheme="minorHAnsi"/>
          <w:spacing w:val="2"/>
        </w:rPr>
      </w:pPr>
      <w:r w:rsidRPr="00D00D86">
        <w:rPr>
          <w:rFonts w:ascii="Calibri" w:hAnsi="Calibri" w:cstheme="minorHAnsi"/>
          <w:b/>
          <w:bCs/>
          <w:i/>
          <w:iCs/>
          <w:spacing w:val="2"/>
          <w:rtl w:val="0"/>
          <w:lang w:val="cy-GB"/>
        </w:rPr>
        <w:t>2.3.7</w:t>
        <w:tab/>
      </w:r>
      <w:r w:rsidRPr="00D00D86">
        <w:rPr>
          <w:rFonts w:ascii="Calibri" w:hAnsi="Calibri" w:cstheme="minorHAnsi"/>
          <w:b/>
          <w:bCs/>
          <w:i/>
          <w:iCs/>
          <w:spacing w:val="2"/>
          <w:rtl w:val="0"/>
          <w:lang w:val="cy-GB"/>
        </w:rPr>
        <w:t>Rhoi arferion da ar waith o ran tryloywder, adrodd ac archwilio er mwyn sicrhau atebolrwydd effeithiol.</w:t>
      </w:r>
    </w:p>
    <w:p w:rsidR="00EC5FAF" w:rsidRPr="00D00D86" w:rsidP="00B23B07" w14:paraId="6273F7B4" w14:textId="77777777">
      <w:pPr>
        <w:widowControl w:val="0"/>
        <w:autoSpaceDE w:val="0"/>
        <w:autoSpaceDN w:val="0"/>
        <w:bidi w:val="0"/>
        <w:adjustRightInd w:val="0"/>
        <w:spacing w:after="0" w:line="240" w:lineRule="auto"/>
        <w:ind w:left="709" w:right="-20" w:hanging="751"/>
        <w:jc w:val="both"/>
        <w:rPr>
          <w:rFonts w:asciiTheme="minorHAnsi" w:hAnsiTheme="minorHAnsi" w:cstheme="minorHAnsi"/>
          <w:spacing w:val="2"/>
        </w:rPr>
      </w:pPr>
    </w:p>
    <w:p w:rsidR="00374458" w:rsidRPr="00D00D86" w:rsidP="00B23B07" w14:paraId="78320BB1" w14:textId="0E8560A9">
      <w:pPr>
        <w:widowControl w:val="0"/>
        <w:autoSpaceDE w:val="0"/>
        <w:autoSpaceDN w:val="0"/>
        <w:bidi w:val="0"/>
        <w:adjustRightInd w:val="0"/>
        <w:spacing w:after="0" w:line="240" w:lineRule="auto"/>
        <w:ind w:left="709" w:right="59"/>
        <w:jc w:val="both"/>
        <w:rPr>
          <w:rFonts w:asciiTheme="minorHAnsi" w:hAnsiTheme="minorHAnsi" w:cstheme="minorHAnsi"/>
        </w:rPr>
      </w:pPr>
      <w:r w:rsidRPr="00D00D86">
        <w:rPr>
          <w:rFonts w:asciiTheme="minorHAnsi" w:hAnsiTheme="minorHAnsi" w:cstheme="minorHAnsi"/>
          <w:rtl w:val="0"/>
          <w:lang w:val="cy-GB"/>
        </w:rPr>
        <w:t xml:space="preserve">Mae atebolrwydd yn sicrhau bod y rhai hynny sy'n gwneud penderfyniadau ac yn darparu gwasanaethau yn atebol amdanynt. </w:t>
      </w:r>
      <w:r w:rsidRPr="00D00D86">
        <w:rPr>
          <w:rFonts w:asciiTheme="minorHAnsi" w:hAnsiTheme="minorHAnsi" w:cstheme="minorHAnsi"/>
          <w:rtl w:val="0"/>
          <w:lang w:val="cy-GB"/>
        </w:rPr>
        <w:t xml:space="preserve">Mae atebolrwydd effeithiol yn adrodd ar gamau gweithredu a gwblhawyd ac yn sicrhau y gall rhanddeiliaid ddeall ymatebion wrth i'r sefydliadau gynllunio a chynnal gweithgareddau mewn modd tryloyw. </w:t>
      </w:r>
      <w:r w:rsidRPr="00D00D86">
        <w:rPr>
          <w:rFonts w:asciiTheme="minorHAnsi" w:hAnsiTheme="minorHAnsi" w:cstheme="minorHAnsi"/>
          <w:rtl w:val="0"/>
          <w:lang w:val="cy-GB"/>
        </w:rPr>
        <w:t xml:space="preserve">Mae archwilio allanol a mewnol yn cyfrannu at atebolrwydd effeithiol.  </w:t>
      </w:r>
      <w:r w:rsidRPr="00D00D86">
        <w:rPr>
          <w:rFonts w:asciiTheme="minorHAnsi" w:hAnsiTheme="minorHAnsi" w:cstheme="minorHAnsi"/>
          <w:rtl w:val="0"/>
          <w:lang w:val="cy-GB"/>
        </w:rPr>
        <w:t>Bydd y ddau sefydliad mor agored â phosibl am eu holl benderfyniadau, eu gweithredoedd, eu cynlluniau, y defnydd o adnoddau, rhagolygon, allbynnau a chanlyniadau.</w:t>
      </w:r>
    </w:p>
    <w:p w:rsidR="00374458" w:rsidRPr="00D00D86" w:rsidP="00B23B07" w14:paraId="5543F5D4" w14:textId="77777777">
      <w:pPr>
        <w:widowControl w:val="0"/>
        <w:autoSpaceDE w:val="0"/>
        <w:autoSpaceDN w:val="0"/>
        <w:bidi w:val="0"/>
        <w:adjustRightInd w:val="0"/>
        <w:spacing w:after="0" w:line="240" w:lineRule="auto"/>
        <w:ind w:left="709" w:right="59"/>
        <w:jc w:val="both"/>
        <w:rPr>
          <w:rFonts w:asciiTheme="minorHAnsi" w:hAnsiTheme="minorHAnsi" w:cstheme="minorHAnsi"/>
        </w:rPr>
      </w:pPr>
    </w:p>
    <w:p w:rsidR="008D7363" w:rsidRPr="00D00D86" w:rsidP="00B23B07" w14:paraId="15F2999F" w14:textId="62FD9062">
      <w:pPr>
        <w:widowControl w:val="0"/>
        <w:autoSpaceDE w:val="0"/>
        <w:autoSpaceDN w:val="0"/>
        <w:bidi w:val="0"/>
        <w:adjustRightInd w:val="0"/>
        <w:spacing w:after="0" w:line="240" w:lineRule="auto"/>
        <w:ind w:left="709" w:right="56"/>
        <w:jc w:val="both"/>
        <w:rPr>
          <w:rFonts w:asciiTheme="minorHAnsi" w:hAnsiTheme="minorHAnsi" w:cstheme="minorHAnsi"/>
        </w:rPr>
      </w:pPr>
      <w:r w:rsidRPr="00D00D86">
        <w:rPr>
          <w:rFonts w:asciiTheme="minorHAnsi" w:hAnsiTheme="minorHAnsi" w:cstheme="minorHAnsi"/>
          <w:spacing w:val="0"/>
          <w:rtl w:val="0"/>
          <w:lang w:val="cy-GB"/>
        </w:rPr>
        <w:t xml:space="preserve">Mae'r Protocol </w:t>
      </w:r>
      <w:r>
        <w:rPr>
          <w:rStyle w:val="FootnoteReference"/>
          <w:rFonts w:asciiTheme="minorHAnsi" w:hAnsiTheme="minorHAnsi" w:cstheme="minorHAnsi"/>
          <w:spacing w:val="2"/>
        </w:rPr>
        <w:footnoteReference w:id="13"/>
      </w:r>
      <w:r w:rsidRPr="00D00D86">
        <w:rPr>
          <w:rFonts w:asciiTheme="minorHAnsi" w:hAnsiTheme="minorHAnsi" w:cstheme="minorHAnsi"/>
          <w:spacing w:val="0"/>
          <w:rtl w:val="0"/>
          <w:lang w:val="cy-GB"/>
        </w:rPr>
        <w:t xml:space="preserve">yn nodi bod y Comisiynydd yn </w:t>
      </w:r>
      <w:r w:rsidRPr="00D00D86">
        <w:rPr>
          <w:rFonts w:asciiTheme="minorHAnsi" w:hAnsiTheme="minorHAnsi" w:cstheme="minorHAnsi"/>
          <w:b/>
          <w:bCs/>
          <w:i/>
          <w:iCs/>
          <w:spacing w:val="0"/>
          <w:rtl w:val="0"/>
          <w:lang w:val="cy-GB"/>
        </w:rPr>
        <w:t xml:space="preserve">atebol i bobl leol </w:t>
      </w:r>
      <w:r w:rsidRPr="00D00D86">
        <w:rPr>
          <w:rFonts w:asciiTheme="minorHAnsi" w:hAnsiTheme="minorHAnsi" w:cstheme="minorHAnsi"/>
          <w:spacing w:val="0"/>
          <w:rtl w:val="0"/>
          <w:lang w:val="cy-GB"/>
        </w:rPr>
        <w:t>a'i fod yn defnyddio'r mandad hwn i bennu a llywio'r amcanion strategol ar gyfer ardal yr heddlu mewn ymgynghoriad â'r Prif Gwnstabl.</w:t>
      </w:r>
    </w:p>
    <w:p w:rsidR="008D7363" w:rsidRPr="00D00D86" w:rsidP="00B23B07" w14:paraId="16FC2B73" w14:textId="77777777">
      <w:pPr>
        <w:widowControl w:val="0"/>
        <w:autoSpaceDE w:val="0"/>
        <w:autoSpaceDN w:val="0"/>
        <w:bidi w:val="0"/>
        <w:adjustRightInd w:val="0"/>
        <w:spacing w:before="5" w:after="0" w:line="240" w:lineRule="auto"/>
        <w:ind w:left="709"/>
        <w:jc w:val="both"/>
        <w:rPr>
          <w:rFonts w:asciiTheme="minorHAnsi" w:hAnsiTheme="minorHAnsi" w:cstheme="minorHAnsi"/>
        </w:rPr>
      </w:pPr>
    </w:p>
    <w:p w:rsidR="008D7363" w:rsidRPr="00D00D86" w:rsidP="00B23B07" w14:paraId="631BA794" w14:textId="019B45A1">
      <w:pPr>
        <w:widowControl w:val="0"/>
        <w:autoSpaceDE w:val="0"/>
        <w:autoSpaceDN w:val="0"/>
        <w:bidi w:val="0"/>
        <w:adjustRightInd w:val="0"/>
        <w:spacing w:after="0" w:line="240" w:lineRule="auto"/>
        <w:ind w:left="709" w:right="62"/>
        <w:jc w:val="both"/>
        <w:rPr>
          <w:rFonts w:asciiTheme="minorHAnsi" w:hAnsiTheme="minorHAnsi" w:cstheme="minorHAnsi"/>
        </w:rPr>
      </w:pPr>
      <w:r w:rsidRPr="00D00D86">
        <w:rPr>
          <w:rFonts w:asciiTheme="minorHAnsi" w:hAnsiTheme="minorHAnsi" w:cstheme="minorHAnsi"/>
          <w:spacing w:val="0"/>
          <w:rtl w:val="0"/>
          <w:lang w:val="cy-GB"/>
        </w:rPr>
        <w:t>Mae Cynllun yr Heddlu, Troseddau a Chyfiawnder yn nodi beth yw'r cyfeiriad strategol a'r blaenoriaethau a sut y byddant yn cael eu cyflawni.</w:t>
      </w:r>
    </w:p>
    <w:p w:rsidR="008D7363" w:rsidRPr="00D00D86" w:rsidP="00B23B07" w14:paraId="36F8B993" w14:textId="77777777">
      <w:pPr>
        <w:widowControl w:val="0"/>
        <w:autoSpaceDE w:val="0"/>
        <w:autoSpaceDN w:val="0"/>
        <w:bidi w:val="0"/>
        <w:adjustRightInd w:val="0"/>
        <w:spacing w:before="7" w:after="0" w:line="240" w:lineRule="auto"/>
        <w:ind w:left="709"/>
        <w:jc w:val="both"/>
        <w:rPr>
          <w:rFonts w:asciiTheme="minorHAnsi" w:hAnsiTheme="minorHAnsi" w:cstheme="minorHAnsi"/>
        </w:rPr>
      </w:pPr>
    </w:p>
    <w:p w:rsidR="008D7363" w:rsidRPr="00D00D86" w:rsidP="00B23B07" w14:paraId="7EF409F3" w14:textId="5547CD77">
      <w:pPr>
        <w:widowControl w:val="0"/>
        <w:autoSpaceDE w:val="0"/>
        <w:autoSpaceDN w:val="0"/>
        <w:bidi w:val="0"/>
        <w:adjustRightInd w:val="0"/>
        <w:spacing w:after="0" w:line="240" w:lineRule="auto"/>
        <w:ind w:left="709" w:right="57"/>
        <w:jc w:val="both"/>
        <w:rPr>
          <w:rFonts w:asciiTheme="minorHAnsi" w:hAnsiTheme="minorHAnsi" w:cstheme="minorHAnsi"/>
        </w:rPr>
      </w:pPr>
      <w:r w:rsidRPr="00D00D86">
        <w:rPr>
          <w:rFonts w:asciiTheme="minorHAnsi" w:hAnsiTheme="minorHAnsi" w:cstheme="minorHAnsi"/>
          <w:spacing w:val="0"/>
          <w:rtl w:val="0"/>
          <w:lang w:val="cy-GB"/>
        </w:rPr>
        <w:t>I ategu hyn, bydd cynlluniau cyfathrebu ac ymgysylltu â'r gymuned yn nodi sut y bydd pobl leol yn ymwneud â'r Comisiynydd a'r Prif Gwnstabl i sicrhau eu bod yn rhan o wneud penderfyniadau, atebolrwydd a chyfeiriad yn y dyfodol.</w:t>
      </w:r>
    </w:p>
    <w:p w:rsidR="008D7363" w:rsidRPr="00D00D86" w:rsidP="00B23B07" w14:paraId="732EAF67" w14:textId="77777777">
      <w:pPr>
        <w:widowControl w:val="0"/>
        <w:autoSpaceDE w:val="0"/>
        <w:autoSpaceDN w:val="0"/>
        <w:bidi w:val="0"/>
        <w:adjustRightInd w:val="0"/>
        <w:spacing w:before="9" w:after="0" w:line="240" w:lineRule="auto"/>
        <w:ind w:left="709"/>
        <w:jc w:val="both"/>
        <w:rPr>
          <w:rFonts w:asciiTheme="minorHAnsi" w:hAnsiTheme="minorHAnsi" w:cstheme="minorHAnsi"/>
        </w:rPr>
      </w:pPr>
    </w:p>
    <w:p w:rsidR="008D7363" w:rsidRPr="00D00D86" w:rsidP="00B23B07" w14:paraId="610BF3A2" w14:textId="09804556">
      <w:pPr>
        <w:widowControl w:val="0"/>
        <w:autoSpaceDE w:val="0"/>
        <w:autoSpaceDN w:val="0"/>
        <w:bidi w:val="0"/>
        <w:adjustRightInd w:val="0"/>
        <w:spacing w:after="0" w:line="240" w:lineRule="auto"/>
        <w:ind w:left="709" w:right="57"/>
        <w:jc w:val="both"/>
        <w:rPr>
          <w:rFonts w:asciiTheme="minorHAnsi" w:hAnsiTheme="minorHAnsi" w:cstheme="minorHAnsi"/>
        </w:rPr>
      </w:pPr>
      <w:r w:rsidRPr="00D00D86">
        <w:rPr>
          <w:rFonts w:asciiTheme="minorHAnsi" w:hAnsiTheme="minorHAnsi" w:cstheme="minorHAnsi"/>
          <w:spacing w:val="0"/>
          <w:rtl w:val="0"/>
          <w:lang w:val="cy-GB"/>
        </w:rPr>
        <w:t xml:space="preserve">Bydd y Comisiynydd a'r Prif Gwnstabl yn datblygu trefniadau ar gyfer ymgysylltu'n effeithiol â </w:t>
      </w:r>
      <w:r w:rsidRPr="00D00D86">
        <w:rPr>
          <w:rFonts w:asciiTheme="minorHAnsi" w:hAnsiTheme="minorHAnsi" w:cstheme="minorHAnsi"/>
          <w:b/>
          <w:bCs/>
          <w:i/>
          <w:iCs/>
          <w:spacing w:val="0"/>
          <w:rtl w:val="0"/>
          <w:lang w:val="cy-GB"/>
        </w:rPr>
        <w:t xml:space="preserve">rhanddeiliaid </w:t>
      </w:r>
      <w:r w:rsidRPr="00D00D86">
        <w:rPr>
          <w:rFonts w:asciiTheme="minorHAnsi" w:hAnsiTheme="minorHAnsi" w:cstheme="minorHAnsi"/>
          <w:spacing w:val="0"/>
          <w:rtl w:val="0"/>
          <w:lang w:val="cy-GB"/>
        </w:rPr>
        <w:t>allweddol, gan sicrhau, pan fo'n briodol, eu bod yn parhau i chwarae rhan bwysig mewn prosesau gwneud penderfyniad ac o ran sicrhau atebolrwydd a phennu cyfeiriad ar gyfer y dyfodol.</w:t>
      </w:r>
    </w:p>
    <w:p w:rsidR="00374458" w:rsidRPr="00D00D86" w:rsidP="00B23B07" w14:paraId="0ED2E123" w14:textId="77777777">
      <w:pPr>
        <w:bidi w:val="0"/>
        <w:spacing w:after="0" w:line="240" w:lineRule="auto"/>
        <w:jc w:val="both"/>
        <w:rPr>
          <w:rFonts w:asciiTheme="minorHAnsi" w:hAnsiTheme="minorHAnsi" w:cstheme="minorHAnsi"/>
          <w:b/>
          <w:bCs/>
          <w:color w:val="385623" w:themeColor="accent6" w:themeShade="80"/>
          <w:spacing w:val="2"/>
        </w:rPr>
      </w:pPr>
    </w:p>
    <w:p w:rsidR="00374458" w:rsidRPr="00D00D86" w:rsidP="00B23B07" w14:paraId="4B13BC9A" w14:textId="77777777">
      <w:pPr>
        <w:widowControl w:val="0"/>
        <w:autoSpaceDE w:val="0"/>
        <w:autoSpaceDN w:val="0"/>
        <w:bidi w:val="0"/>
        <w:adjustRightInd w:val="0"/>
        <w:spacing w:after="0" w:line="240" w:lineRule="auto"/>
        <w:ind w:left="709" w:right="-20" w:hanging="751"/>
        <w:jc w:val="both"/>
        <w:rPr>
          <w:rFonts w:asciiTheme="minorHAnsi" w:hAnsiTheme="minorHAnsi" w:cstheme="minorHAnsi"/>
          <w:color w:val="385623" w:themeColor="accent6" w:themeShade="80"/>
          <w:spacing w:val="2"/>
        </w:rPr>
      </w:pPr>
      <w:r w:rsidRPr="00D00D86">
        <w:rPr>
          <w:rFonts w:ascii="Calibri" w:hAnsi="Calibri" w:cstheme="minorHAnsi"/>
          <w:b/>
          <w:bCs/>
          <w:color w:val="385623" w:themeColor="accent6" w:themeShade="80"/>
          <w:spacing w:val="2"/>
          <w:rtl w:val="0"/>
          <w:lang w:val="cy-GB"/>
        </w:rPr>
        <w:t>2.4</w:t>
        <w:tab/>
      </w:r>
      <w:r w:rsidRPr="00D00D86">
        <w:rPr>
          <w:rFonts w:ascii="Calibri" w:hAnsi="Calibri" w:cstheme="minorHAnsi"/>
          <w:b/>
          <w:bCs/>
          <w:color w:val="385623" w:themeColor="accent6" w:themeShade="80"/>
          <w:spacing w:val="2"/>
          <w:rtl w:val="0"/>
          <w:lang w:val="cy-GB"/>
        </w:rPr>
        <w:t xml:space="preserve">Y Datganiad </w:t>
      </w:r>
      <w:r w:rsidRPr="00D00D86">
        <w:rPr>
          <w:rFonts w:ascii="Calibri" w:hAnsi="Calibri" w:cstheme="minorHAnsi"/>
          <w:b/>
          <w:bCs/>
          <w:color w:val="385623" w:themeColor="accent6" w:themeShade="80"/>
          <w:spacing w:val="2"/>
          <w:rtl w:val="0"/>
          <w:lang w:val="cy-GB"/>
        </w:rPr>
        <w:t>Llywodraethiant</w:t>
      </w:r>
      <w:r w:rsidRPr="00D00D86">
        <w:rPr>
          <w:rFonts w:ascii="Calibri" w:hAnsi="Calibri" w:cstheme="minorHAnsi"/>
          <w:b/>
          <w:bCs/>
          <w:color w:val="385623" w:themeColor="accent6" w:themeShade="80"/>
          <w:spacing w:val="2"/>
          <w:rtl w:val="0"/>
          <w:lang w:val="cy-GB"/>
        </w:rPr>
        <w:t xml:space="preserve"> Blynyddol</w:t>
      </w:r>
    </w:p>
    <w:p w:rsidR="00374458" w:rsidRPr="00D00D86" w:rsidP="00B23B07" w14:paraId="4F374553" w14:textId="77777777">
      <w:pPr>
        <w:widowControl w:val="0"/>
        <w:autoSpaceDE w:val="0"/>
        <w:autoSpaceDN w:val="0"/>
        <w:bidi w:val="0"/>
        <w:adjustRightInd w:val="0"/>
        <w:spacing w:after="0" w:line="240" w:lineRule="auto"/>
        <w:ind w:left="709" w:right="57"/>
        <w:jc w:val="both"/>
        <w:rPr>
          <w:rFonts w:asciiTheme="minorHAnsi" w:hAnsiTheme="minorHAnsi" w:cstheme="minorHAnsi"/>
          <w:spacing w:val="2"/>
        </w:rPr>
      </w:pPr>
    </w:p>
    <w:p w:rsidR="00D70C4F" w:rsidP="00B23B07" w14:paraId="32AFE3F3" w14:textId="77777777">
      <w:pPr>
        <w:widowControl w:val="0"/>
        <w:autoSpaceDE w:val="0"/>
        <w:autoSpaceDN w:val="0"/>
        <w:bidi w:val="0"/>
        <w:adjustRightInd w:val="0"/>
        <w:spacing w:after="0" w:line="240" w:lineRule="auto"/>
        <w:ind w:left="709" w:right="59"/>
        <w:jc w:val="both"/>
        <w:rPr>
          <w:rFonts w:asciiTheme="minorHAnsi" w:hAnsiTheme="minorHAnsi" w:cstheme="minorHAnsi"/>
          <w:color w:val="385623" w:themeColor="accent6" w:themeShade="80"/>
          <w:spacing w:val="2"/>
        </w:rPr>
      </w:pPr>
      <w:r w:rsidRPr="00D00D86">
        <w:rPr>
          <w:rFonts w:asciiTheme="minorHAnsi" w:hAnsiTheme="minorHAnsi" w:cstheme="minorHAnsi"/>
          <w:rtl w:val="0"/>
          <w:lang w:val="cy-GB"/>
        </w:rPr>
        <w:t>Mae'r fframwaith hwn yn galluogi datblygu trefniadau lleol.  O dan bob un o'r mecanweithiau uchod, bydd y Comisiynydd a'r Prif Gwnstabl yn meithrin ymddygiadau a chanlyniadau a fydd yn dangos, drwy'r Datganiad, lywodraethiant da ar waith.  Bydd y Datganiad yn amlinellu'r dystiolaeth o drefniadau lleol.</w:t>
      </w:r>
      <w:r w:rsidRPr="00D00D86">
        <w:rPr>
          <w:rFonts w:asciiTheme="minorHAnsi" w:hAnsiTheme="minorHAnsi" w:cstheme="minorHAnsi"/>
          <w:color w:val="385623" w:themeColor="accent6" w:themeShade="80"/>
          <w:spacing w:val="2"/>
          <w:rtl w:val="0"/>
          <w:lang w:val="cy-GB"/>
        </w:rPr>
        <w:t xml:space="preserve"> </w:t>
      </w:r>
    </w:p>
    <w:p w:rsidR="00D70C4F" w:rsidP="00B23B07" w14:paraId="22525C8D" w14:textId="77777777">
      <w:pPr>
        <w:widowControl w:val="0"/>
        <w:autoSpaceDE w:val="0"/>
        <w:autoSpaceDN w:val="0"/>
        <w:bidi w:val="0"/>
        <w:adjustRightInd w:val="0"/>
        <w:spacing w:after="0" w:line="240" w:lineRule="auto"/>
        <w:ind w:left="709" w:right="59"/>
        <w:jc w:val="both"/>
        <w:rPr>
          <w:rFonts w:asciiTheme="minorHAnsi" w:hAnsiTheme="minorHAnsi" w:cstheme="minorHAnsi"/>
          <w:color w:val="385623" w:themeColor="accent6" w:themeShade="80"/>
          <w:spacing w:val="2"/>
        </w:rPr>
      </w:pPr>
    </w:p>
    <w:p w:rsidR="002D22CC" w:rsidRPr="00332109" w:rsidP="002D22CC" w14:paraId="28C95FFB" w14:textId="12B1AB4A">
      <w:pPr>
        <w:widowControl w:val="0"/>
        <w:autoSpaceDE w:val="0"/>
        <w:autoSpaceDN w:val="0"/>
        <w:bidi w:val="0"/>
        <w:adjustRightInd w:val="0"/>
        <w:spacing w:after="0" w:line="240" w:lineRule="auto"/>
        <w:ind w:right="59"/>
        <w:jc w:val="both"/>
        <w:rPr>
          <w:rFonts w:asciiTheme="minorHAnsi" w:hAnsiTheme="minorHAnsi" w:cstheme="minorHAnsi"/>
          <w:b/>
          <w:bCs/>
          <w:color w:val="385623" w:themeColor="accent6" w:themeShade="80"/>
          <w:spacing w:val="2"/>
        </w:rPr>
      </w:pPr>
      <w:r w:rsidRPr="00332109">
        <w:rPr>
          <w:rFonts w:ascii="Calibri" w:hAnsi="Calibri" w:cstheme="minorHAnsi"/>
          <w:b/>
          <w:bCs/>
          <w:color w:val="385623" w:themeColor="accent6" w:themeShade="80"/>
          <w:spacing w:val="2"/>
          <w:rtl w:val="0"/>
          <w:lang w:val="cy-GB"/>
        </w:rPr>
        <w:t>2.5</w:t>
        <w:tab/>
      </w:r>
      <w:r w:rsidRPr="00332109">
        <w:rPr>
          <w:rFonts w:ascii="Calibri" w:hAnsi="Calibri" w:cstheme="minorHAnsi"/>
          <w:b/>
          <w:bCs/>
          <w:color w:val="385623" w:themeColor="accent6" w:themeShade="80"/>
          <w:spacing w:val="2"/>
          <w:rtl w:val="0"/>
          <w:lang w:val="cy-GB"/>
        </w:rPr>
        <w:t>Y Cyd-bwyllgor Archwilio</w:t>
      </w:r>
    </w:p>
    <w:p w:rsidR="002D22CC" w:rsidP="002D22CC" w14:paraId="19CB3C9C" w14:textId="77777777">
      <w:pPr>
        <w:widowControl w:val="0"/>
        <w:autoSpaceDE w:val="0"/>
        <w:autoSpaceDN w:val="0"/>
        <w:bidi w:val="0"/>
        <w:adjustRightInd w:val="0"/>
        <w:spacing w:after="0" w:line="240" w:lineRule="auto"/>
        <w:ind w:right="59"/>
        <w:jc w:val="both"/>
        <w:rPr>
          <w:rFonts w:asciiTheme="minorHAnsi" w:hAnsiTheme="minorHAnsi" w:cstheme="minorHAnsi"/>
          <w:color w:val="385623" w:themeColor="accent6" w:themeShade="80"/>
          <w:spacing w:val="2"/>
        </w:rPr>
      </w:pPr>
    </w:p>
    <w:p w:rsidR="002D22CC" w:rsidP="00332109" w14:paraId="6F144FDB" w14:textId="4B97D03A">
      <w:pPr>
        <w:widowControl w:val="0"/>
        <w:autoSpaceDE w:val="0"/>
        <w:autoSpaceDN w:val="0"/>
        <w:bidi w:val="0"/>
        <w:adjustRightInd w:val="0"/>
        <w:spacing w:after="0" w:line="240" w:lineRule="auto"/>
        <w:ind w:left="709" w:right="59" w:firstLine="11"/>
        <w:jc w:val="both"/>
        <w:rPr>
          <w:rFonts w:asciiTheme="minorHAnsi" w:hAnsiTheme="minorHAnsi" w:cstheme="minorHAnsi"/>
          <w:color w:val="385623" w:themeColor="accent6" w:themeShade="80"/>
          <w:spacing w:val="2"/>
        </w:rPr>
      </w:pPr>
      <w:r>
        <w:rPr>
          <w:rFonts w:asciiTheme="minorHAnsi" w:hAnsiTheme="minorHAnsi" w:cstheme="minorHAnsi"/>
          <w:color w:val="385623" w:themeColor="accent6" w:themeShade="80"/>
          <w:spacing w:val="2"/>
          <w:rtl w:val="0"/>
          <w:lang w:val="cy-GB"/>
        </w:rPr>
        <w:t xml:space="preserve">Sefydlodd y Comisiynydd a'r Prif Gwnstabl Gyd-bwyllgor yn gyson â'r Cod Ymarfer Rheolaeth Ariannol sy'n nodi y dylai cyd-bwyllgor ystyried adroddiadau archwilio mewnol ac allanol y Comisiynydd a'r Prif Gwnstabl. </w:t>
      </w:r>
      <w:r>
        <w:rPr>
          <w:rFonts w:asciiTheme="minorHAnsi" w:hAnsiTheme="minorHAnsi" w:cstheme="minorHAnsi"/>
          <w:color w:val="385623" w:themeColor="accent6" w:themeShade="80"/>
          <w:spacing w:val="2"/>
          <w:rtl w:val="0"/>
          <w:lang w:val="cy-GB"/>
        </w:rPr>
        <w:t xml:space="preserve">Bydd y Cyd-bwyllgor yn cynghori'r Comisiynydd a'r Prif Gwnstabl yn unol ag egwyddorion llywodraethiant da a bydd yn rhoi sicrwydd annibynnol ynghylch digonolrwydd y fframwaith rheoli risg a'r amgylchedd rheoli cysylltiedig ac yn craffu'n annibynnol ar berfformiad ariannol. </w:t>
      </w:r>
      <w:r>
        <w:rPr>
          <w:rFonts w:asciiTheme="minorHAnsi" w:hAnsiTheme="minorHAnsi" w:cstheme="minorHAnsi"/>
          <w:color w:val="385623" w:themeColor="accent6" w:themeShade="80"/>
          <w:spacing w:val="2"/>
          <w:rtl w:val="0"/>
          <w:lang w:val="cy-GB"/>
        </w:rPr>
        <w:t xml:space="preserve">Bydd yn cynnwys o leiaf bum aelod sy'n annibynnol ar y Comisiynydd a'r Prif Gwnstabl, a fydd yn cael eu penodi ar ôl hysbysebu'n gyhoeddus a phroses gyfweld ar y cyd. </w:t>
      </w:r>
      <w:r>
        <w:rPr>
          <w:rFonts w:asciiTheme="minorHAnsi" w:hAnsiTheme="minorHAnsi" w:cstheme="minorHAnsi"/>
          <w:color w:val="385623" w:themeColor="accent6" w:themeShade="80"/>
          <w:spacing w:val="2"/>
          <w:rtl w:val="0"/>
          <w:lang w:val="cy-GB"/>
        </w:rPr>
        <w:t xml:space="preserve">Bydd gan y Cyd-bwyllgor gylch gorchwyl ffurfiol sy'n cwmpasu ei swyddogaethau craidd ac sy'n ystyried canllawiau CIPFA. </w:t>
      </w:r>
    </w:p>
    <w:p w:rsidR="002D22CC" w:rsidP="00B23B07" w14:paraId="5D0E0A50" w14:textId="77777777">
      <w:pPr>
        <w:widowControl w:val="0"/>
        <w:autoSpaceDE w:val="0"/>
        <w:autoSpaceDN w:val="0"/>
        <w:bidi w:val="0"/>
        <w:adjustRightInd w:val="0"/>
        <w:spacing w:after="0" w:line="240" w:lineRule="auto"/>
        <w:ind w:left="709" w:right="59"/>
        <w:jc w:val="both"/>
        <w:rPr>
          <w:rFonts w:asciiTheme="minorHAnsi" w:hAnsiTheme="minorHAnsi" w:cstheme="minorHAnsi"/>
          <w:color w:val="385623" w:themeColor="accent6" w:themeShade="80"/>
          <w:spacing w:val="2"/>
        </w:rPr>
      </w:pPr>
    </w:p>
    <w:p w:rsidR="002D22CC" w:rsidP="000E3F8C" w14:paraId="5036E0A2" w14:textId="5EB89D05">
      <w:pPr>
        <w:pStyle w:val="Default"/>
        <w:bidi w:val="0"/>
        <w:spacing w:line="280" w:lineRule="atLeast"/>
        <w:ind w:left="709" w:right="-2" w:hanging="709"/>
        <w:jc w:val="both"/>
        <w:rPr>
          <w:rFonts w:asciiTheme="minorHAnsi" w:hAnsiTheme="minorHAnsi" w:cstheme="minorHAnsi"/>
          <w:b/>
          <w:bCs/>
          <w:i/>
          <w:iCs/>
          <w:color w:val="auto"/>
          <w:sz w:val="22"/>
          <w:szCs w:val="22"/>
          <w:lang w:eastAsia="en-US"/>
        </w:rPr>
      </w:pPr>
      <w:r w:rsidRPr="00332109">
        <w:rPr>
          <w:rFonts w:ascii="Calibri" w:hAnsi="Calibri" w:cstheme="minorHAnsi"/>
          <w:b/>
          <w:bCs/>
          <w:color w:val="auto"/>
          <w:sz w:val="22"/>
          <w:szCs w:val="22"/>
          <w:rtl w:val="0"/>
          <w:lang w:val="cy-GB" w:eastAsia="en-US"/>
        </w:rPr>
        <w:t>2.6</w:t>
        <w:tab/>
      </w:r>
      <w:r w:rsidRPr="00332109">
        <w:rPr>
          <w:rFonts w:ascii="Calibri" w:hAnsi="Calibri" w:cstheme="minorHAnsi"/>
          <w:b/>
          <w:bCs/>
          <w:color w:val="auto"/>
          <w:sz w:val="22"/>
          <w:szCs w:val="22"/>
          <w:rtl w:val="0"/>
          <w:lang w:val="cy-GB" w:eastAsia="en-US"/>
        </w:rPr>
        <w:t>Y</w:t>
      </w:r>
      <w:r w:rsidRPr="00332109">
        <w:rPr>
          <w:rFonts w:ascii="Calibri" w:hAnsi="Calibri" w:cstheme="minorHAnsi"/>
          <w:b w:val="0"/>
          <w:bCs/>
          <w:color w:val="auto"/>
          <w:sz w:val="22"/>
          <w:szCs w:val="22"/>
          <w:rtl w:val="0"/>
          <w:lang w:val="cy-GB" w:eastAsia="en-US"/>
        </w:rPr>
        <w:t xml:space="preserve"> </w:t>
      </w:r>
      <w:r w:rsidRPr="00332109">
        <w:rPr>
          <w:rFonts w:ascii="Calibri" w:hAnsi="Calibri" w:cstheme="minorHAnsi"/>
          <w:b/>
          <w:bCs/>
          <w:color w:val="auto"/>
          <w:sz w:val="22"/>
          <w:szCs w:val="22"/>
          <w:rtl w:val="0"/>
          <w:lang w:val="cy-GB" w:eastAsia="en-US"/>
        </w:rPr>
        <w:t>Cyd-bwyllgor Moeseg Annibynnol</w:t>
      </w:r>
      <w:r w:rsidRPr="00332109">
        <w:rPr>
          <w:rFonts w:ascii="Calibri" w:hAnsi="Calibri" w:cstheme="minorHAnsi"/>
          <w:b w:val="0"/>
          <w:bCs/>
          <w:color w:val="auto"/>
          <w:sz w:val="22"/>
          <w:szCs w:val="22"/>
          <w:rtl w:val="0"/>
          <w:lang w:val="cy-GB" w:eastAsia="en-US"/>
        </w:rPr>
        <w:t xml:space="preserve"> </w:t>
      </w:r>
    </w:p>
    <w:p w:rsidR="002D22CC" w:rsidP="000E3F8C" w14:paraId="30D4BEE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0027A4" w:rsidRPr="00D00D86" w:rsidP="00332109" w14:paraId="2F526252" w14:textId="3EA2254D">
      <w:pPr>
        <w:pStyle w:val="Default"/>
        <w:bidi w:val="0"/>
        <w:spacing w:line="280" w:lineRule="atLeast"/>
        <w:ind w:left="709" w:right="-2"/>
        <w:jc w:val="both"/>
        <w:rPr>
          <w:rFonts w:asciiTheme="minorHAnsi" w:hAnsiTheme="minorHAnsi" w:cstheme="minorHAnsi"/>
          <w:b/>
          <w:bCs/>
          <w:spacing w:val="2"/>
        </w:rPr>
      </w:pPr>
      <w:r>
        <w:rPr>
          <w:rFonts w:asciiTheme="minorHAnsi" w:hAnsiTheme="minorHAnsi" w:cstheme="minorHAnsi"/>
          <w:color w:val="auto"/>
          <w:sz w:val="22"/>
          <w:szCs w:val="22"/>
          <w:rtl w:val="0"/>
          <w:lang w:val="cy-GB" w:eastAsia="en-US"/>
        </w:rPr>
        <w:t xml:space="preserve">Fe'i sefydlwyd ar y cyd gan y Comisiynydd a'r Prif Gwnstabl. Mae'n cynnwys o leiaf bum aelod annibynnol ac yn rhoi cyngor a chymorth ynglŷn â heriau moesegol sy'n codi o faterion gweithredol, gweinyddol neu drefniadol sy'n wynebu Heddlu De Cymru. Mae ei gylch gorchwyl ffurfiol yn nodi ei swyddogaethau craidd. Mae'r Comisiynydd a'r Prif Gwnstabl yn cael eu cynrychioli mewn cyfarfodydd o'r Pwyllgor ac yn cael adroddiad blynyddol gan yr aelodau annibynnol sy'n amlinellu'r materion y maent wedi'u hystyried. </w:t>
      </w:r>
      <w:r w:rsidRPr="00D00D86">
        <w:rPr>
          <w:rFonts w:ascii="Calibri" w:hAnsi="Calibri" w:cstheme="minorHAnsi"/>
          <w:b/>
          <w:bCs/>
          <w:spacing w:val="2"/>
          <w:rtl w:val="0"/>
          <w:lang w:val="cy-GB"/>
        </w:rPr>
        <w:br w:type="page"/>
      </w:r>
    </w:p>
    <w:p w:rsidR="0042769F" w:rsidRPr="00D00D86" w:rsidP="00332109" w14:paraId="152A420C" w14:textId="3F267F3F">
      <w:pPr>
        <w:widowControl w:val="0"/>
        <w:autoSpaceDE w:val="0"/>
        <w:autoSpaceDN w:val="0"/>
        <w:bidi w:val="0"/>
        <w:adjustRightInd w:val="0"/>
        <w:spacing w:before="38" w:after="0" w:line="240" w:lineRule="auto"/>
        <w:ind w:right="26"/>
        <w:jc w:val="center"/>
        <w:rPr>
          <w:rFonts w:asciiTheme="minorHAnsi" w:hAnsiTheme="minorHAnsi" w:cstheme="minorHAnsi"/>
        </w:rPr>
      </w:pPr>
      <w:r w:rsidRPr="00D00D86">
        <w:rPr>
          <w:rFonts w:ascii="Calibri" w:hAnsi="Calibri" w:cstheme="minorHAnsi"/>
          <w:b/>
          <w:bCs/>
          <w:spacing w:val="0"/>
          <w:rtl w:val="0"/>
          <w:lang w:val="cy-GB"/>
        </w:rPr>
        <w:t xml:space="preserve">3. </w:t>
      </w:r>
      <w:r w:rsidRPr="00D00D86">
        <w:rPr>
          <w:rFonts w:ascii="Calibri" w:hAnsi="Calibri" w:cstheme="minorHAnsi"/>
          <w:b/>
          <w:bCs/>
          <w:spacing w:val="0"/>
          <w:rtl w:val="0"/>
          <w:lang w:val="cy-GB"/>
        </w:rPr>
        <w:t>Y CYNLLUN DIRPRWYO</w:t>
      </w:r>
    </w:p>
    <w:p w:rsidR="0042769F" w:rsidRPr="00D00D86" w:rsidP="00B23B07" w14:paraId="113479EA" w14:textId="77777777">
      <w:pPr>
        <w:widowControl w:val="0"/>
        <w:tabs>
          <w:tab w:val="left" w:pos="851"/>
        </w:tabs>
        <w:autoSpaceDE w:val="0"/>
        <w:autoSpaceDN w:val="0"/>
        <w:bidi w:val="0"/>
        <w:adjustRightInd w:val="0"/>
        <w:spacing w:before="15" w:after="0" w:line="240" w:lineRule="auto"/>
        <w:jc w:val="both"/>
        <w:rPr>
          <w:rFonts w:asciiTheme="minorHAnsi" w:hAnsiTheme="minorHAnsi" w:cstheme="minorHAnsi"/>
        </w:rPr>
      </w:pPr>
    </w:p>
    <w:p w:rsidR="0042769F" w:rsidRPr="00D00D86" w:rsidP="00B23B07" w14:paraId="2535B849" w14:textId="77777777">
      <w:pPr>
        <w:widowControl w:val="0"/>
        <w:tabs>
          <w:tab w:val="left" w:pos="820"/>
          <w:tab w:val="left" w:pos="851"/>
        </w:tabs>
        <w:autoSpaceDE w:val="0"/>
        <w:autoSpaceDN w:val="0"/>
        <w:bidi w:val="0"/>
        <w:adjustRightInd w:val="0"/>
        <w:spacing w:after="0" w:line="240" w:lineRule="auto"/>
        <w:ind w:right="-20"/>
        <w:jc w:val="both"/>
        <w:rPr>
          <w:rFonts w:asciiTheme="minorHAnsi" w:hAnsiTheme="minorHAnsi" w:cstheme="minorHAnsi"/>
        </w:rPr>
      </w:pPr>
      <w:r w:rsidRPr="00D00D86">
        <w:rPr>
          <w:rFonts w:ascii="Calibri" w:hAnsi="Calibri" w:cstheme="minorHAnsi"/>
          <w:b/>
          <w:bCs/>
          <w:spacing w:val="0"/>
          <w:rtl w:val="0"/>
          <w:lang w:val="cy-GB"/>
        </w:rPr>
        <w:t>3.1</w:t>
        <w:tab/>
      </w:r>
      <w:r w:rsidRPr="00D00D86">
        <w:rPr>
          <w:rFonts w:ascii="Calibri" w:hAnsi="Calibri" w:cstheme="minorHAnsi"/>
          <w:b/>
          <w:bCs/>
          <w:spacing w:val="0"/>
          <w:rtl w:val="0"/>
          <w:lang w:val="cy-GB"/>
        </w:rPr>
        <w:t>Cyflwyniad</w:t>
      </w:r>
    </w:p>
    <w:p w:rsidR="0042769F" w:rsidRPr="00246891" w:rsidP="002757C4" w14:paraId="70E6E2E2" w14:textId="6306BC46">
      <w:pPr>
        <w:widowControl w:val="0"/>
        <w:autoSpaceDE w:val="0"/>
        <w:autoSpaceDN w:val="0"/>
        <w:bidi w:val="0"/>
        <w:adjustRightInd w:val="0"/>
        <w:spacing w:before="4" w:after="0" w:line="240" w:lineRule="auto"/>
        <w:ind w:left="720" w:hanging="720"/>
        <w:jc w:val="both"/>
        <w:rPr>
          <w:rFonts w:asciiTheme="minorHAnsi" w:hAnsiTheme="minorHAnsi" w:cstheme="minorHAnsi"/>
        </w:rPr>
      </w:pPr>
      <w:r>
        <w:rPr>
          <w:rFonts w:asciiTheme="minorHAnsi" w:hAnsiTheme="minorHAnsi" w:cstheme="minorHAnsi"/>
          <w:rtl w:val="0"/>
          <w:lang w:val="cy-GB"/>
        </w:rPr>
        <w:t>3.1.1</w:t>
        <w:tab/>
      </w:r>
      <w:r>
        <w:rPr>
          <w:rFonts w:asciiTheme="minorHAnsi" w:hAnsiTheme="minorHAnsi" w:cstheme="minorHAnsi"/>
          <w:rtl w:val="0"/>
          <w:lang w:val="cy-GB"/>
        </w:rPr>
        <w:t xml:space="preserve">Mae'r Cynllun hwn yn darparu fframwaith sy'n sicrhau bod busnes yn cael ei gynnal yn effeithlon, gan sicrhau nad yw penderfyniadau'n cael eu gohirio'n ddiangen. </w:t>
      </w:r>
      <w:r>
        <w:rPr>
          <w:rFonts w:asciiTheme="minorHAnsi" w:hAnsiTheme="minorHAnsi" w:cstheme="minorHAnsi"/>
          <w:rtl w:val="0"/>
          <w:lang w:val="cy-GB"/>
        </w:rPr>
        <w:t xml:space="preserve">Mae'n rhan o fframwaith llywodraethiant corfforaethol cyffredinol y ddau sefydliad. </w:t>
      </w:r>
      <w:r>
        <w:rPr>
          <w:rFonts w:asciiTheme="minorHAnsi" w:hAnsiTheme="minorHAnsi" w:cstheme="minorHAnsi"/>
          <w:rtl w:val="0"/>
          <w:lang w:val="cy-GB"/>
        </w:rPr>
        <w:t>Dylid ei ddarllen yng nghyd-destun adrannau blaenorol y Llawlyfr hwn.</w:t>
      </w:r>
    </w:p>
    <w:p w:rsidR="00C37700" w:rsidP="00C37700" w14:paraId="002E55B0"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Pr>
          <w:rFonts w:asciiTheme="minorHAnsi" w:hAnsiTheme="minorHAnsi" w:cstheme="minorHAnsi"/>
          <w:w w:val="102"/>
          <w:rtl w:val="0"/>
          <w:lang w:val="cy-GB"/>
        </w:rPr>
        <w:t>3.1.2</w:t>
        <w:tab/>
      </w:r>
      <w:r>
        <w:rPr>
          <w:rFonts w:asciiTheme="minorHAnsi" w:hAnsiTheme="minorHAnsi" w:cstheme="minorHAnsi"/>
          <w:w w:val="102"/>
          <w:rtl w:val="0"/>
          <w:lang w:val="cy-GB"/>
        </w:rPr>
        <w:t xml:space="preserve">Mae'r Cynllun hwn yn nodi'r meysydd wedi'u dirprwyo gan y Comisiynydd i'r Prif Weithredwr ac aelodau penodol eraill o'i staff a staff yr Heddlu. </w:t>
      </w:r>
      <w:r>
        <w:rPr>
          <w:rFonts w:asciiTheme="minorHAnsi" w:hAnsiTheme="minorHAnsi" w:cstheme="minorHAnsi"/>
          <w:w w:val="102"/>
          <w:rtl w:val="0"/>
          <w:lang w:val="cy-GB"/>
        </w:rPr>
        <w:t xml:space="preserve">Mae hefyd yn nodi'r meysydd wedi'u dirprwyo gan y Prif Gwnstabl i swyddogion a staff penodol. </w:t>
      </w:r>
      <w:r>
        <w:rPr>
          <w:rFonts w:asciiTheme="minorHAnsi" w:hAnsiTheme="minorHAnsi" w:cstheme="minorHAnsi"/>
          <w:w w:val="102"/>
          <w:rtl w:val="0"/>
          <w:lang w:val="cy-GB"/>
        </w:rPr>
        <w:t xml:space="preserve">Mae'n cynnwys offerynnau eraill fel y rheoliadau ariannol. </w:t>
      </w:r>
      <w:r>
        <w:rPr>
          <w:rFonts w:asciiTheme="minorHAnsi" w:hAnsiTheme="minorHAnsi" w:cstheme="minorHAnsi"/>
          <w:w w:val="102"/>
          <w:rtl w:val="0"/>
          <w:lang w:val="cy-GB"/>
        </w:rPr>
        <w:t>Nid yw'r Cynllun hwn yn effeithio ar allu'r Comisiynydd i drefnu i Ddirprwy Comisiynydd gyflawni unrhyw un o swyddogaethau'r Comisiynydd</w:t>
      </w:r>
      <w:r>
        <w:rPr>
          <w:rStyle w:val="FootnoteReference"/>
          <w:rFonts w:asciiTheme="minorHAnsi" w:hAnsiTheme="minorHAnsi" w:cstheme="minorHAnsi"/>
          <w:w w:val="102"/>
        </w:rPr>
        <w:footnoteReference w:id="14"/>
      </w:r>
      <w:r>
        <w:rPr>
          <w:rFonts w:asciiTheme="minorHAnsi" w:hAnsiTheme="minorHAnsi" w:cstheme="minorHAnsi"/>
          <w:w w:val="102"/>
          <w:rtl w:val="0"/>
          <w:lang w:val="cy-GB"/>
        </w:rPr>
        <w:t xml:space="preserve"> nac yn yr un modd ar allu'r Dirprwy Brif Gwnstabl i gyflawni pob un neu unrhyw un o swyddogaethau'r Prif Gwnstabl</w:t>
      </w:r>
      <w:r>
        <w:rPr>
          <w:rStyle w:val="FootnoteReference"/>
          <w:rFonts w:asciiTheme="minorHAnsi" w:hAnsiTheme="minorHAnsi" w:cstheme="minorHAnsi"/>
          <w:w w:val="102"/>
        </w:rPr>
        <w:footnoteReference w:id="15"/>
      </w:r>
      <w:r>
        <w:rPr>
          <w:rFonts w:asciiTheme="minorHAnsi" w:hAnsiTheme="minorHAnsi" w:cstheme="minorHAnsi"/>
          <w:w w:val="102"/>
          <w:rtl w:val="0"/>
          <w:lang w:val="cy-GB"/>
        </w:rPr>
        <w:t xml:space="preserve">.  </w:t>
      </w:r>
    </w:p>
    <w:p w:rsidR="00C37700" w:rsidP="00C37700" w14:paraId="0E56EB65" w14:textId="08074F21">
      <w:pPr>
        <w:widowControl w:val="0"/>
        <w:autoSpaceDE w:val="0"/>
        <w:autoSpaceDN w:val="0"/>
        <w:bidi w:val="0"/>
        <w:adjustRightInd w:val="0"/>
        <w:spacing w:before="9" w:after="0" w:line="240" w:lineRule="auto"/>
        <w:ind w:left="720" w:hanging="720"/>
        <w:jc w:val="both"/>
        <w:rPr>
          <w:rFonts w:asciiTheme="minorHAnsi" w:hAnsiTheme="minorHAnsi" w:cstheme="minorHAnsi"/>
          <w:spacing w:val="3"/>
        </w:rPr>
      </w:pPr>
      <w:r>
        <w:rPr>
          <w:rFonts w:asciiTheme="minorHAnsi" w:hAnsiTheme="minorHAnsi" w:cstheme="minorHAnsi"/>
          <w:spacing w:val="3"/>
          <w:w w:val="100"/>
          <w:rtl w:val="0"/>
          <w:lang w:val="cy-GB"/>
        </w:rPr>
        <w:t>3.1.3</w:t>
        <w:tab/>
      </w:r>
      <w:r>
        <w:rPr>
          <w:rFonts w:asciiTheme="minorHAnsi" w:hAnsiTheme="minorHAnsi" w:cstheme="minorHAnsi"/>
          <w:spacing w:val="3"/>
          <w:w w:val="100"/>
          <w:rtl w:val="0"/>
          <w:lang w:val="cy-GB"/>
        </w:rPr>
        <w:t xml:space="preserve">Mae'r Swyddogion Statudol yn cynnwys Dirprwy Gomisiynydd yr Heddlu a Throseddu (DPCC), y Prif Weithredwr (sydd hefyd yn Swyddog Monitro), y Prif Gwnstabl, y Dirprwy Brif Gwnstabl, Prif Swyddog Cyllid Comisiynydd yr Heddlu a Throseddu, a Phrif Swyddog Cyllid y Prif Gwnstabl.  </w:t>
      </w:r>
      <w:r>
        <w:rPr>
          <w:rFonts w:asciiTheme="minorHAnsi" w:hAnsiTheme="minorHAnsi" w:cstheme="minorHAnsi"/>
          <w:spacing w:val="3"/>
          <w:w w:val="100"/>
          <w:rtl w:val="0"/>
          <w:lang w:val="cy-GB"/>
        </w:rPr>
        <w:t xml:space="preserve">Bydd gan Swyddogion Statudol bwerau a dyletswyddau sy'n ymwneud â'u rolau yn unol â deddfwriaeth ac felly ni fydd angen dirprwyo iddynt yn benodol mewn perthynas â phwerau na ddyletswyddau o'r math. </w:t>
      </w:r>
    </w:p>
    <w:p w:rsidR="00C37700" w:rsidP="00C37700" w14:paraId="28F20017"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rPr>
      </w:pPr>
      <w:r>
        <w:rPr>
          <w:rFonts w:asciiTheme="minorHAnsi" w:hAnsiTheme="minorHAnsi" w:cstheme="minorHAnsi"/>
          <w:spacing w:val="0"/>
          <w:rtl w:val="0"/>
          <w:lang w:val="cy-GB"/>
        </w:rPr>
        <w:t>3.1.4</w:t>
        <w:tab/>
      </w:r>
      <w:r>
        <w:rPr>
          <w:rFonts w:asciiTheme="minorHAnsi" w:hAnsiTheme="minorHAnsi" w:cstheme="minorHAnsi"/>
          <w:spacing w:val="0"/>
          <w:rtl w:val="0"/>
          <w:lang w:val="cy-GB"/>
        </w:rPr>
        <w:t>Ac eithrio unrhyw faterion a gadwyd yn ôl yn benodol, caiff unrhyw berson (ag awdurdod priodol) ddirprwyo mater ymhellach (yn ddarostyngedig i gyfyngiadau Adran 18(6) o'r Ddeddf sy'n gwahardd swyddogaethau a phwerau rhag cael eu dirprwyo i swyddogion a staff a gyflogir gan y Prif Gwnstabl)</w:t>
      </w:r>
      <w:r>
        <w:rPr>
          <w:rStyle w:val="FootnoteReference"/>
          <w:rFonts w:asciiTheme="minorHAnsi" w:hAnsiTheme="minorHAnsi" w:cstheme="minorHAnsi"/>
        </w:rPr>
        <w:footnoteReference w:id="16"/>
      </w:r>
      <w:r>
        <w:rPr>
          <w:rFonts w:asciiTheme="minorHAnsi" w:hAnsiTheme="minorHAnsi" w:cstheme="minorHAnsi"/>
          <w:spacing w:val="0"/>
          <w:rtl w:val="0"/>
          <w:lang w:val="cy-GB"/>
        </w:rPr>
        <w:t xml:space="preserve">. </w:t>
      </w:r>
      <w:r>
        <w:rPr>
          <w:rFonts w:asciiTheme="minorHAnsi" w:hAnsiTheme="minorHAnsi" w:cstheme="minorHAnsi"/>
          <w:spacing w:val="0"/>
          <w:rtl w:val="0"/>
          <w:lang w:val="cy-GB"/>
        </w:rPr>
        <w:t xml:space="preserve">Bydd y cyfrifoldeb a'r atebolrwydd ffurfiol am gyflawni pwerau is-ddirprwyedig o'r math yn effeithiol yn parhau i fod yn nwylo'r person y dirprwywyd y pŵer iddo gan y Comisiynydd. </w:t>
      </w:r>
    </w:p>
    <w:p w:rsidR="00C37700" w:rsidP="00C37700" w14:paraId="3E8C9502"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Pr>
          <w:rFonts w:asciiTheme="minorHAnsi" w:hAnsiTheme="minorHAnsi" w:cstheme="minorHAnsi"/>
          <w:spacing w:val="0"/>
          <w:w w:val="102"/>
          <w:rtl w:val="0"/>
          <w:lang w:val="cy-GB"/>
        </w:rPr>
        <w:t>3.1.5</w:t>
        <w:tab/>
      </w:r>
      <w:r>
        <w:rPr>
          <w:rFonts w:asciiTheme="minorHAnsi" w:hAnsiTheme="minorHAnsi" w:cstheme="minorHAnsi"/>
          <w:spacing w:val="0"/>
          <w:w w:val="102"/>
          <w:rtl w:val="0"/>
          <w:lang w:val="cy-GB"/>
        </w:rPr>
        <w:t xml:space="preserve">Gall y Comisiynydd gyfyngu'r pwerau hyn a/neu dynnu’r dirprwyo yn ôl, fel y gall y Prif Gwnstabl mewn perthynas â'i ddirprwyaethau ef. </w:t>
      </w:r>
      <w:r>
        <w:rPr>
          <w:rFonts w:asciiTheme="minorHAnsi" w:hAnsiTheme="minorHAnsi" w:cstheme="minorHAnsi"/>
          <w:spacing w:val="0"/>
          <w:w w:val="102"/>
          <w:rtl w:val="0"/>
          <w:lang w:val="cy-GB"/>
        </w:rPr>
        <w:t xml:space="preserve">Yn yr un modd, gall unrhyw is-ddirprwyaethau gan Swyddogion Statudol gael eu cyfyngu neu eu tynnu'n ôl gan y Swyddogion Statudol hynny. </w:t>
      </w:r>
    </w:p>
    <w:p w:rsidR="00C37700" w:rsidP="00C37700" w14:paraId="612137F3"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rPr>
      </w:pPr>
      <w:r>
        <w:rPr>
          <w:rFonts w:asciiTheme="minorHAnsi" w:hAnsiTheme="minorHAnsi" w:cstheme="minorHAnsi"/>
          <w:w w:val="100"/>
          <w:rtl w:val="0"/>
          <w:lang w:val="cy-GB"/>
        </w:rPr>
        <w:t>3.1.6</w:t>
        <w:tab/>
      </w:r>
      <w:r>
        <w:rPr>
          <w:rFonts w:asciiTheme="minorHAnsi" w:hAnsiTheme="minorHAnsi" w:cstheme="minorHAnsi"/>
          <w:w w:val="100"/>
          <w:rtl w:val="0"/>
          <w:lang w:val="cy-GB"/>
        </w:rPr>
        <w:t xml:space="preserve">Cydnabyddir, oni bai bod yn rhaid i un o bwerau neu swyddogaethau'r Prif Gwnstabl, fel mater o gyfraith, gael ei (h)arfer yn bersonol ganddo; </w:t>
      </w:r>
      <w:r>
        <w:rPr>
          <w:rFonts w:asciiTheme="minorHAnsi" w:hAnsiTheme="minorHAnsi" w:cstheme="minorHAnsi"/>
          <w:w w:val="100"/>
          <w:rtl w:val="0"/>
          <w:lang w:val="cy-GB"/>
        </w:rPr>
        <w:t xml:space="preserve">nad oes angen i swyddogaethau na phwerau o’r math gan eu harfer gan y Prif Gwnstabl yn bersonol ond y gallant gael eu harfer ar ei ran gan y cyfryw swyddogion a staff ag yr ystyria'r Prif Gwnstabl eu bod yn briodol. </w:t>
      </w:r>
      <w:r>
        <w:rPr>
          <w:rFonts w:asciiTheme="minorHAnsi" w:hAnsiTheme="minorHAnsi" w:cstheme="minorHAnsi"/>
          <w:w w:val="100"/>
          <w:rtl w:val="0"/>
          <w:lang w:val="cy-GB"/>
        </w:rPr>
        <w:t xml:space="preserve">Mae gan y Prif Gwnstabl nifer o swyddogaethau a phwerau sydd, fel mater o arfer beunyddiol anochel, yn cael eu harfer mewn gwirionedd gan swyddogion eraill ac aelodau eraill o staff. </w:t>
      </w:r>
      <w:r>
        <w:rPr>
          <w:rFonts w:asciiTheme="minorHAnsi" w:hAnsiTheme="minorHAnsi" w:cstheme="minorHAnsi"/>
          <w:w w:val="100"/>
          <w:rtl w:val="0"/>
          <w:lang w:val="cy-GB"/>
        </w:rPr>
        <w:t xml:space="preserve">Mae cyfraith achosion yn cydnabod, lle mae cyfrifoldebau swydd a grëwyd yn golygu bod dirprwyo yn anochel, fod pŵer ymhlyg i ddirprwyo. </w:t>
      </w:r>
      <w:r>
        <w:rPr>
          <w:rFonts w:asciiTheme="minorHAnsi" w:hAnsiTheme="minorHAnsi" w:cstheme="minorHAnsi"/>
          <w:w w:val="100"/>
          <w:rtl w:val="0"/>
          <w:lang w:val="cy-GB"/>
        </w:rPr>
        <w:t xml:space="preserve">O dan amgylchiadau o’r math, rhagdybir, pan roddir pwerau a dyletswyddau statudol, fod pŵer i ddirprwyo'r pwerau a'r dyletswyddau hynny oni fydd y statud sy'n eu rhoi'n benodol neu'n ymhlyg yn darparu i'r gwrthwyneb. </w:t>
      </w:r>
      <w:r>
        <w:rPr>
          <w:rFonts w:asciiTheme="minorHAnsi" w:hAnsiTheme="minorHAnsi" w:cstheme="minorHAnsi"/>
          <w:w w:val="100"/>
          <w:rtl w:val="0"/>
          <w:lang w:val="cy-GB"/>
        </w:rPr>
        <w:t xml:space="preserve">Felly, ni fwriedir i'r swyddogaethau a'r pwerau penodol a ddirprwyir yn y Cynllun hwn fod yn rhestr gynhwysfawr o swyddogaethau a phwerau'r Prif Gwnstabl y gellir eu harfer ar ei ran gan berson arall. </w:t>
      </w:r>
      <w:r>
        <w:rPr>
          <w:rFonts w:asciiTheme="minorHAnsi" w:hAnsiTheme="minorHAnsi" w:cstheme="minorHAnsi"/>
          <w:w w:val="100"/>
          <w:rtl w:val="0"/>
          <w:lang w:val="cy-GB"/>
        </w:rPr>
        <w:t xml:space="preserve">Fodd bynnag, lle y nodir yn y Cynllun hwn fod swyddogaeth neu bŵer penodol wedi'i ddirprwyo, dylid ei arfer fel y darperir ar ei gyfer yn y Cynllun hwn (oni chytunir fel arall gan y Prif Gwnstabl a/neu'r Comisiynydd, fel y bo'n briodol) ac yn unol â darpariaethau unrhyw bolisi perthnasol sydd gan yr heddlu. </w:t>
      </w:r>
    </w:p>
    <w:p w:rsidR="00C37700" w:rsidP="00C37700" w14:paraId="37577212" w14:textId="09222A26">
      <w:pPr>
        <w:widowControl w:val="0"/>
        <w:autoSpaceDE w:val="0"/>
        <w:autoSpaceDN w:val="0"/>
        <w:bidi w:val="0"/>
        <w:adjustRightInd w:val="0"/>
        <w:spacing w:before="9" w:after="0" w:line="240" w:lineRule="auto"/>
        <w:ind w:left="720" w:hanging="720"/>
        <w:jc w:val="both"/>
        <w:rPr>
          <w:rFonts w:asciiTheme="minorHAnsi" w:hAnsiTheme="minorHAnsi" w:cstheme="minorHAnsi"/>
        </w:rPr>
      </w:pPr>
      <w:r>
        <w:rPr>
          <w:rFonts w:asciiTheme="minorHAnsi" w:hAnsiTheme="minorHAnsi" w:cstheme="minorHAnsi"/>
          <w:w w:val="100"/>
          <w:rtl w:val="0"/>
          <w:lang w:val="cy-GB"/>
        </w:rPr>
        <w:t>3.1.7</w:t>
        <w:tab/>
      </w:r>
      <w:r>
        <w:rPr>
          <w:rFonts w:asciiTheme="minorHAnsi" w:hAnsiTheme="minorHAnsi" w:cstheme="minorHAnsi"/>
          <w:w w:val="100"/>
          <w:rtl w:val="0"/>
          <w:lang w:val="cy-GB"/>
        </w:rPr>
        <w:t xml:space="preserve">Fodd bynnag, er mwyn osgoi unrhyw amheuaeth, nid oes dim yn y Cynllun hwn yn atal unrhyw swyddogaeth na phŵer rhag cael ei arfer gan y Prif Gwnstabl yn bersonol, na gan y Dirprwy Brif Gwnstabl ar ei ran (y dirprwyir y swyddogaethau a'r pwerau isod iddo i'r graddau bod angen gwneud hynny). </w:t>
      </w:r>
      <w:r>
        <w:rPr>
          <w:rFonts w:asciiTheme="minorHAnsi" w:hAnsiTheme="minorHAnsi" w:cstheme="minorHAnsi"/>
          <w:w w:val="100"/>
          <w:rtl w:val="0"/>
          <w:lang w:val="cy-GB"/>
        </w:rPr>
        <w:t xml:space="preserve">Hefyd, er mwyn osgoi unrhyw amheuaeth, caiff unrhyw berson y dirprwyir y swyddogaethau a'r pwerau isod iddo is-ddirprwyo fel sy'n briodol, yn ei farn ef, yn unol â darpariaethau'r Llawlyfr hwn.  </w:t>
      </w:r>
    </w:p>
    <w:p w:rsidR="00C37700" w:rsidRPr="003A75D5" w:rsidP="00C37700" w14:paraId="34500862"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Pr>
          <w:rFonts w:asciiTheme="minorHAnsi" w:hAnsiTheme="minorHAnsi" w:cstheme="minorHAnsi"/>
          <w:w w:val="102"/>
          <w:rtl w:val="0"/>
          <w:lang w:val="cy-GB"/>
        </w:rPr>
        <w:t>3.1.8</w:t>
        <w:tab/>
      </w:r>
      <w:r>
        <w:rPr>
          <w:rFonts w:asciiTheme="minorHAnsi" w:hAnsiTheme="minorHAnsi" w:cstheme="minorHAnsi"/>
          <w:w w:val="102"/>
          <w:rtl w:val="0"/>
          <w:lang w:val="cy-GB"/>
        </w:rPr>
        <w:t>Caiff y Comisiynydd osod trefniadau adrodd ar unrhyw bwerau awdurdodedig.</w:t>
      </w:r>
    </w:p>
    <w:p w:rsidR="00C37700" w:rsidRPr="003A75D5" w:rsidP="00C37700" w14:paraId="50F08618"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sidRPr="003A75D5">
        <w:rPr>
          <w:rFonts w:asciiTheme="minorHAnsi" w:hAnsiTheme="minorHAnsi" w:cstheme="minorHAnsi"/>
          <w:w w:val="102"/>
          <w:rtl w:val="0"/>
          <w:lang w:val="cy-GB"/>
        </w:rPr>
        <w:t>3.1.9</w:t>
        <w:tab/>
      </w:r>
      <w:r w:rsidRPr="003A75D5">
        <w:rPr>
          <w:rFonts w:asciiTheme="minorHAnsi" w:hAnsiTheme="minorHAnsi" w:cstheme="minorHAnsi"/>
          <w:w w:val="102"/>
          <w:rtl w:val="0"/>
          <w:lang w:val="cy-GB"/>
        </w:rPr>
        <w:t xml:space="preserve">Rhoddir pwerau i'r Prif Gwnstabl gan ddeddfau, gorchmynion, rheolau neu reoliadau.  </w:t>
      </w:r>
      <w:r w:rsidRPr="003A75D5">
        <w:rPr>
          <w:rFonts w:asciiTheme="minorHAnsi" w:hAnsiTheme="minorHAnsi" w:cstheme="minorHAnsi"/>
          <w:w w:val="102"/>
          <w:rtl w:val="0"/>
          <w:lang w:val="cy-GB"/>
        </w:rPr>
        <w:t>Hefyd, mae amodau cyflogaeth cenedlaethol yn rhoi pwerau i'r Comisiynydd, y Prif Gwnstabl ac, yn achos rheoliadau'r heddlu, yr Ysgrifennydd Gwladol dros y Swyddfa Gartref.</w:t>
      </w:r>
    </w:p>
    <w:p w:rsidR="00C37700" w:rsidRPr="003A75D5" w:rsidP="00C37700" w14:paraId="75D28820" w14:textId="77777777">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sidRPr="003A75D5">
        <w:rPr>
          <w:rFonts w:asciiTheme="minorHAnsi" w:hAnsiTheme="minorHAnsi" w:cstheme="minorHAnsi"/>
          <w:w w:val="102"/>
          <w:rtl w:val="0"/>
          <w:lang w:val="cy-GB"/>
        </w:rPr>
        <w:t>3.1.10</w:t>
        <w:tab/>
      </w:r>
      <w:r w:rsidRPr="003A75D5">
        <w:rPr>
          <w:rFonts w:asciiTheme="minorHAnsi" w:hAnsiTheme="minorHAnsi" w:cstheme="minorHAnsi"/>
          <w:w w:val="102"/>
          <w:rtl w:val="0"/>
          <w:lang w:val="cy-GB"/>
        </w:rPr>
        <w:t xml:space="preserve">Dylid arfer y pwerau a roddir i swyddogion a staff yn unol â'r dirprwyaethau hyn, y gyfraith, rheoliadau ariannol, a hefyd polisïau, gweithdrefnau, cynlluniau, strategaethau a chyllidebau. </w:t>
      </w:r>
      <w:r w:rsidRPr="003A75D5">
        <w:rPr>
          <w:rFonts w:asciiTheme="minorHAnsi" w:hAnsiTheme="minorHAnsi" w:cstheme="minorHAnsi"/>
          <w:w w:val="102"/>
          <w:rtl w:val="0"/>
          <w:lang w:val="cy-GB"/>
        </w:rPr>
        <w:t xml:space="preserve">Ni fydd dyrannu pwerau i swyddogion a staff yn unol â'r Cynllun hwn yn atal unrhyw berson rhag cyfeirio mater at y Comisiynydd a/neu at y Prif Gwnstabl i'w benderfynu os ydynt o'r farn bod hyn yn briodol. </w:t>
      </w:r>
      <w:r w:rsidRPr="003A75D5">
        <w:rPr>
          <w:rFonts w:asciiTheme="minorHAnsi" w:hAnsiTheme="minorHAnsi" w:cstheme="minorHAnsi"/>
          <w:w w:val="102"/>
          <w:rtl w:val="0"/>
          <w:lang w:val="cy-GB"/>
        </w:rPr>
        <w:t>Caiff y Comisiynydd a'r Prif Gwnstabl hefyd fynnu bod mater penodol yn cael ei atgyfeirio atynt er mwyn iddynt benderfynu arno ac nad ymdrinnir ag ef yn unol â darpariaethau'r Cynllun hwn.</w:t>
      </w:r>
    </w:p>
    <w:p w:rsidR="00C37700" w:rsidP="00C37700" w14:paraId="5300D3A3" w14:textId="78A97CB8">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sidRPr="003A75D5">
        <w:rPr>
          <w:rFonts w:asciiTheme="minorHAnsi" w:hAnsiTheme="minorHAnsi" w:cstheme="minorHAnsi"/>
          <w:w w:val="102"/>
          <w:rtl w:val="0"/>
          <w:lang w:val="cy-GB"/>
        </w:rPr>
        <w:t>3.1.11</w:t>
        <w:tab/>
      </w:r>
      <w:r w:rsidRPr="003A75D5">
        <w:rPr>
          <w:rFonts w:asciiTheme="minorHAnsi" w:hAnsiTheme="minorHAnsi" w:cstheme="minorHAnsi"/>
          <w:w w:val="102"/>
          <w:rtl w:val="0"/>
          <w:lang w:val="cy-GB"/>
        </w:rPr>
        <w:t xml:space="preserve">Er mwyn symleiddio systemau rheoli mewnol, bydd contractau'n cael eu cyhoeddi yn enw'r Comisiynydd. </w:t>
      </w:r>
      <w:r w:rsidRPr="003A75D5">
        <w:rPr>
          <w:rFonts w:asciiTheme="minorHAnsi" w:hAnsiTheme="minorHAnsi" w:cstheme="minorHAnsi"/>
          <w:w w:val="102"/>
          <w:rtl w:val="0"/>
          <w:lang w:val="cy-GB"/>
        </w:rPr>
        <w:t>Nid yw hyn yn rhwystro'r Comisiynydd rhag rhoi caniatâd i'r Prif Gwnstabl i ymrwymo i gontractau ar gyfer nwyddau a gwasanaethau fesul achos, a darperir tystiolaeth o'r cydsyniad yn ysgrifenedig.</w:t>
      </w:r>
    </w:p>
    <w:p w:rsidR="0042769F" w:rsidRPr="00246891" w:rsidP="00C37700" w14:paraId="0CF61144" w14:textId="43AD76F9">
      <w:pPr>
        <w:widowControl w:val="0"/>
        <w:autoSpaceDE w:val="0"/>
        <w:autoSpaceDN w:val="0"/>
        <w:bidi w:val="0"/>
        <w:adjustRightInd w:val="0"/>
        <w:spacing w:before="9" w:after="0" w:line="240" w:lineRule="auto"/>
        <w:ind w:left="720" w:hanging="720"/>
        <w:jc w:val="both"/>
        <w:rPr>
          <w:rFonts w:asciiTheme="minorHAnsi" w:hAnsiTheme="minorHAnsi" w:cstheme="minorHAnsi"/>
          <w:w w:val="102"/>
        </w:rPr>
      </w:pPr>
      <w:r>
        <w:rPr>
          <w:rFonts w:asciiTheme="minorHAnsi" w:hAnsiTheme="minorHAnsi" w:cstheme="minorHAnsi"/>
          <w:w w:val="102"/>
          <w:rtl w:val="0"/>
          <w:lang w:val="cy-GB"/>
        </w:rPr>
        <w:t>3.1.12</w:t>
        <w:tab/>
      </w:r>
      <w:r>
        <w:rPr>
          <w:rFonts w:asciiTheme="minorHAnsi" w:hAnsiTheme="minorHAnsi" w:cstheme="minorHAnsi"/>
          <w:w w:val="102"/>
          <w:rtl w:val="0"/>
          <w:lang w:val="cy-GB"/>
        </w:rPr>
        <w:t xml:space="preserve">Nid yw'r Cynllun Dirprwyo hwn yn nodi'r holl ddyletswyddau statudol sydd wedi'u cynnwys mewn deddfau a rheoliadau penodol. </w:t>
      </w:r>
      <w:r>
        <w:rPr>
          <w:rFonts w:asciiTheme="minorHAnsi" w:hAnsiTheme="minorHAnsi" w:cstheme="minorHAnsi"/>
          <w:w w:val="102"/>
          <w:rtl w:val="0"/>
          <w:lang w:val="cy-GB"/>
        </w:rPr>
        <w:t xml:space="preserve">At hynny, nid yw'r Cynllun yn effeithio ar bŵer y Comisiynydd na'r Prif Gwnstabl i wneud dirprwyaethau penodol ychwanegol o bryd i'w gilydd. </w:t>
      </w:r>
    </w:p>
    <w:p w:rsidR="003A75D5" w:rsidP="00B23B07" w14:paraId="5D808C69" w14:textId="7777777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2"/>
        </w:rPr>
      </w:pPr>
    </w:p>
    <w:p w:rsidR="0042769F" w:rsidRPr="00D00D86" w:rsidP="00B23B07" w14:paraId="59F39631" w14:textId="3278C093">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3.2</w:t>
        <w:tab/>
      </w:r>
      <w:r w:rsidRPr="00D00D86">
        <w:rPr>
          <w:rFonts w:ascii="Calibri" w:hAnsi="Calibri" w:cstheme="minorHAnsi"/>
          <w:b/>
          <w:bCs/>
          <w:spacing w:val="0"/>
          <w:rtl w:val="0"/>
          <w:lang w:val="cy-GB"/>
        </w:rPr>
        <w:t>Rolau Allweddol</w:t>
      </w:r>
    </w:p>
    <w:p w:rsidR="0042769F" w:rsidRPr="00D00D86" w:rsidP="00B23B07" w14:paraId="70D5C49E" w14:textId="77777777">
      <w:pPr>
        <w:widowControl w:val="0"/>
        <w:tabs>
          <w:tab w:val="left" w:pos="851"/>
        </w:tabs>
        <w:autoSpaceDE w:val="0"/>
        <w:autoSpaceDN w:val="0"/>
        <w:bidi w:val="0"/>
        <w:adjustRightInd w:val="0"/>
        <w:spacing w:before="10" w:after="0" w:line="240" w:lineRule="auto"/>
        <w:ind w:left="851" w:hanging="851"/>
        <w:jc w:val="both"/>
        <w:rPr>
          <w:rFonts w:asciiTheme="minorHAnsi" w:hAnsiTheme="minorHAnsi" w:cstheme="minorHAnsi"/>
        </w:rPr>
      </w:pPr>
    </w:p>
    <w:p w:rsidR="0042769F" w:rsidRPr="00D00D86" w:rsidP="00B23B07" w14:paraId="53E4D40A" w14:textId="53AFF365">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3.2.1</w:t>
        <w:tab/>
      </w:r>
      <w:r w:rsidRPr="00D00D86">
        <w:rPr>
          <w:rFonts w:asciiTheme="minorHAnsi" w:hAnsiTheme="minorHAnsi" w:cstheme="minorHAnsi"/>
          <w:spacing w:val="0"/>
          <w:rtl w:val="0"/>
          <w:lang w:val="cy-GB"/>
        </w:rPr>
        <w:t>Y Comisiynydd yw'r corff contractio cyfreithiol sy'n berchen ar yr holl asedau a rhwymedigaethau, ac sy'n gyfrifol am weinyddu ariannol ei swyddfa a Chronfa'r Heddlu, gan gynnwys yr holl fenthyca</w:t>
      </w:r>
    </w:p>
    <w:p w:rsidR="0042769F" w:rsidRPr="00D00D86" w:rsidP="00B23B07" w14:paraId="0B3B4253" w14:textId="55297402">
      <w:pPr>
        <w:widowControl w:val="0"/>
        <w:tabs>
          <w:tab w:val="left" w:pos="851"/>
        </w:tabs>
        <w:autoSpaceDE w:val="0"/>
        <w:autoSpaceDN w:val="0"/>
        <w:bidi w:val="0"/>
        <w:adjustRightInd w:val="0"/>
        <w:spacing w:before="38"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3.2.2</w:t>
        <w:tab/>
      </w:r>
      <w:r w:rsidRPr="00D00D86">
        <w:rPr>
          <w:rFonts w:asciiTheme="minorHAnsi" w:hAnsiTheme="minorHAnsi" w:cstheme="minorHAnsi"/>
          <w:spacing w:val="0"/>
          <w:rtl w:val="0"/>
          <w:lang w:val="cy-GB"/>
        </w:rPr>
        <w:t xml:space="preserve">Bydd y Comisiynydd yn cael yr holl gyllid, gan gynnwys grant y llywodraeth a'r praesept, a ffynonellau incwm eraill, sy'n gysylltiedig â phlismona a lleihau troseddu. </w:t>
      </w:r>
      <w:r w:rsidRPr="00D00D86">
        <w:rPr>
          <w:rFonts w:asciiTheme="minorHAnsi" w:hAnsiTheme="minorHAnsi" w:cstheme="minorHAnsi"/>
          <w:spacing w:val="0"/>
          <w:rtl w:val="0"/>
          <w:lang w:val="cy-GB"/>
        </w:rPr>
        <w:t xml:space="preserve">Yn ôl y gyfraith, rhaid i'r holl gyllid i'r Heddlu ddod drwy'r Comisiynydd. </w:t>
      </w:r>
      <w:r w:rsidRPr="00D00D86">
        <w:rPr>
          <w:rFonts w:asciiTheme="minorHAnsi" w:hAnsiTheme="minorHAnsi" w:cstheme="minorHAnsi"/>
          <w:spacing w:val="0"/>
          <w:rtl w:val="0"/>
          <w:lang w:val="cy-GB"/>
        </w:rPr>
        <w:t>Y Comisiynydd sy'n penderfynu sut y caiff yr arian hwn ei ddyrannu, mewn ymgynghoriad â'r Prif Gwnstabl ac yn unol ag unrhyw delerau grant.</w:t>
      </w:r>
    </w:p>
    <w:p w:rsidR="0042769F" w:rsidRPr="00D00D86" w:rsidP="00B23B07" w14:paraId="7C15CE0A" w14:textId="6ABFA02D">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w w:val="102"/>
        </w:rPr>
      </w:pPr>
      <w:r w:rsidRPr="00D00D86">
        <w:rPr>
          <w:rFonts w:asciiTheme="minorHAnsi" w:hAnsiTheme="minorHAnsi" w:cstheme="minorHAnsi"/>
          <w:spacing w:val="0"/>
          <w:w w:val="102"/>
          <w:rtl w:val="0"/>
          <w:lang w:val="cy-GB"/>
        </w:rPr>
        <w:t>3.2.3</w:t>
        <w:tab/>
      </w:r>
      <w:r w:rsidRPr="00D00D86">
        <w:rPr>
          <w:rFonts w:asciiTheme="minorHAnsi" w:hAnsiTheme="minorHAnsi" w:cstheme="minorHAnsi"/>
          <w:spacing w:val="0"/>
          <w:w w:val="102"/>
          <w:rtl w:val="0"/>
          <w:lang w:val="cy-GB"/>
        </w:rPr>
        <w:t>Mae Panel yr Heddlu a Throseddu yn adolygu neu'n craffu ar benderfyniadau'r Comisiynydd, ond nid penderfyniadau'r Prif Gwnstabl.</w:t>
      </w:r>
    </w:p>
    <w:p w:rsidR="003E2C00" w:rsidRPr="00D00D86" w:rsidP="00B23B07" w14:paraId="6CD4084B" w14:textId="0702D0D3">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3"/>
        </w:rPr>
      </w:pPr>
      <w:bookmarkStart w:id="0" w:name="_Hlk143262677"/>
      <w:r w:rsidRPr="00D00D86">
        <w:rPr>
          <w:rFonts w:asciiTheme="minorHAnsi" w:hAnsiTheme="minorHAnsi" w:cstheme="minorHAnsi"/>
          <w:spacing w:val="3"/>
          <w:rtl w:val="0"/>
          <w:lang w:val="cy-GB"/>
        </w:rPr>
        <w:t>3.2.4</w:t>
        <w:tab/>
      </w:r>
      <w:r w:rsidRPr="00D00D86">
        <w:rPr>
          <w:rFonts w:asciiTheme="minorHAnsi" w:hAnsiTheme="minorHAnsi" w:cstheme="minorHAnsi"/>
          <w:spacing w:val="3"/>
          <w:rtl w:val="0"/>
          <w:lang w:val="cy-GB"/>
        </w:rPr>
        <w:t xml:space="preserve">Mae'r Prif Gwnstabl yn gyfrifol am gynnal heddwch y Brenin, a chyfarwyddyd a rheolaeth yr Heddlu ar gyfer darparu gwasanaethau plismona gweithredol.  </w:t>
      </w:r>
      <w:r w:rsidRPr="00D00D86">
        <w:rPr>
          <w:rFonts w:asciiTheme="minorHAnsi" w:hAnsiTheme="minorHAnsi" w:cstheme="minorHAnsi"/>
          <w:spacing w:val="3"/>
          <w:rtl w:val="0"/>
          <w:lang w:val="cy-GB"/>
        </w:rPr>
        <w:t xml:space="preserve">Mae'r Prif Gwnstabl yn gorfforaeth undyn ar wahân ag annibyniaeth weithredol. </w:t>
      </w:r>
      <w:r w:rsidRPr="00D00D86">
        <w:rPr>
          <w:rFonts w:asciiTheme="minorHAnsi" w:hAnsiTheme="minorHAnsi" w:cstheme="minorHAnsi"/>
          <w:spacing w:val="3"/>
          <w:rtl w:val="0"/>
          <w:lang w:val="cy-GB"/>
        </w:rPr>
        <w:t xml:space="preserve">Y Prif Gwnstabl fydd yn gyfrifol o ddydd i ddydd am reolaeth ariannol yr heddlu o fewn fframwaith y dyraniad cyllidebol y cytunwyd arno, rheolau trosglwyddo arian, trefniadau adrodd a lefelau awdurdodiad a roddir gan y Comisiynydd. </w:t>
      </w:r>
    </w:p>
    <w:p w:rsidR="006A28B4" w:rsidRPr="00D00D86" w:rsidP="00B23B07" w14:paraId="5801145A" w14:textId="00621524">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3"/>
        </w:rPr>
      </w:pPr>
      <w:r w:rsidRPr="00D00D86">
        <w:rPr>
          <w:rFonts w:asciiTheme="minorHAnsi" w:hAnsiTheme="minorHAnsi" w:cstheme="minorHAnsi"/>
          <w:spacing w:val="3"/>
          <w:rtl w:val="0"/>
          <w:lang w:val="cy-GB"/>
        </w:rPr>
        <w:t>3.2.5</w:t>
        <w:tab/>
      </w:r>
      <w:r w:rsidRPr="00D00D86">
        <w:rPr>
          <w:rFonts w:asciiTheme="minorHAnsi" w:hAnsiTheme="minorHAnsi" w:cstheme="minorHAnsi"/>
          <w:spacing w:val="3"/>
          <w:rtl w:val="0"/>
          <w:lang w:val="cy-GB"/>
        </w:rPr>
        <w:t xml:space="preserve">Fel corfforaeth undyn ar wahân, gall y Prif Gwnstabl weithredu'n annibynnol mewn meysydd penodol. </w:t>
      </w:r>
      <w:r w:rsidRPr="00D00D86">
        <w:rPr>
          <w:rFonts w:asciiTheme="minorHAnsi" w:hAnsiTheme="minorHAnsi" w:cstheme="minorHAnsi"/>
          <w:spacing w:val="3"/>
          <w:rtl w:val="0"/>
          <w:lang w:val="cy-GB"/>
        </w:rPr>
        <w:t>Mae'r Prif Gwnstabl yn atebol i'r gyfraith am arfer pwerau'r heddlu ac i'r Comisiynydd am ddarparu plismona effeithlon ac effeithiol, rheoli adnoddau a gwariant yr Heddlu.</w:t>
      </w:r>
    </w:p>
    <w:p w:rsidR="0042769F" w:rsidRPr="00D00D86" w:rsidP="00B23B07" w14:paraId="4C9CDA37" w14:textId="5B307AA6">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w w:val="102"/>
        </w:rPr>
      </w:pPr>
      <w:bookmarkEnd w:id="0"/>
      <w:r w:rsidRPr="00D00D86">
        <w:rPr>
          <w:rFonts w:asciiTheme="minorHAnsi" w:hAnsiTheme="minorHAnsi" w:cstheme="minorHAnsi"/>
          <w:spacing w:val="0"/>
          <w:w w:val="102"/>
          <w:rtl w:val="0"/>
          <w:lang w:val="cy-GB"/>
        </w:rPr>
        <w:t>3.2.6</w:t>
        <w:tab/>
      </w:r>
      <w:r w:rsidRPr="00D00D86">
        <w:rPr>
          <w:rFonts w:asciiTheme="minorHAnsi" w:hAnsiTheme="minorHAnsi" w:cstheme="minorHAnsi"/>
          <w:spacing w:val="0"/>
          <w:w w:val="102"/>
          <w:rtl w:val="0"/>
          <w:lang w:val="cy-GB"/>
        </w:rPr>
        <w:t xml:space="preserve">Mae'r Comisiynydd yn gyfrifol am ymdrin â chwynion a materion ymddygiad mewn perthynas â'r Prif Gwnstabl a staff Swyddfa'r Comisiynydd, a monitro cwynion yn erbyn swyddogion a staff yr Heddlu. </w:t>
      </w:r>
      <w:bookmarkStart w:id="1" w:name="_Hlk143262697"/>
      <w:r w:rsidRPr="00D00D86">
        <w:rPr>
          <w:rFonts w:asciiTheme="minorHAnsi" w:hAnsiTheme="minorHAnsi" w:cstheme="minorHAnsi"/>
          <w:spacing w:val="0"/>
          <w:w w:val="102"/>
          <w:rtl w:val="0"/>
          <w:lang w:val="cy-GB"/>
        </w:rPr>
        <w:t>Y Comisiynydd</w:t>
      </w:r>
      <w:r w:rsidRPr="00D00D86" w:rsidR="00BA3880">
        <w:rPr>
          <w:rFonts w:eastAsia="Trebuchet MS" w:asciiTheme="minorHAnsi" w:hAnsiTheme="minorHAnsi" w:cstheme="minorHAnsi"/>
          <w:rtl w:val="0"/>
          <w:lang w:val="cy-GB" w:eastAsia="en-US"/>
        </w:rPr>
        <w:t xml:space="preserve"> yw'r awdurdod priodol i gynnal adolygiadau mewn perthynas â chwynion penodol a gofnodwyd gan yr Heddlu yn unol â Deddf Plismona a Throseddu 2017 (fel y'i diwygiwyd).  Mae'r Prif Gwnstabl yn gyfrifol am ymdrin â'r holl gwynion a materion ymddygiad sy'n ymwneud â swyddogion a staff o dan ei gyfarwyddyd a'i reolaeth. </w:t>
      </w:r>
      <w:bookmarkEnd w:id="1"/>
      <w:r w:rsidRPr="00D00D86">
        <w:rPr>
          <w:rFonts w:asciiTheme="minorHAnsi" w:hAnsiTheme="minorHAnsi" w:cstheme="minorHAnsi"/>
          <w:spacing w:val="0"/>
          <w:w w:val="102"/>
          <w:rtl w:val="0"/>
          <w:lang w:val="cy-GB"/>
        </w:rPr>
        <w:t>Mae'r ddau sefydliad yn gyfrifol am gydymffurfio â gofynion cyfreithlon y Swyddfa Annibynnol ar gyfer Ymddygiad yr Heddlu.</w:t>
      </w:r>
    </w:p>
    <w:p w:rsidR="00302A92" w:rsidRPr="00D00D86" w:rsidP="00B23B07" w14:paraId="5B04548C" w14:textId="7D2719D9">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bookmarkStart w:id="2" w:name="_Hlk143262726"/>
      <w:r w:rsidRPr="00D00D86">
        <w:rPr>
          <w:rFonts w:asciiTheme="minorHAnsi" w:hAnsiTheme="minorHAnsi" w:cstheme="minorHAnsi"/>
          <w:rtl w:val="0"/>
          <w:lang w:val="cy-GB"/>
        </w:rPr>
        <w:t>3.2.7</w:t>
        <w:tab/>
      </w:r>
      <w:r w:rsidRPr="00D00D86">
        <w:rPr>
          <w:rFonts w:asciiTheme="minorHAnsi" w:hAnsiTheme="minorHAnsi" w:cstheme="minorHAnsi"/>
          <w:rtl w:val="0"/>
          <w:lang w:val="cy-GB"/>
        </w:rPr>
        <w:t xml:space="preserve">Mae dyletswyddau statudol y ddau Brif Swyddog Cyllid yn union yr un fath i raddau helaeth er bod eu cyfrifoldebau yn gysylltiedig â chorfforaethau undyn gwahanol. </w:t>
      </w:r>
      <w:r w:rsidRPr="00D00D86">
        <w:rPr>
          <w:rFonts w:asciiTheme="minorHAnsi" w:hAnsiTheme="minorHAnsi" w:cstheme="minorHAnsi"/>
          <w:rtl w:val="0"/>
          <w:lang w:val="cy-GB"/>
        </w:rPr>
        <w:t xml:space="preserve">Dylai'r ddau Brif Swyddog Cyllid weithredu'n effeithiol a heb wrthdaro, i adlewyrchu goblygiadau cyfreithiol ac ariannol yn sgîl cael y ddwy gorfforaeth undyn gysylltiedig. </w:t>
      </w:r>
      <w:r w:rsidRPr="00D00D86">
        <w:rPr>
          <w:rFonts w:asciiTheme="minorHAnsi" w:hAnsiTheme="minorHAnsi" w:cstheme="minorHAnsi"/>
          <w:rtl w:val="0"/>
          <w:lang w:val="cy-GB"/>
        </w:rPr>
        <w:t xml:space="preserve">Mae gan y ddau Brif Swyddog Cyllid ddyletswydd ymddiriedol i'r trethdalwyr lleol gan fod gan y ddau gyfrifoldeb am sicrhau'r defnydd effeithlon o arian cyhoeddus. </w:t>
      </w:r>
      <w:r w:rsidRPr="00D00D86">
        <w:rPr>
          <w:rFonts w:asciiTheme="minorHAnsi" w:hAnsiTheme="minorHAnsi" w:cstheme="minorHAnsi"/>
          <w:rtl w:val="0"/>
          <w:lang w:val="cy-GB"/>
        </w:rPr>
        <w:t xml:space="preserve">Mae hyn yn golygu cyfrifoldebau adrodd cyhoeddus mewn amgylchiadau penodol ar gyfer y ddau Brif Swyddog Cyllid. </w:t>
      </w:r>
      <w:r w:rsidRPr="00D00D86">
        <w:rPr>
          <w:rFonts w:asciiTheme="minorHAnsi" w:hAnsiTheme="minorHAnsi" w:cstheme="minorHAnsi"/>
          <w:rtl w:val="0"/>
          <w:lang w:val="cy-GB"/>
        </w:rPr>
        <w:t xml:space="preserve">Fodd bynnag, o ystyried bod gan y Comisiynydd y cyfrifoldeb statudol am Gronfa'r Heddlu, bydd gan Brif Swyddog Cyllid y Comisiynydd gyfrifoldeb am yr holl adroddiadau statudol sy'n ymwneud â digonolrwydd yr amlen adnoddau gyffredinol sydd ar gael i dalu am wariant yr heddlu. </w:t>
      </w:r>
      <w:r w:rsidRPr="00D00D86">
        <w:rPr>
          <w:rFonts w:asciiTheme="minorHAnsi" w:hAnsiTheme="minorHAnsi" w:cstheme="minorHAnsi"/>
          <w:rtl w:val="0"/>
          <w:lang w:val="cy-GB"/>
        </w:rPr>
        <w:t xml:space="preserve">Ceir dyletswydd ymddiriedol gilyddol ar y ddau Brif Swyddog Cyllid i gefnogi ei gilydd wrth gyflawni dyletswyddau mewn perthynas â materion plismona </w:t>
      </w:r>
    </w:p>
    <w:p w:rsidR="00FC7773" w:rsidRPr="00D00D86" w:rsidP="00B23B07" w14:paraId="5901852B" w14:textId="473D3516">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rtl w:val="0"/>
          <w:lang w:val="cy-GB"/>
        </w:rPr>
        <w:t>3.2.8</w:t>
        <w:tab/>
      </w:r>
      <w:r w:rsidRPr="00D00D86">
        <w:rPr>
          <w:rFonts w:asciiTheme="minorHAnsi" w:hAnsiTheme="minorHAnsi" w:cstheme="minorHAnsi"/>
          <w:rtl w:val="0"/>
          <w:lang w:val="cy-GB"/>
        </w:rPr>
        <w:t>os yw'r naill Prif Swyddog Cyllid neu'r llall yn bwriadu arfer ei bwerau statudol o dan adran 114 o Ddeddf 1988, dylai roi gwybod i'r llall (yn ogystal â'r Prif Weithredwr) cyn gynted â phosibl.</w:t>
      </w:r>
    </w:p>
    <w:p w:rsidR="004C0EEB" w:rsidRPr="00D00D86" w:rsidP="00B23B07" w14:paraId="3F00072B" w14:textId="77777777">
      <w:pPr>
        <w:widowControl w:val="0"/>
        <w:tabs>
          <w:tab w:val="left" w:pos="851"/>
        </w:tabs>
        <w:autoSpaceDE w:val="0"/>
        <w:autoSpaceDN w:val="0"/>
        <w:bidi w:val="0"/>
        <w:adjustRightInd w:val="0"/>
        <w:spacing w:before="4" w:after="0" w:line="240" w:lineRule="auto"/>
        <w:ind w:left="851" w:hanging="851"/>
        <w:jc w:val="both"/>
        <w:rPr>
          <w:rFonts w:asciiTheme="minorHAnsi" w:hAnsiTheme="minorHAnsi" w:cstheme="minorHAnsi"/>
        </w:rPr>
      </w:pPr>
      <w:bookmarkEnd w:id="2"/>
    </w:p>
    <w:p w:rsidR="0042769F" w:rsidRPr="00D00D86" w:rsidP="00B23B07" w14:paraId="2E9AC07A" w14:textId="7777777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3.3</w:t>
        <w:tab/>
      </w:r>
      <w:r w:rsidRPr="00D00D86">
        <w:rPr>
          <w:rFonts w:ascii="Calibri" w:hAnsi="Calibri" w:cstheme="minorHAnsi"/>
          <w:b/>
          <w:bCs/>
          <w:spacing w:val="0"/>
          <w:rtl w:val="0"/>
          <w:lang w:val="cy-GB"/>
        </w:rPr>
        <w:t>Egwyddorion cyffredinol dirprwyo</w:t>
      </w:r>
    </w:p>
    <w:p w:rsidR="0042769F" w:rsidRPr="00D00D86" w:rsidP="00B23B07" w14:paraId="01D6E084" w14:textId="77777777">
      <w:pPr>
        <w:widowControl w:val="0"/>
        <w:tabs>
          <w:tab w:val="left" w:pos="851"/>
        </w:tabs>
        <w:autoSpaceDE w:val="0"/>
        <w:autoSpaceDN w:val="0"/>
        <w:bidi w:val="0"/>
        <w:adjustRightInd w:val="0"/>
        <w:spacing w:before="10" w:after="0" w:line="240" w:lineRule="auto"/>
        <w:ind w:left="851" w:hanging="851"/>
        <w:jc w:val="both"/>
        <w:rPr>
          <w:rFonts w:asciiTheme="minorHAnsi" w:hAnsiTheme="minorHAnsi" w:cstheme="minorHAnsi"/>
        </w:rPr>
      </w:pPr>
    </w:p>
    <w:p w:rsidR="00DB7B25" w:rsidRPr="00534E2C" w:rsidP="00B23B07" w14:paraId="2B6FD36A" w14:textId="1EB8E3F2">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Calibri" w:hAnsi="Calibri" w:cstheme="minorHAnsi"/>
          <w:b/>
          <w:bCs/>
          <w:spacing w:val="0"/>
          <w:rtl w:val="0"/>
          <w:lang w:val="cy-GB"/>
        </w:rPr>
        <w:t>3.3.1</w:t>
        <w:tab/>
      </w:r>
      <w:r w:rsidRPr="00D00D86">
        <w:rPr>
          <w:rFonts w:ascii="Calibri" w:hAnsi="Calibri" w:cstheme="minorHAnsi"/>
          <w:b w:val="0"/>
          <w:bCs w:val="0"/>
          <w:spacing w:val="0"/>
          <w:rtl w:val="0"/>
          <w:lang w:val="cy-GB"/>
        </w:rPr>
        <w:t xml:space="preserve">Mae'r Comisiynydd a'r Prif Gwnstabl yn disgwyl i unrhyw un sy'n bwriadu arfer dirprwyaeth neu awdurdodiad o dan y cynllun hwn dynnu sylw'r Comisiynydd a'r Prif Gwnstabl at unrhyw fater sy'n debygol o gael ei ystyried ganddynt yn fater newydd, yn ddadleuol, gallai gael sgil-effaith neu mae'n debygol o fod yn wleidyddol sensitif neu'n peri effaith ariannol, gyfreithiol, weithredol sylweddol neu effaith sylweddol ar enw da, cyn arfer pwerau o'r math.  </w:t>
      </w:r>
    </w:p>
    <w:p w:rsidR="0042769F" w:rsidRPr="00D00D86" w:rsidP="00B23B07" w14:paraId="4B4BE0F1" w14:textId="0F3B8BF6">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3.3.2</w:t>
        <w:tab/>
      </w:r>
      <w:r w:rsidRPr="00D00D86">
        <w:rPr>
          <w:rFonts w:asciiTheme="minorHAnsi" w:hAnsiTheme="minorHAnsi" w:cstheme="minorHAnsi"/>
          <w:spacing w:val="0"/>
          <w:rtl w:val="0"/>
          <w:lang w:val="cy-GB"/>
        </w:rPr>
        <w:t xml:space="preserve">Mae'r Comisiynydd yn atebol yn y pen draw am Gronfa'r Heddlu. </w:t>
      </w:r>
      <w:r w:rsidRPr="00D00D86">
        <w:rPr>
          <w:rFonts w:asciiTheme="minorHAnsi" w:hAnsiTheme="minorHAnsi" w:cstheme="minorHAnsi"/>
          <w:spacing w:val="0"/>
          <w:rtl w:val="0"/>
          <w:lang w:val="cy-GB"/>
        </w:rPr>
        <w:t>Cyn achosi unrhyw ymrwymiad ariannol neu gyfreithiol sy'n effeithio ar Gronfa’r Heddlu y gallai'r Comisiynydd ystyried yn rhesymol ei fod yn newydd, yn ddadleuol, yn creu sgil-effeithiau neu ei fod yn wleidyddol sensitif, rhaid cael cymeradwyaeth ysgrifenedig ymlaen llaw gan y Comisiynydd.</w:t>
      </w:r>
    </w:p>
    <w:p w:rsidR="0042769F" w:rsidRPr="00D00D86" w:rsidP="00B23B07" w14:paraId="05E98D54" w14:textId="41E5E821">
      <w:pPr>
        <w:widowControl w:val="0"/>
        <w:tabs>
          <w:tab w:val="left" w:pos="851"/>
        </w:tabs>
        <w:autoSpaceDE w:val="0"/>
        <w:autoSpaceDN w:val="0"/>
        <w:bidi w:val="0"/>
        <w:adjustRightInd w:val="0"/>
        <w:spacing w:after="0" w:line="240" w:lineRule="auto"/>
        <w:ind w:left="851" w:right="52" w:hanging="851"/>
        <w:jc w:val="both"/>
        <w:rPr>
          <w:rFonts w:asciiTheme="minorHAnsi" w:hAnsiTheme="minorHAnsi" w:cstheme="minorHAnsi"/>
        </w:rPr>
      </w:pPr>
      <w:r w:rsidRPr="00D00D86">
        <w:rPr>
          <w:rFonts w:asciiTheme="minorHAnsi" w:hAnsiTheme="minorHAnsi" w:cstheme="minorHAnsi"/>
          <w:spacing w:val="0"/>
          <w:rtl w:val="0"/>
          <w:lang w:val="cy-GB"/>
        </w:rPr>
        <w:t>3.3.3</w:t>
        <w:tab/>
      </w:r>
      <w:r w:rsidRPr="00D00D86">
        <w:rPr>
          <w:rFonts w:asciiTheme="minorHAnsi" w:hAnsiTheme="minorHAnsi" w:cstheme="minorHAnsi"/>
          <w:spacing w:val="0"/>
          <w:rtl w:val="0"/>
          <w:lang w:val="cy-GB"/>
        </w:rPr>
        <w:t>Rhaid i'r Comisiynydd beidio â chyfyngu ar annibyniaeth weithredol yr heddlu na'r Prif Gwnstabl sy'n ei arwain</w:t>
      </w:r>
      <w:r>
        <w:rPr>
          <w:rStyle w:val="FootnoteReference"/>
          <w:rFonts w:asciiTheme="minorHAnsi" w:hAnsiTheme="minorHAnsi" w:cstheme="minorHAnsi"/>
          <w:spacing w:val="1"/>
        </w:rPr>
        <w:footnoteReference w:id="17"/>
      </w:r>
      <w:r w:rsidRPr="00D00D86">
        <w:rPr>
          <w:rFonts w:asciiTheme="minorHAnsi" w:hAnsiTheme="minorHAnsi" w:cstheme="minorHAnsi"/>
          <w:spacing w:val="0"/>
          <w:rtl w:val="0"/>
          <w:lang w:val="cy-GB"/>
        </w:rPr>
        <w:t xml:space="preserve">. </w:t>
      </w:r>
      <w:r w:rsidRPr="00D00D86">
        <w:rPr>
          <w:rFonts w:asciiTheme="minorHAnsi" w:hAnsiTheme="minorHAnsi" w:cstheme="minorHAnsi"/>
          <w:spacing w:val="0"/>
          <w:rtl w:val="0"/>
          <w:lang w:val="cy-GB"/>
        </w:rPr>
        <w:t>Wrth gyflawni ei swyddogaethau, rhaid i'r Prif Gwnstabl roi sylw i Gynllun yr Heddlu, Troseddu a Chyfiawnder a gyhoeddwyd gan y Comisiynydd.</w:t>
      </w:r>
      <w:r>
        <w:rPr>
          <w:rStyle w:val="FootnoteReference"/>
          <w:rFonts w:asciiTheme="minorHAnsi" w:hAnsiTheme="minorHAnsi" w:cstheme="minorHAnsi"/>
          <w:spacing w:val="1"/>
        </w:rPr>
        <w:footnoteReference w:id="18"/>
      </w:r>
    </w:p>
    <w:p w:rsidR="0042769F" w:rsidRPr="00D00D86" w:rsidP="00B23B07" w14:paraId="78B11BF1" w14:textId="2717979C">
      <w:pPr>
        <w:widowControl w:val="0"/>
        <w:tabs>
          <w:tab w:val="left" w:pos="851"/>
        </w:tabs>
        <w:autoSpaceDE w:val="0"/>
        <w:autoSpaceDN w:val="0"/>
        <w:bidi w:val="0"/>
        <w:adjustRightInd w:val="0"/>
        <w:spacing w:after="0" w:line="240" w:lineRule="auto"/>
        <w:ind w:left="851" w:right="53" w:hanging="851"/>
        <w:jc w:val="both"/>
        <w:rPr>
          <w:rFonts w:asciiTheme="minorHAnsi" w:hAnsiTheme="minorHAnsi" w:cstheme="minorHAnsi"/>
        </w:rPr>
      </w:pPr>
      <w:r w:rsidRPr="00D00D86">
        <w:rPr>
          <w:rFonts w:asciiTheme="minorHAnsi" w:hAnsiTheme="minorHAnsi" w:cstheme="minorHAnsi"/>
          <w:spacing w:val="0"/>
          <w:rtl w:val="0"/>
          <w:lang w:val="cy-GB"/>
        </w:rPr>
        <w:t>3.3.4</w:t>
        <w:tab/>
      </w:r>
      <w:r w:rsidRPr="00D00D86">
        <w:rPr>
          <w:rFonts w:asciiTheme="minorHAnsi" w:hAnsiTheme="minorHAnsi" w:cstheme="minorHAnsi"/>
          <w:spacing w:val="0"/>
          <w:rtl w:val="0"/>
          <w:lang w:val="cy-GB"/>
        </w:rPr>
        <w:t xml:space="preserve">Er mwyn galluogi'r Comisiynydd i gyflawni swyddogaethau ei swyddfa yn effeithiol, bydd angen mynediad at wybodaeth, a swyddogion a staff yn ardal yr heddlu. </w:t>
      </w:r>
      <w:r w:rsidRPr="00D00D86">
        <w:rPr>
          <w:rFonts w:asciiTheme="minorHAnsi" w:hAnsiTheme="minorHAnsi" w:cstheme="minorHAnsi"/>
          <w:spacing w:val="0"/>
          <w:rtl w:val="0"/>
          <w:lang w:val="cy-GB"/>
        </w:rPr>
        <w:t>Ni ddylai'r Prif Gwnstabl atal na rhwystro'r mynediad hwn yn afresymol, ond ni ddylai hyn gyfyngu ar gyfarwyddyd a rheolaeth y Prif Gwnstabl ar yr heddlu chwaith</w:t>
      </w:r>
      <w:r>
        <w:rPr>
          <w:rStyle w:val="FootnoteReference"/>
          <w:rFonts w:asciiTheme="minorHAnsi" w:hAnsiTheme="minorHAnsi" w:cstheme="minorHAnsi"/>
          <w:spacing w:val="2"/>
          <w:w w:val="102"/>
        </w:rPr>
        <w:footnoteReference w:id="19"/>
      </w:r>
      <w:r w:rsidRPr="00D00D86">
        <w:rPr>
          <w:rFonts w:asciiTheme="minorHAnsi" w:hAnsiTheme="minorHAnsi" w:cstheme="minorHAnsi"/>
          <w:spacing w:val="0"/>
          <w:rtl w:val="0"/>
          <w:lang w:val="cy-GB"/>
        </w:rPr>
        <w:t>.</w:t>
      </w:r>
    </w:p>
    <w:p w:rsidR="0042769F" w:rsidRPr="00D00D86" w:rsidP="00B23B07" w14:paraId="6F40FA60" w14:textId="1C8CF846">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3.3.5</w:t>
        <w:tab/>
      </w:r>
      <w:r w:rsidRPr="00D00D86">
        <w:rPr>
          <w:rFonts w:asciiTheme="minorHAnsi" w:hAnsiTheme="minorHAnsi" w:cstheme="minorHAnsi"/>
          <w:spacing w:val="0"/>
          <w:rtl w:val="0"/>
          <w:lang w:val="cy-GB"/>
        </w:rPr>
        <w:t>Mae gan y Comisiynydd gyfrifoldebau ehangach na'r rhai hynny sy'n ymwneud â'r heddlu yn unig, a chyfeirir at y rhain mewn mannau eraill yn y Fframwaith Llywodraethiant Corfforaethol.</w:t>
      </w:r>
    </w:p>
    <w:p w:rsidR="0042769F" w:rsidRPr="00D00D86" w:rsidP="00B23B07" w14:paraId="5AFDCC99" w14:textId="6B5748DF">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rPr>
      </w:pPr>
      <w:r w:rsidRPr="00D00D86">
        <w:rPr>
          <w:rFonts w:asciiTheme="minorHAnsi" w:hAnsiTheme="minorHAnsi" w:cstheme="minorHAnsi"/>
          <w:spacing w:val="0"/>
          <w:rtl w:val="0"/>
          <w:lang w:val="cy-GB"/>
        </w:rPr>
        <w:t>3.3.6</w:t>
        <w:tab/>
      </w:r>
      <w:r w:rsidRPr="00D00D86">
        <w:rPr>
          <w:rFonts w:asciiTheme="minorHAnsi" w:hAnsiTheme="minorHAnsi" w:cstheme="minorHAnsi"/>
          <w:spacing w:val="0"/>
          <w:rtl w:val="0"/>
          <w:lang w:val="cy-GB"/>
        </w:rPr>
        <w:t xml:space="preserve">Mae dirprwyaethau wedi'u nodi yn y cynllun hwn. </w:t>
      </w:r>
      <w:r w:rsidRPr="00D00D86">
        <w:rPr>
          <w:rFonts w:asciiTheme="minorHAnsi" w:hAnsiTheme="minorHAnsi" w:cstheme="minorHAnsi"/>
          <w:spacing w:val="0"/>
          <w:rtl w:val="0"/>
          <w:lang w:val="cy-GB"/>
        </w:rPr>
        <w:t>Gall y Comisiynydd a'r Prif Gwnstabl ei gwneud yn ofynnol ar unrhyw adeg fod mater penodol yn cael ei gyfeirio atynt am benderfyniad ac nad yw'n cael ei drin o dan bwerau dirprwyo.</w:t>
      </w:r>
    </w:p>
    <w:p w:rsidR="0042769F" w:rsidRPr="00D00D86" w:rsidP="00B23B07" w14:paraId="4DAC7F34" w14:textId="2DD14281">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3.3.7</w:t>
        <w:tab/>
      </w:r>
      <w:r w:rsidRPr="00D00D86">
        <w:rPr>
          <w:rFonts w:asciiTheme="minorHAnsi" w:hAnsiTheme="minorHAnsi" w:cstheme="minorHAnsi"/>
          <w:spacing w:val="0"/>
          <w:rtl w:val="0"/>
          <w:lang w:val="cy-GB"/>
        </w:rPr>
        <w:t>Gellir dirprwyo os caiff yr amodau canlynol eu bodloni:</w:t>
      </w:r>
    </w:p>
    <w:p w:rsidR="00D90B4C" w:rsidP="00B23B07" w14:paraId="32087B98" w14:textId="77777777">
      <w:pPr>
        <w:widowControl w:val="0"/>
        <w:autoSpaceDE w:val="0"/>
        <w:autoSpaceDN w:val="0"/>
        <w:bidi w:val="0"/>
        <w:adjustRightInd w:val="0"/>
        <w:spacing w:before="38" w:after="0" w:line="240" w:lineRule="auto"/>
        <w:ind w:left="1540" w:right="-20"/>
        <w:jc w:val="both"/>
        <w:rPr>
          <w:rFonts w:asciiTheme="minorHAnsi" w:hAnsiTheme="minorHAnsi" w:cstheme="minorHAnsi"/>
          <w:spacing w:val="11"/>
        </w:rPr>
      </w:pPr>
      <w:r w:rsidRPr="00D00D86">
        <w:rPr>
          <w:rFonts w:asciiTheme="minorHAnsi" w:hAnsiTheme="minorHAnsi" w:cstheme="minorHAnsi"/>
          <w:spacing w:val="11"/>
          <w:rtl w:val="0"/>
          <w:lang w:val="cy-GB"/>
        </w:rPr>
        <w:t>a) cydymffurfio â'r darpariaethau statudol perthnasol</w:t>
      </w:r>
    </w:p>
    <w:p w:rsidR="0042769F" w:rsidRPr="00D00D86" w:rsidP="00B23B07" w14:paraId="6D98D9C9" w14:textId="001EC48C">
      <w:pPr>
        <w:widowControl w:val="0"/>
        <w:autoSpaceDE w:val="0"/>
        <w:autoSpaceDN w:val="0"/>
        <w:bidi w:val="0"/>
        <w:adjustRightInd w:val="0"/>
        <w:spacing w:before="38" w:after="0" w:line="240" w:lineRule="auto"/>
        <w:ind w:left="1540" w:right="-20"/>
        <w:jc w:val="both"/>
        <w:rPr>
          <w:rFonts w:asciiTheme="minorHAnsi" w:hAnsiTheme="minorHAnsi" w:cstheme="minorHAnsi"/>
        </w:rPr>
      </w:pPr>
      <w:r>
        <w:rPr>
          <w:rFonts w:asciiTheme="minorHAnsi" w:hAnsiTheme="minorHAnsi" w:cstheme="minorHAnsi"/>
          <w:spacing w:val="0"/>
          <w:rtl w:val="0"/>
          <w:lang w:val="cy-GB"/>
        </w:rPr>
        <w:t>b) cydymffurfio â'r fframwaith llywodraethiant corfforaethol.</w:t>
      </w:r>
    </w:p>
    <w:p w:rsidR="0042769F" w:rsidRPr="00D00D86" w:rsidP="00B23B07" w14:paraId="1BE7E371" w14:textId="0B671A33">
      <w:pPr>
        <w:widowControl w:val="0"/>
        <w:autoSpaceDE w:val="0"/>
        <w:autoSpaceDN w:val="0"/>
        <w:bidi w:val="0"/>
        <w:adjustRightInd w:val="0"/>
        <w:spacing w:after="0" w:line="240" w:lineRule="auto"/>
        <w:ind w:left="1900" w:right="57" w:hanging="360"/>
        <w:jc w:val="both"/>
        <w:rPr>
          <w:rFonts w:asciiTheme="minorHAnsi" w:hAnsiTheme="minorHAnsi" w:cstheme="minorHAnsi"/>
        </w:rPr>
      </w:pPr>
      <w:r>
        <w:rPr>
          <w:rFonts w:asciiTheme="minorHAnsi" w:hAnsiTheme="minorHAnsi" w:cstheme="minorHAnsi"/>
          <w:spacing w:val="0"/>
          <w:rtl w:val="0"/>
          <w:lang w:val="cy-GB"/>
        </w:rPr>
        <w:t>c) cynnwys darpariaeth ar gyfer unrhyw wariant perthnasol yn y gyllideb gymeradwy.</w:t>
      </w:r>
    </w:p>
    <w:p w:rsidR="0042769F" w:rsidRPr="00D00D86" w:rsidP="00B23B07" w14:paraId="542E9AFD" w14:textId="31845B57">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3.3.8</w:t>
        <w:tab/>
      </w:r>
      <w:r w:rsidRPr="00D00D86">
        <w:rPr>
          <w:rFonts w:asciiTheme="minorHAnsi" w:hAnsiTheme="minorHAnsi" w:cstheme="minorHAnsi"/>
          <w:spacing w:val="0"/>
          <w:rtl w:val="0"/>
          <w:lang w:val="cy-GB"/>
        </w:rPr>
        <w:t xml:space="preserve">Mae'r trefniadau hyn yn dirprwyo pwerau a dyletswyddau mewn disgrifiadau swyddogaethol eang ac yn cynnwys pwerau a dyletswyddau yn unol â'r holl ddeddfwriaeth bresennol ac yn y dyfodol yn y disgrifiadau hynny a'r holl bwerau a dyletswyddau sy'n gysylltiedig â'r ddeddfwriaeth honno. </w:t>
      </w:r>
      <w:r w:rsidRPr="00D00D86">
        <w:rPr>
          <w:rFonts w:asciiTheme="minorHAnsi" w:hAnsiTheme="minorHAnsi" w:cstheme="minorHAnsi"/>
          <w:spacing w:val="0"/>
          <w:rtl w:val="0"/>
          <w:lang w:val="cy-GB"/>
        </w:rPr>
        <w:t>Nid yw'r Cynllun yn ceisio enwi pob mater sy'n rhan o gyfrifoldebau rheoli pob dydd.</w:t>
      </w:r>
    </w:p>
    <w:p w:rsidR="0042769F" w:rsidRPr="00D00D86" w:rsidP="00B23B07" w14:paraId="6E257DC7" w14:textId="4B83F92F">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3.3.9</w:t>
        <w:tab/>
      </w:r>
      <w:r w:rsidRPr="00D00D86">
        <w:rPr>
          <w:rFonts w:asciiTheme="minorHAnsi" w:hAnsiTheme="minorHAnsi" w:cstheme="minorHAnsi"/>
          <w:spacing w:val="0"/>
          <w:rtl w:val="0"/>
          <w:lang w:val="cy-GB"/>
        </w:rPr>
        <w:t>Nid yw dirprwyo yn unol â'r cynllun hwn yn atal swyddog neu aelod o staff rhag cyfeirio'r mater at y Comisiynydd neu'r Prif Gwnstabl am benderfyniad neu arweiniad os yw'r swyddog neu'r aelod o staff o'r farn bod hyn yn briodol (er enghraifft, oherwydd materion sensitif neu unrhyw fater a allai fod â goblygiadau ariannol sylweddol – gweler paragraff 3.3.1).</w:t>
      </w:r>
    </w:p>
    <w:p w:rsidR="0042769F" w:rsidRPr="00D00D86" w:rsidP="00B23B07" w14:paraId="3FC35232" w14:textId="21EB3658">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3.3.10</w:t>
        <w:tab/>
      </w:r>
      <w:r w:rsidRPr="00D00D86">
        <w:rPr>
          <w:rFonts w:asciiTheme="minorHAnsi" w:hAnsiTheme="minorHAnsi" w:cstheme="minorHAnsi"/>
          <w:spacing w:val="0"/>
          <w:rtl w:val="0"/>
          <w:lang w:val="cy-GB"/>
        </w:rPr>
        <w:t xml:space="preserve">Pan fydd swyddog statudol yn ystyried mater sydd hefyd yn dod o fewn maes cyfrifoldeb swyddog statudol arall, dylai ymgynghori â'r swyddog statudol arall cyn awdurdodi'r weithred (gweler Gwneud Penderfyniadau, uchod). </w:t>
      </w:r>
      <w:r w:rsidRPr="00D00D86">
        <w:rPr>
          <w:rFonts w:asciiTheme="minorHAnsi" w:hAnsiTheme="minorHAnsi" w:cstheme="minorHAnsi"/>
          <w:spacing w:val="0"/>
          <w:rtl w:val="0"/>
          <w:lang w:val="cy-GB"/>
        </w:rPr>
        <w:t xml:space="preserve">Rhaid i swyddogion, wrth ystyried mater proffesiynol neu dechnegol sydd o fewn cwmpas cymhwysedd aelod arall o staff proffesiynol, ymgynghori â'r person priodol cyn awdurdodi'r cam gweithredu. </w:t>
      </w:r>
    </w:p>
    <w:p w:rsidR="0042769F" w:rsidRPr="00D00D86" w:rsidP="00B23B07" w14:paraId="67D9785F" w14:textId="2DCB4916">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3.3.11</w:t>
        <w:tab/>
        <w:t xml:space="preserve"> </w:t>
      </w:r>
      <w:r w:rsidRPr="00D00D86">
        <w:rPr>
          <w:rFonts w:asciiTheme="minorHAnsi" w:hAnsiTheme="minorHAnsi" w:cstheme="minorHAnsi"/>
          <w:spacing w:val="0"/>
          <w:rtl w:val="0"/>
          <w:lang w:val="cy-GB"/>
        </w:rPr>
        <w:t xml:space="preserve">Caiff pob penderfyniad a wneir gan swyddogion yn unol â darpariaethau'r Cynllun hwn ei ddogfennu'n briodol a bydd ar gael i'w archwilio unrhyw bryd gan y Comisiynydd a/neu'r Prif Gwnstabl, fel y bo'n briodol. </w:t>
      </w:r>
    </w:p>
    <w:p w:rsidR="0042769F" w:rsidRPr="00D00D86" w:rsidP="00B23B07" w14:paraId="19FF53B0" w14:textId="77777777">
      <w:pPr>
        <w:widowControl w:val="0"/>
        <w:tabs>
          <w:tab w:val="left" w:pos="851"/>
        </w:tabs>
        <w:autoSpaceDE w:val="0"/>
        <w:autoSpaceDN w:val="0"/>
        <w:bidi w:val="0"/>
        <w:adjustRightInd w:val="0"/>
        <w:spacing w:after="0" w:line="240" w:lineRule="auto"/>
        <w:ind w:left="851" w:right="61" w:hanging="851"/>
        <w:jc w:val="both"/>
        <w:rPr>
          <w:rFonts w:asciiTheme="minorHAnsi" w:hAnsiTheme="minorHAnsi" w:cstheme="minorHAnsi"/>
        </w:rPr>
      </w:pPr>
      <w:r w:rsidRPr="00D00D86">
        <w:rPr>
          <w:rFonts w:asciiTheme="minorHAnsi" w:hAnsiTheme="minorHAnsi" w:cstheme="minorHAnsi"/>
          <w:spacing w:val="0"/>
          <w:rtl w:val="0"/>
          <w:lang w:val="cy-GB"/>
        </w:rPr>
        <w:t>3.3.12</w:t>
      </w:r>
      <w:r w:rsidRPr="00D00D86">
        <w:rPr>
          <w:rFonts w:asciiTheme="minorHAnsi" w:hAnsiTheme="minorHAnsi" w:cstheme="minorHAnsi"/>
          <w:spacing w:val="0"/>
          <w:rtl w:val="0"/>
          <w:lang w:val="cy-GB"/>
        </w:rPr>
        <w:t>Yn y ddogfen hon, mae cyfeiriadau at y swyddogion statudol yn cynnwys swyddogion sydd wedi'u hawdurdodi ganddynt i weithredu ar eu rhan.</w:t>
      </w:r>
    </w:p>
    <w:p w:rsidR="0042769F" w:rsidRPr="00D00D86" w:rsidP="00B23B07" w14:paraId="1CA05D84" w14:textId="77777777">
      <w:pPr>
        <w:widowControl w:val="0"/>
        <w:tabs>
          <w:tab w:val="left" w:pos="851"/>
        </w:tabs>
        <w:autoSpaceDE w:val="0"/>
        <w:autoSpaceDN w:val="0"/>
        <w:bidi w:val="0"/>
        <w:adjustRightInd w:val="0"/>
        <w:spacing w:after="0" w:line="240" w:lineRule="auto"/>
        <w:ind w:left="851" w:right="62" w:hanging="851"/>
        <w:jc w:val="both"/>
        <w:rPr>
          <w:rFonts w:asciiTheme="minorHAnsi" w:hAnsiTheme="minorHAnsi" w:cstheme="minorHAnsi"/>
        </w:rPr>
      </w:pPr>
      <w:r w:rsidRPr="00D00D86">
        <w:rPr>
          <w:rFonts w:asciiTheme="minorHAnsi" w:hAnsiTheme="minorHAnsi" w:cstheme="minorHAnsi"/>
          <w:spacing w:val="0"/>
          <w:rtl w:val="0"/>
          <w:lang w:val="cy-GB"/>
        </w:rPr>
        <w:t>3.3.13</w:t>
        <w:tab/>
      </w:r>
      <w:r w:rsidRPr="00D00D86">
        <w:rPr>
          <w:rFonts w:asciiTheme="minorHAnsi" w:hAnsiTheme="minorHAnsi" w:cstheme="minorHAnsi"/>
          <w:spacing w:val="0"/>
          <w:rtl w:val="0"/>
          <w:lang w:val="cy-GB"/>
        </w:rPr>
        <w:t>Mae'r swyddogion statudol yn gyfrifol am sicrhau bod aelodau o staff y maent yn eu goruchwylio yn gwybod am ddarpariaethau a rhwymedigaethau'r Fframwaith Llywodraethiant Corfforaethol.</w:t>
      </w:r>
    </w:p>
    <w:p w:rsidR="0042769F" w:rsidRPr="00D00D86" w:rsidP="00B23B07" w14:paraId="0E4D0D21" w14:textId="5765F258">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rPr>
      </w:pPr>
      <w:r w:rsidRPr="00D00D86">
        <w:rPr>
          <w:rFonts w:asciiTheme="minorHAnsi" w:hAnsiTheme="minorHAnsi" w:cstheme="minorHAnsi"/>
          <w:spacing w:val="0"/>
          <w:rtl w:val="0"/>
          <w:lang w:val="cy-GB"/>
        </w:rPr>
        <w:t>3.3.14</w:t>
      </w:r>
      <w:r w:rsidRPr="00D00D86">
        <w:rPr>
          <w:rFonts w:asciiTheme="minorHAnsi" w:hAnsiTheme="minorHAnsi" w:cstheme="minorHAnsi"/>
          <w:spacing w:val="0"/>
          <w:rtl w:val="0"/>
          <w:lang w:val="cy-GB"/>
        </w:rPr>
        <w:t>Mae gan y personau a benodwyd yn Brif Weithredwr (sydd hefyd yn Bennaeth Staff ac yn Swyddog Monitro) ac yn Brif Swyddogion Cyllid bwerau a dyletswyddau statudol sy'n ymwneud â'u swyddi ac felly nid ydynt yn dibynnu ar faterion sy'n cael eu dirprwyo iddynt i gyflawni'r rhain.</w:t>
      </w:r>
    </w:p>
    <w:p w:rsidR="0042769F" w:rsidRPr="00D00D86" w:rsidP="00B23B07" w14:paraId="6145B412" w14:textId="3FD1DAE7">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3.3.15</w:t>
        <w:tab/>
      </w:r>
      <w:r w:rsidRPr="00D00D86">
        <w:rPr>
          <w:rFonts w:asciiTheme="minorHAnsi" w:hAnsiTheme="minorHAnsi" w:cstheme="minorHAnsi"/>
          <w:spacing w:val="0"/>
          <w:rtl w:val="0"/>
          <w:lang w:val="cy-GB"/>
        </w:rPr>
        <w:t xml:space="preserve">Mae'r Cynllun Dirprwyo yn rhoi'r pŵer cyfreithiol i aelod o staff gyflawni swyddogaethau'r Comisiynydd a'r Prif Gwnstabl. </w:t>
      </w:r>
      <w:r w:rsidRPr="00D00D86">
        <w:rPr>
          <w:rFonts w:asciiTheme="minorHAnsi" w:hAnsiTheme="minorHAnsi" w:cstheme="minorHAnsi"/>
          <w:spacing w:val="0"/>
          <w:rtl w:val="0"/>
          <w:lang w:val="cy-GB"/>
        </w:rPr>
        <w:t>Wrth gyflawni'r swyddogaethau hyn, rhaid i'r aelod o staff gydymffurfio â'r holl ofynion statudol a rheoleiddiol eraill a chanllawiau proffesiynol perthnasol, gan gynnwys:</w:t>
      </w:r>
    </w:p>
    <w:p w:rsidR="0042769F" w:rsidRPr="00D00D86" w:rsidP="00B23B07" w14:paraId="4A19FE51" w14:textId="1CCCF892">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 xml:space="preserve"> Deddf Diwygio'r Heddlu a Chyfrifoldeb Cymdeithasol 2011 fel y'i diwygiwyd a deddfwriaeth berthnasol arall a gyflwynwyd o dan y Ddeddf.</w:t>
      </w:r>
    </w:p>
    <w:p w:rsidR="0042769F" w:rsidRPr="00D00D86" w:rsidP="00B23B07" w14:paraId="623E32DB" w14:textId="0D2C2FFC">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Gorchymyn Protocol Plismona 2023</w:t>
      </w:r>
    </w:p>
    <w:p w:rsidR="0042769F" w:rsidRPr="00D00D86" w:rsidP="00B23B07" w14:paraId="0731D5B3"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Rheoliadau Ariannol</w:t>
      </w:r>
    </w:p>
    <w:p w:rsidR="0042769F" w:rsidRPr="00D00D86" w:rsidP="00B23B07" w14:paraId="1DDFFB36"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Y Cod Ymarfer Rheolaeth Ariannol</w:t>
      </w:r>
    </w:p>
    <w:p w:rsidR="0042769F" w:rsidRPr="00D00D86" w:rsidP="00B23B07" w14:paraId="34B50F86"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Datganiad CIPFA ar rôl y Prif Swyddog Cyllid mewn sefydliadau gwasanaethau cyhoeddus</w:t>
      </w:r>
    </w:p>
    <w:p w:rsidR="0042769F" w:rsidRPr="00D00D86" w:rsidP="00B23B07" w14:paraId="21215768"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Datganiad APACE ar rôl y Prif Weithredwr</w:t>
      </w:r>
    </w:p>
    <w:p w:rsidR="0042769F" w:rsidRPr="00D00D86" w:rsidP="00B23B07" w14:paraId="1722EE73"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Rheoliadau contractau</w:t>
      </w:r>
    </w:p>
    <w:p w:rsidR="00C04849" w:rsidRPr="00D00D86" w:rsidP="00B23B07" w14:paraId="32227810"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Rheoliadau caffael cyhoeddus</w:t>
      </w:r>
    </w:p>
    <w:p w:rsidR="0042769F" w:rsidRPr="00D00D86" w:rsidP="00B23B07" w14:paraId="6F64BFD2" w14:textId="379FDF73">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Fframwaith Llywodraethiant Corfforaethol Comisiynydd yr Heddlu a Throseddu</w:t>
      </w:r>
    </w:p>
    <w:p w:rsidR="0042769F" w:rsidRPr="00D00D86" w:rsidP="00B23B07" w14:paraId="071FDC78" w14:textId="00F77B79">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Polisïau a gweithdrefnau cyflogaeth y Comisiynydd a/neu'r Prif Gwnstabl.</w:t>
      </w:r>
    </w:p>
    <w:p w:rsidR="0042769F" w:rsidRPr="00D00D86" w:rsidP="00B23B07" w14:paraId="6C59A0C3" w14:textId="2CF890DA">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Deddf Diogelu Data 2018, y Rheoliad Cyffredinol ar Ddiogelu Data a Deddf Rhyddid Gwybodaeth 2000 fel y'u diwygiwyd</w:t>
      </w:r>
    </w:p>
    <w:p w:rsidR="0042769F" w:rsidRPr="00D00D86" w:rsidP="00B23B07" w14:paraId="45794962" w14:textId="77777777">
      <w:pPr>
        <w:widowControl w:val="0"/>
        <w:tabs>
          <w:tab w:val="left" w:pos="1540"/>
        </w:tabs>
        <w:autoSpaceDE w:val="0"/>
        <w:autoSpaceDN w:val="0"/>
        <w:bidi w:val="0"/>
        <w:adjustRightInd w:val="0"/>
        <w:spacing w:after="0" w:line="240" w:lineRule="auto"/>
        <w:ind w:left="1540" w:right="101" w:hanging="360"/>
        <w:jc w:val="both"/>
        <w:rPr>
          <w:rFonts w:asciiTheme="minorHAnsi" w:hAnsiTheme="minorHAnsi" w:cstheme="minorHAnsi"/>
          <w:spacing w:val="2"/>
        </w:rPr>
      </w:pPr>
      <w:r w:rsidRPr="00D00D86">
        <w:rPr>
          <w:rFonts w:asciiTheme="minorHAnsi" w:hAnsiTheme="minorHAnsi" w:cstheme="minorHAnsi"/>
          <w:spacing w:val="2"/>
          <w:rtl w:val="0"/>
          <w:lang w:val="cy-GB"/>
        </w:rPr>
        <w:t>• Deddfwriaeth a chodau iechyd a diogelwch yn y gwaith.</w:t>
      </w:r>
    </w:p>
    <w:p w:rsidR="009A25A3" w:rsidRPr="00D00D86" w:rsidP="00B23B07" w14:paraId="590107D8" w14:textId="7B5DCAF9">
      <w:pPr>
        <w:widowControl w:val="0"/>
        <w:autoSpaceDE w:val="0"/>
        <w:autoSpaceDN w:val="0"/>
        <w:bidi w:val="0"/>
        <w:adjustRightInd w:val="0"/>
        <w:spacing w:after="0" w:line="240" w:lineRule="auto"/>
        <w:ind w:left="851"/>
        <w:jc w:val="both"/>
        <w:rPr>
          <w:rFonts w:asciiTheme="minorHAnsi" w:hAnsiTheme="minorHAnsi" w:cstheme="minorHAnsi"/>
        </w:rPr>
      </w:pPr>
      <w:r w:rsidRPr="00D00D86">
        <w:rPr>
          <w:rFonts w:asciiTheme="minorHAnsi" w:hAnsiTheme="minorHAnsi" w:cstheme="minorHAnsi"/>
          <w:rtl w:val="0"/>
          <w:lang w:val="cy-GB"/>
        </w:rPr>
        <w:t xml:space="preserve">Nid dyma restr holl gynhwysfawr. </w:t>
      </w:r>
      <w:r w:rsidRPr="00D00D86">
        <w:rPr>
          <w:rFonts w:asciiTheme="minorHAnsi" w:hAnsiTheme="minorHAnsi" w:cstheme="minorHAnsi"/>
          <w:rtl w:val="0"/>
          <w:lang w:val="cy-GB"/>
        </w:rPr>
        <w:t>Bydd unrhyw gyfeiriad at statud neu offeryn statudol yn cyfeirio at yr un peth os caiff ei ddiwygio, ei ddisodli, ei gyfuno neu ei ailddeddfu ar unrhyw adeg.</w:t>
      </w:r>
    </w:p>
    <w:p w:rsidR="0042769F" w:rsidRPr="00D00D86" w:rsidP="00B23B07" w14:paraId="126CEA39" w14:textId="43FC7FCB">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3.3.16</w:t>
        <w:tab/>
      </w:r>
      <w:r w:rsidRPr="00D00D86">
        <w:rPr>
          <w:rFonts w:asciiTheme="minorHAnsi" w:hAnsiTheme="minorHAnsi" w:cstheme="minorHAnsi"/>
          <w:spacing w:val="0"/>
          <w:rtl w:val="0"/>
          <w:lang w:val="cy-GB"/>
        </w:rPr>
        <w:t>Wrth gyflawni swyddogaethau, rhaid i'r Comisiynydd, y Prif Gwnstabl a staff roi sylw i'r canlynol:</w:t>
      </w:r>
    </w:p>
    <w:p w:rsidR="0042769F" w:rsidRPr="00D00D86" w:rsidP="00B23B07" w14:paraId="0E56877C"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Adroddiadau neu argymhellion gan Banel yr Heddlu a Throseddu ar yr adroddiad blynyddol ar gyfer y flwyddyn ariannol flaenorol.</w:t>
      </w:r>
    </w:p>
    <w:p w:rsidR="0042769F" w:rsidRPr="00D00D86" w:rsidP="00B23B07" w14:paraId="28984FEE" w14:textId="3169CE80">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Cynllun yr Heddlu, Troseddu a Chyfiawnder ac unrhyw ganllawiau a gyhoeddwyd gan yr Ysgrifennydd Gwladol.</w:t>
      </w:r>
    </w:p>
    <w:p w:rsidR="0042769F" w:rsidRPr="00D00D86" w:rsidP="00B23B07" w14:paraId="763F138E" w14:textId="77777777">
      <w:pPr>
        <w:widowControl w:val="0"/>
        <w:tabs>
          <w:tab w:val="left" w:pos="851"/>
        </w:tabs>
        <w:autoSpaceDE w:val="0"/>
        <w:autoSpaceDN w:val="0"/>
        <w:bidi w:val="0"/>
        <w:adjustRightInd w:val="0"/>
        <w:spacing w:after="0" w:line="240" w:lineRule="auto"/>
        <w:ind w:left="851" w:right="-20"/>
        <w:jc w:val="both"/>
        <w:rPr>
          <w:rFonts w:asciiTheme="minorHAnsi" w:hAnsiTheme="minorHAnsi" w:cstheme="minorHAnsi"/>
        </w:rPr>
      </w:pPr>
      <w:r w:rsidRPr="00D00D86">
        <w:rPr>
          <w:rFonts w:asciiTheme="minorHAnsi" w:hAnsiTheme="minorHAnsi" w:cstheme="minorHAnsi"/>
          <w:spacing w:val="0"/>
          <w:rtl w:val="0"/>
          <w:lang w:val="cy-GB"/>
        </w:rPr>
        <w:t>Nid dyma restr holl gynhwysfawr.</w:t>
      </w:r>
    </w:p>
    <w:p w:rsidR="0042769F" w:rsidRPr="00D00D86" w:rsidP="00B23B07" w14:paraId="238A8390" w14:textId="207EA84C">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3.3.17</w:t>
        <w:tab/>
      </w:r>
      <w:r w:rsidRPr="00D00D86">
        <w:rPr>
          <w:rFonts w:asciiTheme="minorHAnsi" w:hAnsiTheme="minorHAnsi" w:cstheme="minorHAnsi"/>
          <w:spacing w:val="0"/>
          <w:rtl w:val="0"/>
          <w:lang w:val="cy-GB"/>
        </w:rPr>
        <w:t xml:space="preserve">Mae'r cynllun yn caniatáu i unrhyw berson sydd ag awdurdod priodol ddirprwyo'r pŵer hwnnw ymhellach (yn amodol ar gyfyngiadau statudol) ond cyn gwneud hynny rhaid iddo roi gwybod i'r Comisiynydd neu'r Prif Gwnstabl] a chydymffurfio â chyfyngiadau, amodau neu waharddiadau a bennwyd gan y Comisiynydd neu'r Prif Gwnstabl. </w:t>
      </w:r>
      <w:r w:rsidRPr="00D00D86">
        <w:rPr>
          <w:rFonts w:asciiTheme="minorHAnsi" w:hAnsiTheme="minorHAnsi" w:cstheme="minorHAnsi"/>
          <w:spacing w:val="0"/>
          <w:rtl w:val="0"/>
          <w:lang w:val="cy-GB"/>
        </w:rPr>
        <w:t xml:space="preserve">Bydd y cyfrifoldeb a'r atebolrwydd ffurfiol am gyflawni pwerau is-ddirprwyedig o'r math yn effeithiol yn parhau i fod yn nwylo'r person y dirprwywyd y pŵer iddo drwy hyn. </w:t>
      </w:r>
    </w:p>
    <w:p w:rsidR="0042769F" w:rsidRPr="00D00D86" w:rsidP="00B23B07" w14:paraId="75E86E4F" w14:textId="2BE4F560">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3.3.18</w:t>
        <w:tab/>
      </w:r>
      <w:r w:rsidRPr="00D00D86">
        <w:rPr>
          <w:rFonts w:asciiTheme="minorHAnsi" w:hAnsiTheme="minorHAnsi" w:cstheme="minorHAnsi"/>
          <w:spacing w:val="0"/>
          <w:rtl w:val="0"/>
          <w:lang w:val="cy-GB"/>
        </w:rPr>
        <w:t xml:space="preserve">Nid yw'r trefniadau hyn yn dirprwyo unrhyw fater na ellir ei ddirprwyo yn ôl y gyfraith i aelod o staff nac yn effeithio ar y berthynas gyfansoddiadol rhwng y Comisiynydd a'r Prif Gwnstabl. </w:t>
      </w:r>
      <w:r w:rsidRPr="00D00D86">
        <w:rPr>
          <w:rFonts w:asciiTheme="minorHAnsi" w:hAnsiTheme="minorHAnsi" w:cstheme="minorHAnsi"/>
          <w:spacing w:val="0"/>
          <w:rtl w:val="0"/>
          <w:lang w:val="cy-GB"/>
        </w:rPr>
        <w:t xml:space="preserve">Fodd bynnag, rhagdybir, pan roddir pwerau a dyletswyddau statudol, fod pŵer i ddirprwyo'r pwerau a'r dyletswyddau hynny oni fydd y statud sy'n eu rhoi'n benodol neu'n ymhlyg yn darparu i'r gwrthwyneb. </w:t>
      </w:r>
      <w:r w:rsidRPr="00D00D86">
        <w:rPr>
          <w:rFonts w:asciiTheme="minorHAnsi" w:hAnsiTheme="minorHAnsi" w:cstheme="minorHAnsi"/>
          <w:spacing w:val="0"/>
          <w:rtl w:val="0"/>
          <w:lang w:val="cy-GB"/>
        </w:rPr>
        <w:t>Felly, nid pennu rhestr holl gynhwysfawr o ddirprwyaethau penodol yw'r bwriad yma.</w:t>
      </w:r>
    </w:p>
    <w:p w:rsidR="003A75D5" w:rsidP="00B23B07" w14:paraId="79A8EEF2" w14:textId="77777777">
      <w:pPr>
        <w:widowControl w:val="0"/>
        <w:tabs>
          <w:tab w:val="left" w:pos="851"/>
        </w:tabs>
        <w:autoSpaceDE w:val="0"/>
        <w:autoSpaceDN w:val="0"/>
        <w:bidi w:val="0"/>
        <w:adjustRightInd w:val="0"/>
        <w:spacing w:after="0" w:line="240" w:lineRule="auto"/>
        <w:ind w:left="820" w:right="-20" w:hanging="851"/>
        <w:jc w:val="both"/>
        <w:rPr>
          <w:rFonts w:asciiTheme="minorHAnsi" w:hAnsiTheme="minorHAnsi" w:cstheme="minorHAnsi"/>
          <w:b/>
          <w:bCs/>
          <w:spacing w:val="3"/>
        </w:rPr>
      </w:pPr>
    </w:p>
    <w:p w:rsidR="0042769F" w:rsidRPr="00D00D86" w:rsidP="00B23B07" w14:paraId="60321CBC" w14:textId="27977D26">
      <w:pPr>
        <w:widowControl w:val="0"/>
        <w:tabs>
          <w:tab w:val="left" w:pos="851"/>
        </w:tabs>
        <w:autoSpaceDE w:val="0"/>
        <w:autoSpaceDN w:val="0"/>
        <w:bidi w:val="0"/>
        <w:adjustRightInd w:val="0"/>
        <w:spacing w:after="0" w:line="240" w:lineRule="auto"/>
        <w:ind w:left="820" w:right="-20" w:hanging="851"/>
        <w:jc w:val="both"/>
        <w:rPr>
          <w:rFonts w:asciiTheme="minorHAnsi" w:hAnsiTheme="minorHAnsi" w:cstheme="minorHAnsi"/>
        </w:rPr>
      </w:pPr>
      <w:r w:rsidRPr="00D00D86">
        <w:rPr>
          <w:rFonts w:ascii="Calibri" w:hAnsi="Calibri" w:cstheme="minorHAnsi"/>
          <w:b/>
          <w:bCs/>
          <w:spacing w:val="0"/>
          <w:rtl w:val="0"/>
          <w:lang w:val="cy-GB"/>
        </w:rPr>
        <w:t>Dirprwyaethau gan Gomisiynydd yr Heddlu a Throseddu</w:t>
      </w:r>
    </w:p>
    <w:p w:rsidR="0042769F" w:rsidRPr="00D00D86" w:rsidP="00B23B07" w14:paraId="7D853F9F" w14:textId="77777777">
      <w:pPr>
        <w:widowControl w:val="0"/>
        <w:tabs>
          <w:tab w:val="left" w:pos="851"/>
        </w:tabs>
        <w:autoSpaceDE w:val="0"/>
        <w:autoSpaceDN w:val="0"/>
        <w:bidi w:val="0"/>
        <w:adjustRightInd w:val="0"/>
        <w:spacing w:after="0" w:line="240" w:lineRule="auto"/>
        <w:ind w:left="820" w:hanging="851"/>
        <w:jc w:val="both"/>
        <w:rPr>
          <w:rFonts w:asciiTheme="minorHAnsi" w:hAnsiTheme="minorHAnsi" w:cstheme="minorHAnsi"/>
        </w:rPr>
      </w:pPr>
    </w:p>
    <w:p w:rsidR="0042769F" w:rsidRPr="00D00D86" w:rsidP="00B23B07" w14:paraId="7BE6A31B" w14:textId="28AAC437">
      <w:pPr>
        <w:widowControl w:val="0"/>
        <w:tabs>
          <w:tab w:val="left" w:pos="820"/>
          <w:tab w:val="left" w:pos="851"/>
        </w:tabs>
        <w:autoSpaceDE w:val="0"/>
        <w:autoSpaceDN w:val="0"/>
        <w:bidi w:val="0"/>
        <w:adjustRightInd w:val="0"/>
        <w:spacing w:after="0" w:line="240" w:lineRule="auto"/>
        <w:ind w:left="820" w:right="-20" w:hanging="851"/>
        <w:jc w:val="both"/>
        <w:rPr>
          <w:rFonts w:asciiTheme="minorHAnsi" w:hAnsiTheme="minorHAnsi" w:cstheme="minorHAnsi"/>
        </w:rPr>
      </w:pPr>
      <w:r w:rsidRPr="00D00D86">
        <w:rPr>
          <w:rFonts w:ascii="Calibri" w:hAnsi="Calibri" w:cstheme="minorHAnsi"/>
          <w:b/>
          <w:bCs/>
          <w:spacing w:val="0"/>
          <w:rtl w:val="0"/>
          <w:lang w:val="cy-GB"/>
        </w:rPr>
        <w:t xml:space="preserve">3.4. </w:t>
        <w:tab/>
      </w:r>
      <w:r w:rsidRPr="00D00D86">
        <w:rPr>
          <w:rFonts w:ascii="Calibri" w:hAnsi="Calibri" w:cstheme="minorHAnsi"/>
          <w:b/>
          <w:bCs/>
          <w:spacing w:val="0"/>
          <w:rtl w:val="0"/>
          <w:lang w:val="cy-GB"/>
        </w:rPr>
        <w:t>Swyddogaethau a ddirprwyir i'r Prif Weithredwr</w:t>
      </w:r>
    </w:p>
    <w:p w:rsidR="0042769F" w:rsidRPr="00D00D86" w:rsidP="00B23B07" w14:paraId="5A0C35D2" w14:textId="77777777">
      <w:pPr>
        <w:widowControl w:val="0"/>
        <w:tabs>
          <w:tab w:val="left" w:pos="851"/>
        </w:tabs>
        <w:autoSpaceDE w:val="0"/>
        <w:autoSpaceDN w:val="0"/>
        <w:bidi w:val="0"/>
        <w:adjustRightInd w:val="0"/>
        <w:spacing w:after="0" w:line="240" w:lineRule="auto"/>
        <w:ind w:left="820" w:hanging="851"/>
        <w:jc w:val="both"/>
        <w:rPr>
          <w:rFonts w:asciiTheme="minorHAnsi" w:hAnsiTheme="minorHAnsi" w:cstheme="minorHAnsi"/>
        </w:rPr>
      </w:pPr>
    </w:p>
    <w:p w:rsidR="0042769F" w:rsidRPr="00D00D86" w:rsidP="00B23B07" w14:paraId="2179B29A" w14:textId="44D6B8BA">
      <w:pPr>
        <w:widowControl w:val="0"/>
        <w:tabs>
          <w:tab w:val="left" w:pos="851"/>
        </w:tabs>
        <w:autoSpaceDE w:val="0"/>
        <w:autoSpaceDN w:val="0"/>
        <w:bidi w:val="0"/>
        <w:adjustRightInd w:val="0"/>
        <w:spacing w:after="0" w:line="240" w:lineRule="auto"/>
        <w:ind w:left="820" w:right="57" w:hanging="851"/>
        <w:jc w:val="both"/>
        <w:rPr>
          <w:rFonts w:asciiTheme="minorHAnsi" w:hAnsiTheme="minorHAnsi" w:cstheme="minorHAnsi"/>
        </w:rPr>
      </w:pPr>
      <w:r w:rsidRPr="00D00D86">
        <w:rPr>
          <w:rFonts w:asciiTheme="minorHAnsi" w:hAnsiTheme="minorHAnsi" w:cstheme="minorHAnsi"/>
          <w:spacing w:val="0"/>
          <w:rtl w:val="0"/>
          <w:lang w:val="cy-GB"/>
        </w:rPr>
        <w:t>3.4.1.</w:t>
        <w:tab/>
      </w:r>
      <w:r w:rsidRPr="00D00D86">
        <w:rPr>
          <w:rFonts w:asciiTheme="minorHAnsi" w:hAnsiTheme="minorHAnsi" w:cstheme="minorHAnsi"/>
          <w:spacing w:val="0"/>
          <w:rtl w:val="0"/>
          <w:lang w:val="cy-GB"/>
        </w:rPr>
        <w:t xml:space="preserve">Y Prif Weithredwr yw Pennaeth y Gwasanaeth Cyflogedig a Swyddog Monitro'r Comisiynydd. </w:t>
      </w:r>
      <w:r w:rsidRPr="00D00D86">
        <w:rPr>
          <w:rFonts w:asciiTheme="minorHAnsi" w:hAnsiTheme="minorHAnsi" w:cstheme="minorHAnsi"/>
          <w:spacing w:val="0"/>
          <w:rtl w:val="0"/>
          <w:lang w:val="cy-GB"/>
        </w:rPr>
        <w:t>Y dirprwyaethau ffurfiol, a restrir isod, yw'r rhai hynny a roddir i'r Prif Weithredwr.</w:t>
      </w:r>
    </w:p>
    <w:p w:rsidR="0042769F" w:rsidRPr="00D00D86" w:rsidP="00B23B07" w14:paraId="360D28DD" w14:textId="5FA6B0FC">
      <w:pPr>
        <w:widowControl w:val="0"/>
        <w:tabs>
          <w:tab w:val="left" w:pos="851"/>
        </w:tabs>
        <w:autoSpaceDE w:val="0"/>
        <w:autoSpaceDN w:val="0"/>
        <w:bidi w:val="0"/>
        <w:adjustRightInd w:val="0"/>
        <w:spacing w:after="0" w:line="240" w:lineRule="auto"/>
        <w:ind w:left="820" w:right="57" w:hanging="851"/>
        <w:jc w:val="both"/>
        <w:rPr>
          <w:rFonts w:asciiTheme="minorHAnsi" w:hAnsiTheme="minorHAnsi" w:cstheme="minorHAnsi"/>
        </w:rPr>
      </w:pPr>
      <w:r w:rsidRPr="00D00D86">
        <w:rPr>
          <w:rFonts w:asciiTheme="minorHAnsi" w:hAnsiTheme="minorHAnsi" w:cstheme="minorHAnsi"/>
          <w:spacing w:val="0"/>
          <w:rtl w:val="0"/>
          <w:lang w:val="cy-GB"/>
        </w:rPr>
        <w:t>3.4.2.</w:t>
        <w:tab/>
      </w:r>
      <w:r w:rsidRPr="00D00D86">
        <w:rPr>
          <w:rFonts w:asciiTheme="minorHAnsi" w:hAnsiTheme="minorHAnsi" w:cstheme="minorHAnsi"/>
          <w:spacing w:val="0"/>
          <w:rtl w:val="0"/>
          <w:lang w:val="cy-GB"/>
        </w:rPr>
        <w:t>Fel Swyddog Monitro'r Comisiynydd, ceir cyfrifoldeb statudol i reoli ei faterion cyfreithiol fel y’i nodir yn adran 5 o Ddeddf Llywodraeth Leol a Thai 1989 (fel y'i diwygiwyd).</w:t>
      </w:r>
    </w:p>
    <w:p w:rsidR="0042769F" w:rsidRPr="00D00D86" w:rsidP="00B23B07" w14:paraId="4B490A9E" w14:textId="37A035C0">
      <w:pPr>
        <w:widowControl w:val="0"/>
        <w:tabs>
          <w:tab w:val="left" w:pos="851"/>
        </w:tabs>
        <w:autoSpaceDE w:val="0"/>
        <w:autoSpaceDN w:val="0"/>
        <w:bidi w:val="0"/>
        <w:adjustRightInd w:val="0"/>
        <w:spacing w:after="0" w:line="240" w:lineRule="auto"/>
        <w:ind w:left="820" w:right="-20" w:hanging="851"/>
        <w:jc w:val="both"/>
        <w:rPr>
          <w:rFonts w:asciiTheme="minorHAnsi" w:hAnsiTheme="minorHAnsi" w:cstheme="minorHAnsi"/>
          <w:w w:val="102"/>
        </w:rPr>
      </w:pPr>
      <w:r w:rsidRPr="00D00D86">
        <w:rPr>
          <w:rFonts w:asciiTheme="minorHAnsi" w:hAnsiTheme="minorHAnsi" w:cstheme="minorHAnsi"/>
          <w:spacing w:val="0"/>
          <w:w w:val="102"/>
          <w:rtl w:val="0"/>
          <w:lang w:val="cy-GB"/>
        </w:rPr>
        <w:t>3.4.3</w:t>
        <w:tab/>
      </w:r>
      <w:r w:rsidRPr="00D00D86">
        <w:rPr>
          <w:rFonts w:asciiTheme="minorHAnsi" w:hAnsiTheme="minorHAnsi" w:cstheme="minorHAnsi"/>
          <w:spacing w:val="0"/>
          <w:w w:val="102"/>
          <w:rtl w:val="0"/>
          <w:lang w:val="cy-GB"/>
        </w:rPr>
        <w:t xml:space="preserve">Yn absenoldeb y Comisiynydd a'r Dirprwy Gomisiynydd, dirprwyir holl swyddogaethau'r Comisiynydd i'r Prif Weithredwr, ac eithrio'r rheini sydd wedi'u gwahardd gan y gyfraith, oni bai y cytunir fel arall. </w:t>
      </w:r>
      <w:r>
        <w:rPr>
          <w:rStyle w:val="FootnoteReference"/>
          <w:rFonts w:asciiTheme="minorHAnsi" w:hAnsiTheme="minorHAnsi" w:cstheme="minorHAnsi"/>
          <w:spacing w:val="3"/>
          <w:w w:val="102"/>
        </w:rPr>
        <w:footnoteReference w:id="20"/>
      </w:r>
      <w:r w:rsidRPr="00D00D86">
        <w:rPr>
          <w:rFonts w:asciiTheme="minorHAnsi" w:hAnsiTheme="minorHAnsi" w:cstheme="minorHAnsi"/>
          <w:spacing w:val="0"/>
          <w:w w:val="102"/>
          <w:rtl w:val="0"/>
          <w:lang w:val="cy-GB"/>
        </w:rPr>
        <w:t xml:space="preserve"> </w:t>
      </w:r>
      <w:r w:rsidRPr="00D00D86">
        <w:rPr>
          <w:rFonts w:asciiTheme="minorHAnsi" w:hAnsiTheme="minorHAnsi" w:cstheme="minorHAnsi"/>
          <w:spacing w:val="0"/>
          <w:w w:val="102"/>
          <w:rtl w:val="0"/>
          <w:lang w:val="cy-GB"/>
        </w:rPr>
        <w:t>Y Comisiynydd fydd yn penderfynu yn y lle cyntaf p'un a yw'r Comisiynydd yn absennol ai peidio neu, os bydd angen, y Prif Weithredwr fydd yn gwneud y penderfyniad hwnnw.</w:t>
      </w:r>
    </w:p>
    <w:p w:rsidR="0042769F" w:rsidRPr="00D00D86" w:rsidP="00B23B07" w14:paraId="626D7757" w14:textId="61C2FFFA">
      <w:pPr>
        <w:widowControl w:val="0"/>
        <w:tabs>
          <w:tab w:val="left" w:pos="851"/>
        </w:tabs>
        <w:autoSpaceDE w:val="0"/>
        <w:autoSpaceDN w:val="0"/>
        <w:bidi w:val="0"/>
        <w:adjustRightInd w:val="0"/>
        <w:spacing w:after="0" w:line="240" w:lineRule="auto"/>
        <w:ind w:left="820" w:right="-20" w:hanging="851"/>
        <w:jc w:val="both"/>
        <w:rPr>
          <w:rFonts w:asciiTheme="minorHAnsi" w:hAnsiTheme="minorHAnsi" w:cstheme="minorHAnsi"/>
        </w:rPr>
      </w:pPr>
      <w:r w:rsidRPr="00D00D86">
        <w:rPr>
          <w:rFonts w:asciiTheme="minorHAnsi" w:hAnsiTheme="minorHAnsi" w:cstheme="minorHAnsi"/>
          <w:spacing w:val="0"/>
          <w:rtl w:val="0"/>
          <w:lang w:val="cy-GB"/>
        </w:rPr>
        <w:t>3.4.4</w:t>
        <w:tab/>
      </w:r>
      <w:r w:rsidRPr="00D00D86">
        <w:rPr>
          <w:rFonts w:asciiTheme="minorHAnsi" w:hAnsiTheme="minorHAnsi" w:cstheme="minorHAnsi"/>
          <w:spacing w:val="0"/>
          <w:rtl w:val="0"/>
          <w:lang w:val="cy-GB"/>
        </w:rPr>
        <w:t>Os bydd gwrthdaro buddiannau sylweddol yn codi a fyddai'n atal y Comisiynydd rhag cyflawni swyddogaeth, mae'r Comisiynydd yn dirprwyo i'r Dirprwy Gomisiynydd (ac yn ei absenoldeb y Prif Weithredwr) gyflawni unrhyw swyddogaethau, ac eithrio'r rheini a waherddir gan y gyfraith</w:t>
      </w:r>
      <w:r w:rsidRPr="00D00D86">
        <w:rPr>
          <w:rFonts w:asciiTheme="minorHAnsi" w:hAnsiTheme="minorHAnsi" w:cstheme="minorHAnsi"/>
          <w:spacing w:val="0"/>
          <w:vertAlign w:val="superscript"/>
          <w:rtl w:val="0"/>
          <w:lang w:val="cy-GB"/>
        </w:rPr>
        <w:t>18</w:t>
      </w:r>
      <w:r w:rsidRPr="00D00D86">
        <w:rPr>
          <w:rFonts w:asciiTheme="minorHAnsi" w:hAnsiTheme="minorHAnsi" w:cstheme="minorHAnsi"/>
          <w:spacing w:val="0"/>
          <w:rtl w:val="0"/>
          <w:lang w:val="cy-GB"/>
        </w:rPr>
        <w:t xml:space="preserve">. </w:t>
      </w:r>
    </w:p>
    <w:p w:rsidR="00037DD8" w:rsidRPr="00D00D86" w:rsidP="00B23B07" w14:paraId="1C8821D2" w14:textId="77777777">
      <w:pPr>
        <w:widowControl w:val="0"/>
        <w:tabs>
          <w:tab w:val="left" w:pos="851"/>
        </w:tabs>
        <w:autoSpaceDE w:val="0"/>
        <w:autoSpaceDN w:val="0"/>
        <w:bidi w:val="0"/>
        <w:adjustRightInd w:val="0"/>
        <w:spacing w:after="0" w:line="240" w:lineRule="auto"/>
        <w:ind w:right="-20"/>
        <w:jc w:val="both"/>
        <w:rPr>
          <w:rFonts w:asciiTheme="minorHAnsi" w:hAnsiTheme="minorHAnsi" w:cstheme="minorHAnsi"/>
          <w:b/>
          <w:bCs/>
          <w:spacing w:val="3"/>
          <w:w w:val="102"/>
        </w:rPr>
      </w:pPr>
    </w:p>
    <w:p w:rsidR="0042769F" w:rsidRPr="00D00D86" w:rsidP="00B23B07" w14:paraId="2D862745" w14:textId="77777777">
      <w:pPr>
        <w:widowControl w:val="0"/>
        <w:tabs>
          <w:tab w:val="left" w:pos="851"/>
        </w:tabs>
        <w:autoSpaceDE w:val="0"/>
        <w:autoSpaceDN w:val="0"/>
        <w:bidi w:val="0"/>
        <w:adjustRightInd w:val="0"/>
        <w:spacing w:after="0" w:line="240" w:lineRule="auto"/>
        <w:ind w:right="-20"/>
        <w:jc w:val="both"/>
        <w:rPr>
          <w:rFonts w:asciiTheme="minorHAnsi" w:hAnsiTheme="minorHAnsi" w:cstheme="minorHAnsi"/>
        </w:rPr>
      </w:pPr>
      <w:r w:rsidRPr="00D00D86">
        <w:rPr>
          <w:rFonts w:ascii="Calibri" w:hAnsi="Calibri" w:cstheme="minorHAnsi"/>
          <w:b/>
          <w:bCs/>
          <w:spacing w:val="0"/>
          <w:w w:val="100"/>
          <w:rtl w:val="0"/>
          <w:lang w:val="cy-GB"/>
        </w:rPr>
        <w:t>Cyffredinol</w:t>
      </w:r>
    </w:p>
    <w:p w:rsidR="0042769F" w:rsidRPr="00D00D86" w:rsidP="00B23B07" w14:paraId="0E9D3B77" w14:textId="77777777">
      <w:pPr>
        <w:widowControl w:val="0"/>
        <w:tabs>
          <w:tab w:val="left" w:pos="851"/>
        </w:tabs>
        <w:autoSpaceDE w:val="0"/>
        <w:autoSpaceDN w:val="0"/>
        <w:bidi w:val="0"/>
        <w:adjustRightInd w:val="0"/>
        <w:spacing w:after="0" w:line="240" w:lineRule="auto"/>
        <w:ind w:left="851" w:hanging="882"/>
        <w:jc w:val="both"/>
        <w:rPr>
          <w:rFonts w:asciiTheme="minorHAnsi" w:hAnsiTheme="minorHAnsi" w:cstheme="minorHAnsi"/>
        </w:rPr>
      </w:pPr>
    </w:p>
    <w:p w:rsidR="00956265" w:rsidRPr="00D00D86" w:rsidP="00B23B07" w14:paraId="536ABD84" w14:textId="7117249F">
      <w:pPr>
        <w:widowControl w:val="0"/>
        <w:tabs>
          <w:tab w:val="left" w:pos="851"/>
        </w:tabs>
        <w:autoSpaceDE w:val="0"/>
        <w:autoSpaceDN w:val="0"/>
        <w:bidi w:val="0"/>
        <w:adjustRightInd w:val="0"/>
        <w:spacing w:after="0" w:line="240" w:lineRule="auto"/>
        <w:ind w:left="851" w:right="-20" w:hanging="882"/>
        <w:jc w:val="both"/>
        <w:rPr>
          <w:rFonts w:asciiTheme="minorHAnsi" w:hAnsiTheme="minorHAnsi" w:cstheme="minorHAnsi"/>
          <w:spacing w:val="2"/>
        </w:rPr>
      </w:pPr>
      <w:r w:rsidRPr="00D00D86">
        <w:rPr>
          <w:rFonts w:asciiTheme="minorHAnsi" w:hAnsiTheme="minorHAnsi" w:cstheme="minorHAnsi"/>
          <w:spacing w:val="2"/>
          <w:rtl w:val="0"/>
          <w:lang w:val="cy-GB"/>
        </w:rPr>
        <w:t>3.4.5.</w:t>
        <w:tab/>
      </w:r>
      <w:r w:rsidRPr="00D00D86">
        <w:rPr>
          <w:rFonts w:asciiTheme="minorHAnsi" w:hAnsiTheme="minorHAnsi" w:cstheme="minorHAnsi"/>
          <w:spacing w:val="2"/>
          <w:rtl w:val="0"/>
          <w:lang w:val="cy-GB"/>
        </w:rPr>
        <w:t>Paratoi Cynllun yr Heddlu, Troseddu a Chyfiawnder i'w gyflwyno i'r Comisiynydd.</w:t>
      </w:r>
    </w:p>
    <w:p w:rsidR="008C2BA6" w:rsidRPr="00D00D86" w:rsidP="00B23B07" w14:paraId="2BDFC8E0" w14:textId="272E93E5">
      <w:pPr>
        <w:widowControl w:val="0"/>
        <w:tabs>
          <w:tab w:val="left" w:pos="851"/>
        </w:tabs>
        <w:autoSpaceDE w:val="0"/>
        <w:autoSpaceDN w:val="0"/>
        <w:bidi w:val="0"/>
        <w:adjustRightInd w:val="0"/>
        <w:spacing w:after="0" w:line="240" w:lineRule="auto"/>
        <w:ind w:left="851" w:right="-20" w:hanging="882"/>
        <w:jc w:val="both"/>
        <w:rPr>
          <w:rFonts w:asciiTheme="minorHAnsi" w:hAnsiTheme="minorHAnsi" w:cstheme="minorHAnsi"/>
          <w:spacing w:val="2"/>
        </w:rPr>
      </w:pPr>
      <w:r w:rsidRPr="00D00D86">
        <w:rPr>
          <w:rFonts w:asciiTheme="minorHAnsi" w:hAnsiTheme="minorHAnsi" w:cstheme="minorHAnsi"/>
          <w:spacing w:val="2"/>
          <w:rtl w:val="0"/>
          <w:lang w:val="cy-GB"/>
        </w:rPr>
        <w:t>3.4.6.</w:t>
        <w:tab/>
      </w:r>
      <w:r w:rsidRPr="00D00D86">
        <w:rPr>
          <w:rFonts w:asciiTheme="minorHAnsi" w:hAnsiTheme="minorHAnsi" w:cstheme="minorHAnsi"/>
          <w:spacing w:val="2"/>
          <w:rtl w:val="0"/>
          <w:lang w:val="cy-GB"/>
        </w:rPr>
        <w:t>Paratoi'r Adroddiad Blynyddol i'w gyflwyno i'r Comisiynydd</w:t>
      </w:r>
    </w:p>
    <w:p w:rsidR="0042769F" w:rsidRPr="00D00D86" w:rsidP="00B23B07" w14:paraId="1B319F56" w14:textId="7D73D5E3">
      <w:pPr>
        <w:widowControl w:val="0"/>
        <w:tabs>
          <w:tab w:val="left" w:pos="851"/>
        </w:tabs>
        <w:autoSpaceDE w:val="0"/>
        <w:autoSpaceDN w:val="0"/>
        <w:bidi w:val="0"/>
        <w:adjustRightInd w:val="0"/>
        <w:spacing w:after="0" w:line="240" w:lineRule="auto"/>
        <w:ind w:left="851" w:right="62" w:hanging="882"/>
        <w:jc w:val="both"/>
        <w:rPr>
          <w:rFonts w:asciiTheme="minorHAnsi" w:hAnsiTheme="minorHAnsi" w:cstheme="minorHAnsi"/>
        </w:rPr>
      </w:pPr>
      <w:r w:rsidRPr="00D00D86">
        <w:rPr>
          <w:rFonts w:asciiTheme="minorHAnsi" w:hAnsiTheme="minorHAnsi" w:cstheme="minorHAnsi"/>
          <w:spacing w:val="0"/>
          <w:rtl w:val="0"/>
          <w:lang w:val="cy-GB"/>
        </w:rPr>
        <w:t>3.4.7.</w:t>
        <w:tab/>
      </w:r>
      <w:r w:rsidRPr="00D00D86">
        <w:rPr>
          <w:rFonts w:asciiTheme="minorHAnsi" w:hAnsiTheme="minorHAnsi" w:cstheme="minorHAnsi"/>
          <w:spacing w:val="0"/>
          <w:rtl w:val="0"/>
          <w:lang w:val="cy-GB"/>
        </w:rPr>
        <w:t>Rhoi gwybodaeth i Banel yr Heddlu a Throseddu, y gellir yn rhesymol ofyn amdani, er mwyn galluogi'r Panel i gyflawni ei swyddogaethau.</w:t>
      </w:r>
    </w:p>
    <w:p w:rsidR="0042769F" w:rsidRPr="00D00D86" w:rsidP="00B23B07" w14:paraId="5F41404C" w14:textId="262E058E">
      <w:pPr>
        <w:widowControl w:val="0"/>
        <w:tabs>
          <w:tab w:val="left" w:pos="851"/>
        </w:tabs>
        <w:autoSpaceDE w:val="0"/>
        <w:autoSpaceDN w:val="0"/>
        <w:bidi w:val="0"/>
        <w:adjustRightInd w:val="0"/>
        <w:spacing w:after="0" w:line="240" w:lineRule="auto"/>
        <w:ind w:left="851" w:right="60" w:hanging="882"/>
        <w:jc w:val="both"/>
        <w:rPr>
          <w:rFonts w:asciiTheme="minorHAnsi" w:hAnsiTheme="minorHAnsi" w:cstheme="minorHAnsi"/>
        </w:rPr>
      </w:pPr>
      <w:r w:rsidRPr="00D00D86">
        <w:rPr>
          <w:rFonts w:asciiTheme="minorHAnsi" w:hAnsiTheme="minorHAnsi" w:cstheme="minorHAnsi"/>
          <w:spacing w:val="0"/>
          <w:rtl w:val="0"/>
          <w:lang w:val="cy-GB"/>
        </w:rPr>
        <w:t>3.4.8.</w:t>
        <w:tab/>
      </w:r>
      <w:r w:rsidRPr="00D00D86">
        <w:rPr>
          <w:rFonts w:asciiTheme="minorHAnsi" w:hAnsiTheme="minorHAnsi" w:cstheme="minorHAnsi"/>
          <w:spacing w:val="0"/>
          <w:rtl w:val="0"/>
          <w:lang w:val="cy-GB"/>
        </w:rPr>
        <w:t>Llofnodi contractau ar ran y Comisiynydd, gan gynnwys contractau y mae'n ofynnol eu gweithredu o dan sêl gyffredin y Comisiynydd.</w:t>
      </w:r>
    </w:p>
    <w:p w:rsidR="0042769F" w:rsidRPr="00D00D86" w:rsidP="00B23B07" w14:paraId="42B1D3BC" w14:textId="34A6C381">
      <w:pPr>
        <w:widowControl w:val="0"/>
        <w:tabs>
          <w:tab w:val="left" w:pos="851"/>
        </w:tabs>
        <w:autoSpaceDE w:val="0"/>
        <w:autoSpaceDN w:val="0"/>
        <w:bidi w:val="0"/>
        <w:adjustRightInd w:val="0"/>
        <w:spacing w:after="0" w:line="240" w:lineRule="auto"/>
        <w:ind w:left="851" w:right="59" w:hanging="882"/>
        <w:jc w:val="both"/>
        <w:rPr>
          <w:rFonts w:asciiTheme="minorHAnsi" w:hAnsiTheme="minorHAnsi" w:cstheme="minorHAnsi"/>
        </w:rPr>
      </w:pPr>
      <w:r w:rsidRPr="00D00D86">
        <w:rPr>
          <w:rFonts w:asciiTheme="minorHAnsi" w:hAnsiTheme="minorHAnsi" w:cstheme="minorHAnsi"/>
          <w:spacing w:val="0"/>
          <w:rtl w:val="0"/>
          <w:lang w:val="cy-GB"/>
        </w:rPr>
        <w:t>3.4.9.</w:t>
        <w:tab/>
      </w:r>
      <w:r w:rsidRPr="00D00D86">
        <w:rPr>
          <w:rFonts w:asciiTheme="minorHAnsi" w:hAnsiTheme="minorHAnsi" w:cstheme="minorHAnsi"/>
          <w:spacing w:val="0"/>
          <w:rtl w:val="0"/>
          <w:lang w:val="cy-GB"/>
        </w:rPr>
        <w:t>Ystyried, mewn ymgynghoriad â Phrif Swyddog Cyllid y Comisiynydd, a ddylid darparu indemniad i'r Comisiynydd neu'r Prif Gwnstabl ac ymdrin â materion eraill sy'n deillio o unrhyw achosion sy'n ymwneud â nhw neu wneud darpariaeth i ymdrin â nhw.</w:t>
      </w:r>
    </w:p>
    <w:p w:rsidR="0042769F" w:rsidRPr="00D00D86" w:rsidP="00B23B07" w14:paraId="21B91B1B" w14:textId="2F58F324">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w w:val="102"/>
        </w:rPr>
      </w:pPr>
      <w:r w:rsidRPr="00D00D86">
        <w:rPr>
          <w:rFonts w:asciiTheme="minorHAnsi" w:hAnsiTheme="minorHAnsi" w:cstheme="minorHAnsi"/>
          <w:spacing w:val="0"/>
          <w:w w:val="102"/>
          <w:rtl w:val="0"/>
          <w:lang w:val="cy-GB"/>
        </w:rPr>
        <w:t>3.4.10.</w:t>
        <w:tab/>
      </w:r>
      <w:r w:rsidRPr="00D00D86">
        <w:rPr>
          <w:rFonts w:asciiTheme="minorHAnsi" w:hAnsiTheme="minorHAnsi" w:cstheme="minorHAnsi"/>
          <w:spacing w:val="0"/>
          <w:w w:val="102"/>
          <w:rtl w:val="0"/>
          <w:lang w:val="cy-GB"/>
        </w:rPr>
        <w:t>Ystyried, a chymeradwyo mewn ymgynghoriad â Phrif Swyddog Cyllid y Comisiynydd, indemnio a/neu yswirio aelodau unigol o staff y Comisiynydd.</w:t>
      </w:r>
    </w:p>
    <w:p w:rsidR="00114337" w:rsidRPr="00D00D86" w:rsidP="00B23B07" w14:paraId="38DA0981" w14:textId="0760DC66">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3.4.11</w:t>
        <w:tab/>
      </w:r>
      <w:r w:rsidRPr="00D00D86">
        <w:rPr>
          <w:rFonts w:asciiTheme="minorHAnsi" w:hAnsiTheme="minorHAnsi" w:cstheme="minorHAnsi"/>
          <w:spacing w:val="0"/>
          <w:rtl w:val="0"/>
          <w:lang w:val="cy-GB"/>
        </w:rPr>
        <w:t>Ymateb i ymgynghoriadau ar gynigion mewn perthynas â'r holl faterion sy'n effeithio ar y Comisiynydd, os oes angen, ar ôl cymryd barn y Comisiynydd, y Prif Gwnstabl neu Brif Swyddog Cyllid y Comisiynydd yn gyntaf, fel y bo'n briodol.</w:t>
      </w:r>
    </w:p>
    <w:p w:rsidR="000B3BB3" w:rsidRPr="00FD1145" w:rsidP="003A75D5" w14:paraId="6BDE1443" w14:textId="1814FEDF">
      <w:pPr>
        <w:tabs>
          <w:tab w:val="left" w:pos="567"/>
        </w:tabs>
        <w:bidi w:val="0"/>
        <w:spacing w:line="240" w:lineRule="auto"/>
        <w:ind w:left="851" w:hanging="851"/>
        <w:jc w:val="both"/>
        <w:rPr>
          <w:rFonts w:ascii="Aptos" w:hAnsi="Aptos"/>
        </w:rPr>
      </w:pPr>
      <w:r w:rsidRPr="00D00D86">
        <w:rPr>
          <w:rFonts w:asciiTheme="minorHAnsi" w:hAnsiTheme="minorHAnsi" w:cstheme="minorHAnsi"/>
          <w:spacing w:val="2"/>
          <w:rtl w:val="0"/>
          <w:lang w:val="cy-GB"/>
        </w:rPr>
        <w:t>3.4.12</w:t>
        <w:tab/>
      </w:r>
      <w:r w:rsidRPr="00FD1145">
        <w:rPr>
          <w:rFonts w:ascii="Aptos" w:hAnsi="Aptos"/>
          <w:rtl w:val="0"/>
          <w:lang w:val="cy-GB"/>
        </w:rPr>
        <w:t xml:space="preserve">Ystyried unrhyw gŵyn a wneir yn erbyn y Prif Gwnstabl mewn ymgynghoriad â'r Comisiynydd fel yr Awdurdod Priodol ac yn unol â chanllawiau Swyddfa Annibynnol ar gyfer Ymddygiad yr Heddlu ac, os tybir bod hynny'n briodol, wneud trefniadau ar gyfer penodi Swyddog Ymchwilio i ymchwilio i'r gŵyn. </w:t>
      </w:r>
      <w:r w:rsidRPr="00FD1145">
        <w:rPr>
          <w:rFonts w:ascii="Aptos" w:hAnsi="Aptos"/>
          <w:rtl w:val="0"/>
          <w:lang w:val="cy-GB"/>
        </w:rPr>
        <w:t xml:space="preserve">Gwneud penderfyniadau wrth ymdrin â chwynion a materion sy'n ymwneud ag ymddygiad yn erbyn y Prif Gwnstabl, gan gynnwys cofnodi penderfyniadau (ar gyfer materion sy'n ymwneud ag ymddygiad), asesiadau cychwynnol, addasrwydd i'w datrys yn lleol, atgyfeirio at Swyddfa Annibynnol ar gyfer Ymddygiad yr Heddlu, atgyfeirio at Wasanaeth Erlyn y Goron, penodi a briffio'r ymchwilydd, penodi aelodau gwrandawiad neu gyfarfod camymddwyn (a phenderfyniadau cysylltiedig) a chynrychiolaeth mewn achosion, cyfarfodydd, apeliadau, gwrandawiadau a materion cysylltiedig eraill o’r math. </w:t>
      </w:r>
      <w:r w:rsidRPr="00FD1145">
        <w:rPr>
          <w:rFonts w:ascii="Aptos" w:hAnsi="Aptos"/>
          <w:rtl w:val="0"/>
          <w:lang w:val="cy-GB"/>
        </w:rPr>
        <w:t>Mewn cysylltiad ag unrhyw gwynion a materion sy'n ymwneud ag ymddygiad sydd yn erbyn y Prif Gwnstabl yn benodol, bydd hyn yn cynnwys cyfrifoldeb am benderfynu (ac ymateb i'r achwynydd yn unol â hynny) ai'r Comisiynydd yw'r Awdurdod Priodol i ystyried cwyn o’r math.</w:t>
      </w:r>
    </w:p>
    <w:p w:rsidR="00114337" w:rsidRPr="00A138C6" w:rsidP="00B23B07" w14:paraId="152CA3D1" w14:textId="0F10C3B5">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D00D86">
        <w:rPr>
          <w:rFonts w:asciiTheme="minorHAnsi" w:hAnsiTheme="minorHAnsi" w:cstheme="minorHAnsi"/>
          <w:spacing w:val="2"/>
          <w:rtl w:val="0"/>
          <w:lang w:val="cy-GB"/>
        </w:rPr>
        <w:t>3.4.13</w:t>
      </w:r>
      <w:r w:rsidRPr="00D00D86">
        <w:rPr>
          <w:rFonts w:asciiTheme="minorHAnsi" w:hAnsiTheme="minorHAnsi" w:cstheme="minorHAnsi"/>
          <w:spacing w:val="2"/>
          <w:rtl w:val="0"/>
          <w:lang w:val="cy-GB"/>
        </w:rPr>
        <w:t>Gwneud trefniadau ar gyfer cefnogi cyfathrebu ac ymgysylltu â'r cyhoedd.</w:t>
      </w:r>
    </w:p>
    <w:p w:rsidR="00114337" w:rsidRPr="00A138C6" w:rsidP="00B23B07" w14:paraId="6C953522"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p>
    <w:p w:rsidR="00A138C6" w:rsidRPr="00534E2C" w:rsidP="00534E2C" w14:paraId="5B6DD415" w14:textId="736A7E53">
      <w:pPr>
        <w:pStyle w:val="NormalWeb"/>
        <w:bidi w:val="0"/>
        <w:ind w:left="720" w:hanging="720"/>
        <w:jc w:val="both"/>
        <w:rPr>
          <w:rFonts w:asciiTheme="minorHAnsi" w:hAnsiTheme="minorHAnsi" w:cstheme="minorHAnsi"/>
          <w:sz w:val="22"/>
          <w:szCs w:val="22"/>
        </w:rPr>
      </w:pPr>
      <w:r w:rsidRPr="00534E2C">
        <w:rPr>
          <w:rFonts w:asciiTheme="minorHAnsi" w:hAnsiTheme="minorHAnsi" w:cstheme="minorHAnsi"/>
          <w:spacing w:val="0"/>
          <w:sz w:val="22"/>
          <w:szCs w:val="22"/>
          <w:rtl w:val="0"/>
          <w:lang w:val="cy-GB"/>
        </w:rPr>
        <w:t>3.4.14</w:t>
        <w:tab/>
        <w:t xml:space="preserve"> </w:t>
      </w:r>
      <w:r w:rsidRPr="00534E2C">
        <w:rPr>
          <w:rFonts w:asciiTheme="minorHAnsi" w:hAnsiTheme="minorHAnsi" w:cstheme="minorHAnsi"/>
          <w:spacing w:val="0"/>
          <w:sz w:val="22"/>
          <w:szCs w:val="22"/>
          <w:rtl w:val="0"/>
          <w:lang w:val="cy-GB"/>
        </w:rPr>
        <w:t xml:space="preserve">Cyflawni swyddogaethau a chyfrifoldebau mewn perthynas ag Adolygiadau o Gwynion. </w:t>
      </w:r>
      <w:r w:rsidRPr="00534E2C">
        <w:rPr>
          <w:rStyle w:val="cf01"/>
          <w:rFonts w:asciiTheme="minorHAnsi" w:hAnsiTheme="minorHAnsi" w:cstheme="minorHAnsi"/>
          <w:sz w:val="22"/>
          <w:szCs w:val="22"/>
          <w:rtl w:val="0"/>
          <w:lang w:val="cy-GB"/>
        </w:rPr>
        <w:t xml:space="preserve">Bydd hyn yn cynnwys, heb gyfyngiad, fod yn gyfrifol am yr holl adolygiadau perthnasol mewn perthynas â chwynion a gofnodir gan Heddlu De Cymru yn unol â Rheoliad 50 o Reoliadau'r Heddlu (Cwynion a Chamymddwyn) 2020. </w:t>
      </w:r>
    </w:p>
    <w:p w:rsidR="00114337" w:rsidRPr="00D00D86" w:rsidP="00B23B07" w14:paraId="69455DD0" w14:textId="0E770C35">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D00D86">
        <w:rPr>
          <w:rFonts w:asciiTheme="minorHAnsi" w:hAnsiTheme="minorHAnsi" w:cstheme="minorHAnsi"/>
          <w:spacing w:val="2"/>
          <w:rtl w:val="0"/>
          <w:lang w:val="cy-GB"/>
        </w:rPr>
        <w:t>3.4.15.</w:t>
        <w:tab/>
      </w:r>
      <w:r w:rsidRPr="00D00D86">
        <w:rPr>
          <w:rFonts w:asciiTheme="minorHAnsi" w:hAnsiTheme="minorHAnsi" w:cstheme="minorHAnsi"/>
          <w:spacing w:val="2"/>
          <w:rtl w:val="0"/>
          <w:lang w:val="cy-GB"/>
        </w:rPr>
        <w:t>Ar gais y Prif Gwnstabl, arfer grym y Comisiynydd o dan Reoliadau'r Heddlu (Eiddo) 1997 i gymeradwyo cadw eiddo nas hawliwyd os gellir ei ddefnyddio at ddibenion yr heddlu.</w:t>
      </w:r>
    </w:p>
    <w:p w:rsidR="00EB60C3" w:rsidRPr="00D00D86" w:rsidP="00B23B07" w14:paraId="456F7AA3" w14:textId="61740BFE">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D00D86">
        <w:rPr>
          <w:rFonts w:asciiTheme="minorHAnsi" w:hAnsiTheme="minorHAnsi" w:cstheme="minorHAnsi"/>
          <w:spacing w:val="2"/>
          <w:rtl w:val="0"/>
          <w:lang w:val="cy-GB"/>
        </w:rPr>
        <w:t>3.4.16</w:t>
        <w:tab/>
      </w:r>
      <w:r w:rsidRPr="00D00D86">
        <w:rPr>
          <w:rFonts w:asciiTheme="minorHAnsi" w:hAnsiTheme="minorHAnsi" w:cstheme="minorHAnsi"/>
          <w:spacing w:val="2"/>
          <w:rtl w:val="0"/>
          <w:lang w:val="cy-GB"/>
        </w:rPr>
        <w:t xml:space="preserve">Bod yn Uwch-berchennog Risg Gwybodaeth a chyflawni holl swyddogaethau a chyfrifoldebau'r Rheolydd Data a bennir yn Neddf Diogelu Data 2018; </w:t>
      </w:r>
      <w:bookmarkStart w:id="3" w:name="_Hlk143270713"/>
      <w:r w:rsidRPr="00D00D86">
        <w:rPr>
          <w:rFonts w:asciiTheme="minorHAnsi" w:hAnsiTheme="minorHAnsi" w:cstheme="minorHAnsi"/>
          <w:spacing w:val="2"/>
          <w:rtl w:val="0"/>
          <w:lang w:val="cy-GB"/>
        </w:rPr>
        <w:t xml:space="preserve"> </w:t>
      </w:r>
      <w:bookmarkStart w:id="4" w:name="_Hlk143270186"/>
      <w:r w:rsidRPr="00D00D86">
        <w:rPr>
          <w:rFonts w:asciiTheme="minorHAnsi" w:hAnsiTheme="minorHAnsi" w:cstheme="minorHAnsi"/>
          <w:spacing w:val="2"/>
          <w:rtl w:val="0"/>
          <w:lang w:val="cy-GB"/>
        </w:rPr>
        <w:t xml:space="preserve"> </w:t>
      </w:r>
      <w:r w:rsidRPr="00D00D86">
        <w:rPr>
          <w:rFonts w:asciiTheme="minorHAnsi" w:hAnsiTheme="minorHAnsi" w:cstheme="minorHAnsi"/>
          <w:spacing w:val="2"/>
          <w:rtl w:val="0"/>
          <w:lang w:val="cy-GB"/>
        </w:rPr>
        <w:t>y Ddeddf Rhyddid Gwybodaeth a sicrhau cydymffurfiaeth â Gorchymyn Cyrff Plismona Lleol Etholedig (Gwybodaeth Benodedig) 2011, fel y'i diwygiwyd.</w:t>
      </w:r>
      <w:bookmarkEnd w:id="3"/>
      <w:bookmarkEnd w:id="4"/>
    </w:p>
    <w:p w:rsidR="000E5653" w:rsidP="00B23B07" w14:paraId="599B7D39" w14:textId="54173152">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w w:val="102"/>
        </w:rPr>
      </w:pPr>
      <w:r w:rsidRPr="00D00D86">
        <w:rPr>
          <w:rFonts w:asciiTheme="minorHAnsi" w:hAnsiTheme="minorHAnsi" w:cstheme="minorHAnsi"/>
          <w:spacing w:val="1"/>
          <w:w w:val="102"/>
          <w:rtl w:val="0"/>
          <w:lang w:val="cy-GB"/>
        </w:rPr>
        <w:t>3.4.17</w:t>
        <w:tab/>
      </w:r>
      <w:r w:rsidRPr="00D00D86">
        <w:rPr>
          <w:rFonts w:asciiTheme="minorHAnsi" w:hAnsiTheme="minorHAnsi" w:cstheme="minorHAnsi"/>
          <w:spacing w:val="1"/>
          <w:w w:val="102"/>
          <w:rtl w:val="0"/>
          <w:lang w:val="cy-GB"/>
        </w:rPr>
        <w:t xml:space="preserve">Gwneud penodiadau i Dribiwnlysoedd Apêl yr Heddlu a chyflawni swyddogaethau a chyfrifoldebau mewn perthynas â hynny, mewn ymgynghoriad â'r Comisiynydd. </w:t>
      </w:r>
    </w:p>
    <w:p w:rsidR="00F60058" w:rsidRPr="00D00D86" w:rsidP="00B23B07" w14:paraId="525D2A2F" w14:textId="38FB0D93">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w w:val="102"/>
        </w:rPr>
      </w:pPr>
      <w:r>
        <w:rPr>
          <w:rFonts w:asciiTheme="minorHAnsi" w:hAnsiTheme="minorHAnsi" w:cstheme="minorHAnsi"/>
          <w:spacing w:val="1"/>
          <w:w w:val="102"/>
          <w:rtl w:val="0"/>
          <w:lang w:val="cy-GB"/>
        </w:rPr>
        <w:t xml:space="preserve">3.4.18 </w:t>
        <w:tab/>
      </w:r>
      <w:r>
        <w:rPr>
          <w:rFonts w:asciiTheme="minorHAnsi" w:hAnsiTheme="minorHAnsi" w:cstheme="minorHAnsi"/>
          <w:spacing w:val="1"/>
          <w:w w:val="102"/>
          <w:rtl w:val="0"/>
          <w:lang w:val="cy-GB"/>
        </w:rPr>
        <w:t xml:space="preserve">Cymeradwyo darparu gwasanaethau i sefydliadau eraill ar yr amod nad oes gwerth sylweddol i hynny (yn yr achos hwnnw rhaid cyfeirio hyn at y Comisiynydd). </w:t>
      </w:r>
    </w:p>
    <w:p w:rsidR="000E5653" w:rsidRPr="00D00D86" w:rsidP="00B23B07" w14:paraId="3D1FEAB2" w14:textId="77777777">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w w:val="102"/>
        </w:rPr>
      </w:pPr>
    </w:p>
    <w:p w:rsidR="0042769F" w:rsidRPr="00D00D86" w:rsidP="00B23B07" w14:paraId="5B1CFDA2" w14:textId="4A085CAC">
      <w:pPr>
        <w:widowControl w:val="0"/>
        <w:tabs>
          <w:tab w:val="left" w:pos="851"/>
        </w:tabs>
        <w:autoSpaceDE w:val="0"/>
        <w:autoSpaceDN w:val="0"/>
        <w:bidi w:val="0"/>
        <w:adjustRightInd w:val="0"/>
        <w:spacing w:after="0" w:line="240" w:lineRule="auto"/>
        <w:ind w:left="851" w:right="-20" w:hanging="882"/>
        <w:jc w:val="both"/>
        <w:rPr>
          <w:rFonts w:asciiTheme="minorHAnsi" w:hAnsiTheme="minorHAnsi" w:cstheme="minorHAnsi"/>
        </w:rPr>
      </w:pPr>
      <w:r w:rsidRPr="00D00D86">
        <w:rPr>
          <w:rFonts w:ascii="Calibri" w:hAnsi="Calibri" w:cstheme="minorHAnsi"/>
          <w:b/>
          <w:bCs/>
          <w:spacing w:val="0"/>
          <w:w w:val="100"/>
          <w:rtl w:val="0"/>
          <w:lang w:val="cy-GB"/>
        </w:rPr>
        <w:t>Ariannol</w:t>
      </w:r>
    </w:p>
    <w:p w:rsidR="0042769F" w:rsidRPr="00D00D86" w:rsidP="00B23B07" w14:paraId="2FAD28EE" w14:textId="6CB6F67B">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rPr>
      </w:pPr>
      <w:r w:rsidRPr="00D00D86">
        <w:rPr>
          <w:rFonts w:asciiTheme="minorHAnsi" w:hAnsiTheme="minorHAnsi" w:cstheme="minorHAnsi"/>
          <w:spacing w:val="0"/>
          <w:rtl w:val="0"/>
          <w:lang w:val="cy-GB"/>
        </w:rPr>
        <w:t>3.4.19.</w:t>
        <w:tab/>
      </w:r>
      <w:r w:rsidRPr="00D00D86">
        <w:rPr>
          <w:rFonts w:asciiTheme="minorHAnsi" w:hAnsiTheme="minorHAnsi" w:cstheme="minorHAnsi"/>
          <w:spacing w:val="0"/>
          <w:rtl w:val="0"/>
          <w:lang w:val="cy-GB"/>
        </w:rPr>
        <w:t>Nodir cyfrifoldebau rheoli ariannol y Prif Weithredwr yn y rheoliadau ariannol.</w:t>
      </w:r>
    </w:p>
    <w:p w:rsidR="0042769F" w:rsidRPr="00D00D86" w:rsidP="00B23B07" w14:paraId="48FE5A7D" w14:textId="6D4E2926">
      <w:pPr>
        <w:widowControl w:val="0"/>
        <w:tabs>
          <w:tab w:val="left" w:pos="851"/>
        </w:tabs>
        <w:autoSpaceDE w:val="0"/>
        <w:autoSpaceDN w:val="0"/>
        <w:bidi w:val="0"/>
        <w:adjustRightInd w:val="0"/>
        <w:spacing w:after="0" w:line="240" w:lineRule="auto"/>
        <w:ind w:left="851" w:right="-20" w:hanging="882"/>
        <w:jc w:val="both"/>
        <w:rPr>
          <w:rFonts w:asciiTheme="minorHAnsi" w:hAnsiTheme="minorHAnsi" w:cstheme="minorHAnsi"/>
        </w:rPr>
      </w:pPr>
      <w:r w:rsidRPr="00D00D86">
        <w:rPr>
          <w:rFonts w:asciiTheme="minorHAnsi" w:hAnsiTheme="minorHAnsi" w:cstheme="minorHAnsi"/>
          <w:spacing w:val="0"/>
          <w:rtl w:val="0"/>
          <w:lang w:val="cy-GB"/>
        </w:rPr>
        <w:t>3.4.20</w:t>
      </w:r>
      <w:r w:rsidRPr="00D00D86">
        <w:rPr>
          <w:rFonts w:asciiTheme="minorHAnsi" w:hAnsiTheme="minorHAnsi" w:cstheme="minorHAnsi"/>
          <w:spacing w:val="0"/>
          <w:rtl w:val="0"/>
          <w:lang w:val="cy-GB"/>
        </w:rPr>
        <w:tab/>
        <w:t>Rheoli cyllideb swyddfa'r Comisiynydd, ar y cyd â Phrif Swyddog Cyllid y Comisiynydd, yn enwedig i:</w:t>
      </w:r>
    </w:p>
    <w:p w:rsidR="0042769F" w:rsidRPr="00D00D86" w:rsidP="00B23B07" w14:paraId="60E24DB1"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w w:val="100"/>
          <w:rtl w:val="0"/>
          <w:lang w:val="cy-GB"/>
        </w:rPr>
        <w:t>•</w:t>
        <w:tab/>
        <w:t>archebu nwyddau a gwasanaethau ac eitemau eraill a ddarperir ar eu cyfer yn y gyllideb refeniw.</w:t>
      </w:r>
    </w:p>
    <w:p w:rsidR="0042769F" w:rsidRPr="00D00D86" w:rsidP="00B23B07" w14:paraId="64CB68CC"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gofyn am ddyfynbrisiau a thendrau, a'u derbyn, ar gyfer nwyddau a gwasanaethau a ddarperir ar eu cyfer yn y gyllideb refeniw</w:t>
      </w:r>
    </w:p>
    <w:p w:rsidR="0042769F" w:rsidRPr="00D00D86" w:rsidP="00B23B07" w14:paraId="6A8050B8"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57A59149" w14:textId="04271730">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Staff a gyflogir gan y Comisiynydd</w:t>
      </w:r>
      <w:r w:rsidRPr="00D00D86">
        <w:rPr>
          <w:rFonts w:ascii="Calibri" w:hAnsi="Calibri" w:cstheme="minorHAnsi"/>
          <w:b w:val="0"/>
          <w:bCs w:val="0"/>
          <w:spacing w:val="0"/>
          <w:rtl w:val="0"/>
          <w:lang w:val="cy-GB"/>
        </w:rPr>
        <w:t xml:space="preserve"> </w:t>
      </w:r>
    </w:p>
    <w:p w:rsidR="0042769F" w:rsidRPr="00D00D86" w:rsidP="00B23B07" w14:paraId="3B056536" w14:textId="7F59EA51">
      <w:pPr>
        <w:widowControl w:val="0"/>
        <w:tabs>
          <w:tab w:val="left" w:pos="851"/>
        </w:tabs>
        <w:autoSpaceDE w:val="0"/>
        <w:autoSpaceDN w:val="0"/>
        <w:bidi w:val="0"/>
        <w:adjustRightInd w:val="0"/>
        <w:spacing w:after="0" w:line="240" w:lineRule="auto"/>
        <w:ind w:left="851" w:right="61" w:hanging="851"/>
        <w:jc w:val="both"/>
        <w:rPr>
          <w:rFonts w:asciiTheme="minorHAnsi" w:hAnsiTheme="minorHAnsi" w:cstheme="minorHAnsi"/>
        </w:rPr>
      </w:pPr>
      <w:r w:rsidRPr="00D00D86">
        <w:rPr>
          <w:rFonts w:asciiTheme="minorHAnsi" w:hAnsiTheme="minorHAnsi" w:cstheme="minorHAnsi"/>
          <w:spacing w:val="0"/>
          <w:rtl w:val="0"/>
          <w:lang w:val="cy-GB"/>
        </w:rPr>
        <w:t>3.4.21</w:t>
        <w:tab/>
      </w:r>
      <w:r w:rsidRPr="00D00D86">
        <w:rPr>
          <w:rFonts w:asciiTheme="minorHAnsi" w:hAnsiTheme="minorHAnsi" w:cstheme="minorHAnsi"/>
          <w:spacing w:val="0"/>
          <w:rtl w:val="0"/>
          <w:lang w:val="cy-GB"/>
        </w:rPr>
        <w:t>Penodi a diswyddo staff a gyflogir gan y Comisiynydd</w:t>
      </w:r>
      <w:r>
        <w:rPr>
          <w:rStyle w:val="FootnoteReference"/>
          <w:rFonts w:asciiTheme="minorHAnsi" w:hAnsiTheme="minorHAnsi" w:cstheme="minorHAnsi"/>
        </w:rPr>
        <w:footnoteReference w:id="21"/>
      </w:r>
      <w:r w:rsidRPr="00D00D86">
        <w:rPr>
          <w:rFonts w:asciiTheme="minorHAnsi" w:hAnsiTheme="minorHAnsi" w:cstheme="minorHAnsi"/>
          <w:spacing w:val="0"/>
          <w:rtl w:val="0"/>
          <w:lang w:val="cy-GB"/>
        </w:rPr>
        <w:t xml:space="preserve">. </w:t>
      </w:r>
    </w:p>
    <w:p w:rsidR="0042769F" w:rsidRPr="00D00D86" w:rsidP="00B23B07" w14:paraId="37C0DD0B" w14:textId="1C5AFCDC">
      <w:pPr>
        <w:widowControl w:val="0"/>
        <w:tabs>
          <w:tab w:val="left" w:pos="851"/>
        </w:tabs>
        <w:autoSpaceDE w:val="0"/>
        <w:autoSpaceDN w:val="0"/>
        <w:bidi w:val="0"/>
        <w:adjustRightInd w:val="0"/>
        <w:spacing w:after="0" w:line="240" w:lineRule="auto"/>
        <w:ind w:left="851" w:right="61" w:hanging="851"/>
        <w:jc w:val="both"/>
        <w:rPr>
          <w:rFonts w:asciiTheme="minorHAnsi" w:hAnsiTheme="minorHAnsi" w:cstheme="minorHAnsi"/>
        </w:rPr>
      </w:pPr>
      <w:r w:rsidRPr="00D00D86">
        <w:rPr>
          <w:rFonts w:asciiTheme="minorHAnsi" w:hAnsiTheme="minorHAnsi" w:cstheme="minorHAnsi"/>
          <w:spacing w:val="0"/>
          <w:rtl w:val="0"/>
          <w:lang w:val="cy-GB"/>
        </w:rPr>
        <w:t>3.4.22</w:t>
      </w:r>
      <w:r w:rsidRPr="00D00D86">
        <w:rPr>
          <w:rFonts w:asciiTheme="minorHAnsi" w:hAnsiTheme="minorHAnsi" w:cstheme="minorHAnsi"/>
          <w:spacing w:val="0"/>
          <w:rtl w:val="0"/>
          <w:lang w:val="cy-GB"/>
        </w:rPr>
        <w:tab/>
        <w:t>Ni fydd paragraff 3.4.21 yn berthnasol i benodi neu ddiswyddo, neu gamau disgyblu yn erbyn y Prif Weithredwr neu Brif Swyddog Cyllid y Comisiynydd.</w:t>
      </w:r>
    </w:p>
    <w:p w:rsidR="0042769F" w:rsidRPr="00D00D86" w:rsidP="00B23B07" w14:paraId="227FCFD0" w14:textId="0B96157A">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3.4.23</w:t>
      </w:r>
      <w:r w:rsidRPr="00D00D86">
        <w:rPr>
          <w:rFonts w:asciiTheme="minorHAnsi" w:hAnsiTheme="minorHAnsi" w:cstheme="minorHAnsi"/>
          <w:spacing w:val="0"/>
          <w:rtl w:val="0"/>
          <w:lang w:val="cy-GB"/>
        </w:rPr>
        <w:tab/>
        <w:t xml:space="preserve">Ni chaiff y Comisiynydd gymryd unrhyw gamau disgyblu mewn perthynas â'r Prif Weithredwr na Phrif Swyddog Cyllid y Comisiynydd, ac eithrio atal y swyddog dros dro at ddibenion ymchwilio i'r camymddygiad honedig sy'n achosi'r weithred, heb roi sylw dyledus i argymhelliad mewn adroddiad gan berson annibynnol. </w:t>
      </w:r>
      <w:r w:rsidRPr="00D00D86">
        <w:rPr>
          <w:rFonts w:asciiTheme="minorHAnsi" w:hAnsiTheme="minorHAnsi" w:cstheme="minorHAnsi"/>
          <w:spacing w:val="0"/>
          <w:rtl w:val="0"/>
          <w:lang w:val="cy-GB"/>
        </w:rPr>
        <w:t>Bydd unrhyw ataliad dros dro o'r math ar dâl llawn a bydd yn dod i ben heb fod yn hwyrach na diwedd dau fis gan ddechrau ar y diwrnod y daw'r ataliad dros dro i rym.</w:t>
      </w:r>
    </w:p>
    <w:p w:rsidR="0042769F" w:rsidRPr="00D00D86" w:rsidP="00B23B07" w14:paraId="63F3B0E2" w14:textId="2358E981">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3.4.24</w:t>
        <w:tab/>
      </w:r>
      <w:r w:rsidRPr="00D00D86">
        <w:rPr>
          <w:rFonts w:asciiTheme="minorHAnsi" w:hAnsiTheme="minorHAnsi" w:cstheme="minorHAnsi"/>
          <w:spacing w:val="0"/>
          <w:rtl w:val="0"/>
          <w:lang w:val="cy-GB"/>
        </w:rPr>
        <w:t>Ystyr "camau disgyblu" yw unrhyw weithred a achosir gan gamymddygiad honedig a fyddai, pe bai hynny'n cael ei brofi, yn golygu cofnodi’r weithred yn unol ag arferion y Comisiynydd ar ffeil bersonol yr aelod o staff, ac mae'n cynnwys unrhyw gynnig i ddiswyddo aelod o staff am unrhyw reswm heblaw dileu'r swydd, salwch parhaol neu salwch meddyliol neu gorfforol, ond nid yw'n cynnwys methu adnewyddu contract cyflogaeth am gyfnod penodol oni bai bod yr awdurdod wedi ymrwymo adnewyddu contract o'r math</w:t>
      </w:r>
    </w:p>
    <w:p w:rsidR="0042769F" w:rsidRPr="00D00D86" w:rsidP="00B23B07" w14:paraId="21EE284E" w14:textId="73DA679A">
      <w:pPr>
        <w:widowControl w:val="0"/>
        <w:tabs>
          <w:tab w:val="left" w:pos="851"/>
        </w:tabs>
        <w:autoSpaceDE w:val="0"/>
        <w:autoSpaceDN w:val="0"/>
        <w:bidi w:val="0"/>
        <w:adjustRightInd w:val="0"/>
        <w:spacing w:after="0" w:line="240" w:lineRule="auto"/>
        <w:ind w:left="851" w:right="62" w:hanging="851"/>
        <w:jc w:val="both"/>
        <w:rPr>
          <w:rFonts w:asciiTheme="minorHAnsi" w:hAnsiTheme="minorHAnsi" w:cstheme="minorHAnsi"/>
        </w:rPr>
      </w:pPr>
      <w:r w:rsidRPr="00D00D86">
        <w:rPr>
          <w:rFonts w:asciiTheme="minorHAnsi" w:hAnsiTheme="minorHAnsi" w:cstheme="minorHAnsi"/>
          <w:spacing w:val="0"/>
          <w:rtl w:val="0"/>
          <w:lang w:val="cy-GB"/>
        </w:rPr>
        <w:t>3.4.25</w:t>
      </w:r>
      <w:r w:rsidRPr="00D00D86">
        <w:rPr>
          <w:rFonts w:asciiTheme="minorHAnsi" w:hAnsiTheme="minorHAnsi" w:cstheme="minorHAnsi"/>
          <w:spacing w:val="0"/>
          <w:rtl w:val="0"/>
          <w:lang w:val="cy-GB"/>
        </w:rPr>
        <w:t>Gwneud argymhellion i'r Comisiynydd mewn perthynas ag amodau a thelerau gwasanaeth staff, mewn ymgynghoriad â Phrif Swyddog Cyllid y Comisiynydd.</w:t>
      </w:r>
    </w:p>
    <w:p w:rsidR="0042769F" w:rsidRPr="00D00D86" w:rsidP="00B23B07" w14:paraId="6441B993" w14:textId="5C924A3E">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3.4.26</w:t>
        <w:tab/>
      </w:r>
      <w:r w:rsidRPr="00D00D86">
        <w:rPr>
          <w:rFonts w:asciiTheme="minorHAnsi" w:hAnsiTheme="minorHAnsi" w:cstheme="minorHAnsi"/>
          <w:spacing w:val="0"/>
          <w:rtl w:val="0"/>
          <w:lang w:val="cy-GB"/>
        </w:rPr>
        <w:t>Ymwneud â rheoli staff a gyflogir gan y Comisiynydd yn unol â pholisïau a gweithdrefnau y cytunwyd arnynt.</w:t>
      </w:r>
    </w:p>
    <w:p w:rsidR="0042769F" w:rsidRPr="00D00D86" w:rsidP="00B23B07" w14:paraId="697C4D00" w14:textId="25B05945">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3.4.27</w:t>
      </w:r>
      <w:r w:rsidRPr="00D00D86">
        <w:rPr>
          <w:rFonts w:asciiTheme="minorHAnsi" w:hAnsiTheme="minorHAnsi" w:cstheme="minorHAnsi"/>
          <w:spacing w:val="0"/>
          <w:rtl w:val="0"/>
          <w:lang w:val="cy-GB"/>
        </w:rPr>
        <w:tab/>
        <w:t>Awdurdodi, yn unol ag amodau gwasanaeth staff, atal dros dro unrhyw aelod o staff a gyflogir gan y Comisiynydd.</w:t>
      </w:r>
    </w:p>
    <w:p w:rsidR="0042769F" w:rsidRPr="00D00D86" w:rsidP="00B23B07" w14:paraId="676D0F7E" w14:textId="13CA2840">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3.4.28</w:t>
        <w:tab/>
      </w:r>
      <w:r w:rsidRPr="00D00D86">
        <w:rPr>
          <w:rFonts w:asciiTheme="minorHAnsi" w:hAnsiTheme="minorHAnsi" w:cstheme="minorHAnsi"/>
          <w:spacing w:val="0"/>
          <w:rtl w:val="0"/>
          <w:lang w:val="cy-GB"/>
        </w:rPr>
        <w:t>Dod â chytundebau cenedlaethol ar gyflogau ac amodau i rym, ar yr amod y bydd unrhyw faterion sy'n sensitif neu sydd â goblygiadau ariannol sylweddol yn cael eu cyfeirio at y Comisiynydd i benderfynu arnynt.</w:t>
      </w:r>
    </w:p>
    <w:p w:rsidR="0042769F" w:rsidRPr="00D00D86" w:rsidP="00332109" w14:paraId="2233240F" w14:textId="377F1153">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3.4.29</w:t>
        <w:tab/>
      </w:r>
      <w:r w:rsidRPr="00D00D86">
        <w:rPr>
          <w:rFonts w:asciiTheme="minorHAnsi" w:hAnsiTheme="minorHAnsi" w:cstheme="minorHAnsi"/>
          <w:spacing w:val="0"/>
          <w:rtl w:val="0"/>
          <w:lang w:val="cy-GB"/>
        </w:rPr>
        <w:t>Cymeradwyo taliadau o dan unrhyw gynlluniau i dalu bonws neu'n seiliedig ar berfformiad ar gyfer staff a gymeradwywyd gan y Comisiynydd, talu honoraria am ymgymryd â dyletswyddau a chyfrifoldebau ychwanegol, neu daliadau arbennig tebyg.</w:t>
      </w:r>
    </w:p>
    <w:p w:rsidR="0042769F" w:rsidRPr="00D00D86" w:rsidP="00B23B07" w14:paraId="1EFB08A7" w14:textId="7EF8AFB8">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3.4.30</w:t>
        <w:tab/>
      </w:r>
      <w:r w:rsidRPr="00D00D86">
        <w:rPr>
          <w:rFonts w:asciiTheme="minorHAnsi" w:hAnsiTheme="minorHAnsi" w:cstheme="minorHAnsi"/>
          <w:spacing w:val="0"/>
          <w:rtl w:val="0"/>
          <w:lang w:val="cy-GB"/>
        </w:rPr>
        <w:t xml:space="preserve">Trafod ag undebau llafur a chymdeithasau staff cydnabyddedig, a dod i gytundeb â nhw, ar unrhyw faterion y gellir eu penderfynu'n lleol. </w:t>
      </w:r>
      <w:r w:rsidRPr="00D00D86">
        <w:rPr>
          <w:rFonts w:asciiTheme="minorHAnsi" w:hAnsiTheme="minorHAnsi" w:cstheme="minorHAnsi"/>
          <w:spacing w:val="0"/>
          <w:rtl w:val="0"/>
          <w:lang w:val="cy-GB"/>
        </w:rPr>
        <w:t>Rhaid adrodd i'r Comisiynydd am bob cytundeb a bennwyd.</w:t>
      </w:r>
    </w:p>
    <w:p w:rsidR="0042769F" w:rsidRPr="00D00D86" w:rsidP="00B23B07" w14:paraId="31307971" w14:textId="0384D74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3.4.31</w:t>
        <w:tab/>
      </w:r>
      <w:r w:rsidRPr="00D00D86">
        <w:rPr>
          <w:rFonts w:asciiTheme="minorHAnsi" w:hAnsiTheme="minorHAnsi" w:cstheme="minorHAnsi"/>
          <w:spacing w:val="0"/>
          <w:rtl w:val="0"/>
          <w:lang w:val="cy-GB"/>
        </w:rPr>
        <w:t>Cytuno ar lwfansau defnyddwyr ceir hanfodol neu achlysurol.</w:t>
      </w:r>
    </w:p>
    <w:p w:rsidR="0042769F" w:rsidRPr="00D00D86" w:rsidP="00B23B07" w14:paraId="0FA1AAAD" w14:textId="261C6E6A">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3.4.32</w:t>
      </w:r>
      <w:r w:rsidRPr="00D00D86">
        <w:rPr>
          <w:rFonts w:asciiTheme="minorHAnsi" w:hAnsiTheme="minorHAnsi" w:cstheme="minorHAnsi"/>
          <w:spacing w:val="0"/>
          <w:rtl w:val="0"/>
          <w:lang w:val="cy-GB"/>
        </w:rPr>
        <w:t>Rhoi tystysgrifau eithrio i aelodau o staff y byddai eu swyddi yn cael eu cyfyngu'n wleidyddol fel arall o dan Ddeddf Llywodraeth Leol a Thai 1989.</w:t>
      </w:r>
    </w:p>
    <w:p w:rsidR="0042769F" w:rsidRPr="00D00D86" w:rsidP="00B23B07" w14:paraId="2BF588F2" w14:textId="58520048">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3.4.33</w:t>
        <w:tab/>
      </w:r>
      <w:r w:rsidRPr="00D00D86">
        <w:rPr>
          <w:rFonts w:asciiTheme="minorHAnsi" w:hAnsiTheme="minorHAnsi" w:cstheme="minorHAnsi"/>
          <w:spacing w:val="0"/>
          <w:rtl w:val="0"/>
          <w:lang w:val="cy-GB"/>
        </w:rPr>
        <w:t xml:space="preserve">Cymeradwyo ymddeoliad staff ar sail salwch, a thalu pensiynau cyffredin a phensiynau ar sail salwch a thaliadau eraill, fel y bo'n briodol, gan ddilyn cyngor gan ymarferydd meddygol.  </w:t>
      </w:r>
      <w:r w:rsidRPr="00D00D86">
        <w:rPr>
          <w:rFonts w:asciiTheme="minorHAnsi" w:hAnsiTheme="minorHAnsi" w:cstheme="minorHAnsi"/>
          <w:spacing w:val="0"/>
          <w:rtl w:val="0"/>
          <w:lang w:val="cy-GB"/>
        </w:rPr>
        <w:t>Rhaid adrodd am bob ymddeoliad ar sail salwch i'r Comisiynydd cyn ei weithredu.</w:t>
      </w:r>
    </w:p>
    <w:p w:rsidR="0042769F" w:rsidRPr="00D00D86" w:rsidP="00B23B07" w14:paraId="037FBCD4" w14:textId="13DA1015">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3.4.34</w:t>
        <w:tab/>
      </w:r>
      <w:r w:rsidRPr="00D00D86">
        <w:rPr>
          <w:rFonts w:asciiTheme="minorHAnsi" w:hAnsiTheme="minorHAnsi" w:cstheme="minorHAnsi"/>
          <w:spacing w:val="0"/>
          <w:rtl w:val="0"/>
          <w:lang w:val="cy-GB"/>
        </w:rPr>
        <w:t>Setlo achosion tribiwnlys cyflogaeth a chwynion staff a gyflogir gan y Comisiynydd ac eithrio'r achosion hynny a ystyrir yn eithriadol (ac y mae'n rhaid eu cyfeirio at y Comisiynydd yn gyntaf) oherwydd y canlynol:</w:t>
      </w:r>
    </w:p>
    <w:p w:rsidR="0042769F" w:rsidRPr="00D00D86" w:rsidP="00B23B07" w14:paraId="567BCD55" w14:textId="7EBF8348">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maent yn cynnwys hawlydd uchel ei broffil</w:t>
      </w:r>
    </w:p>
    <w:p w:rsidR="0042769F" w:rsidRPr="00D00D86" w:rsidP="00B23B07" w14:paraId="6681182F"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diddordeb cyhoeddus arbennig yn yr achos</w:t>
      </w:r>
    </w:p>
    <w:p w:rsidR="0042769F" w:rsidRPr="00D00D86" w:rsidP="00B23B07" w14:paraId="0189A8E8" w14:textId="4E3A608A">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risg wirioneddol y bydd y Comisiynydd neu'r Prif Gwnstabl yn agored i feirniadaeth gyhoeddus ddifrifol neu y bydd gwendidau difrifol yn y sefydliad neu y bydd polisïau a gweithdrefnau yn cael eu datgelu.</w:t>
      </w:r>
    </w:p>
    <w:p w:rsidR="000A5265" w:rsidRPr="00D00D86" w:rsidP="00B23B07" w14:paraId="64A3AC24" w14:textId="748D6113">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spacing w:val="2"/>
        </w:rPr>
      </w:pPr>
      <w:bookmarkStart w:id="5" w:name="_Hlk143270302"/>
      <w:r w:rsidRPr="00D00D86">
        <w:rPr>
          <w:rFonts w:asciiTheme="minorHAnsi" w:hAnsiTheme="minorHAnsi" w:cstheme="minorHAnsi"/>
          <w:spacing w:val="2"/>
          <w:w w:val="100"/>
          <w:rtl w:val="0"/>
          <w:lang w:val="cy-GB"/>
        </w:rPr>
        <w:t>3.4.35</w:t>
        <w:tab/>
      </w:r>
      <w:r w:rsidRPr="00D00D86">
        <w:rPr>
          <w:rFonts w:asciiTheme="minorHAnsi" w:hAnsiTheme="minorHAnsi" w:cstheme="minorHAnsi"/>
          <w:spacing w:val="2"/>
          <w:w w:val="100"/>
          <w:rtl w:val="0"/>
          <w:lang w:val="cy-GB"/>
        </w:rPr>
        <w:t>Cymeradwyo ceisiadau gan staff a gyflogir gan y Comisiynydd i wneud gwaith allanol ychwanegol.</w:t>
      </w:r>
    </w:p>
    <w:p w:rsidR="0042769F" w:rsidP="00B23B07" w14:paraId="684F66EC" w14:textId="0D507401">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bookmarkEnd w:id="5"/>
      <w:r w:rsidRPr="00D00D86">
        <w:rPr>
          <w:rFonts w:asciiTheme="minorHAnsi" w:hAnsiTheme="minorHAnsi" w:cstheme="minorHAnsi"/>
          <w:spacing w:val="0"/>
          <w:w w:val="102"/>
          <w:rtl w:val="0"/>
          <w:lang w:val="cy-GB"/>
        </w:rPr>
        <w:t>3.4.36</w:t>
        <w:tab/>
      </w:r>
      <w:r w:rsidRPr="00D00D86">
        <w:rPr>
          <w:rFonts w:asciiTheme="minorHAnsi" w:hAnsiTheme="minorHAnsi" w:cstheme="minorHAnsi"/>
          <w:spacing w:val="0"/>
          <w:w w:val="102"/>
          <w:rtl w:val="0"/>
          <w:lang w:val="cy-GB"/>
        </w:rPr>
        <w:t>Penodi Ymwelwyr Annibynnol â'r Ddalfa a therfynu penodiadau os bydd angen.</w:t>
      </w:r>
    </w:p>
    <w:p w:rsidR="003F3D9A" w:rsidP="00B23B07" w14:paraId="308BDE61" w14:textId="3CF3F1BE">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r>
        <w:rPr>
          <w:rFonts w:asciiTheme="minorHAnsi" w:hAnsiTheme="minorHAnsi" w:cstheme="minorHAnsi"/>
          <w:w w:val="102"/>
          <w:rtl w:val="0"/>
          <w:lang w:val="cy-GB"/>
        </w:rPr>
        <w:t xml:space="preserve">3.4.37     </w:t>
      </w:r>
      <w:r>
        <w:rPr>
          <w:rFonts w:asciiTheme="minorHAnsi" w:hAnsiTheme="minorHAnsi" w:cstheme="minorHAnsi"/>
          <w:w w:val="102"/>
          <w:rtl w:val="0"/>
          <w:lang w:val="cy-GB"/>
        </w:rPr>
        <w:t xml:space="preserve">Ystyried a phenderfynu ar gwynion yn erbyn staff y Comisiynydd (ac eithrio'r Dirprwy Gomisiynydd a Phrif Swyddog Cyllid y Comisiynydd) ac ystyried cwynion gan staff yn erbyn staff eraill. </w:t>
      </w:r>
      <w:r>
        <w:rPr>
          <w:rFonts w:asciiTheme="minorHAnsi" w:hAnsiTheme="minorHAnsi" w:cstheme="minorHAnsi"/>
          <w:w w:val="102"/>
          <w:rtl w:val="0"/>
          <w:lang w:val="cy-GB"/>
        </w:rPr>
        <w:t xml:space="preserve">Arolygu unrhyw gwynion sy'n ymwneud â chamweinyddu yn erbyn y Comisiynydd a chymeradwyo darparu unrhyw rwymedi, boed yn un ariannol neu fel arall (mewn cysylltiad â Phrif Swyddog Cyllid y Comisiynydd). </w:t>
      </w:r>
    </w:p>
    <w:p w:rsidR="00393E2C" w:rsidRPr="00D00D86" w:rsidP="00B23B07" w14:paraId="1F7AB1E7" w14:textId="5F8FAA6B">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w w:val="100"/>
          <w:rtl w:val="0"/>
          <w:lang w:val="cy-GB"/>
        </w:rPr>
        <w:t xml:space="preserve">3.4.38 </w:t>
        <w:tab/>
      </w:r>
      <w:r>
        <w:rPr>
          <w:rFonts w:asciiTheme="minorHAnsi" w:hAnsiTheme="minorHAnsi" w:cstheme="minorHAnsi"/>
          <w:w w:val="100"/>
          <w:rtl w:val="0"/>
          <w:lang w:val="cy-GB"/>
        </w:rPr>
        <w:t xml:space="preserve">Darparu arweinyddiaeth glir a gweladwy i staff Swyddfa'r Comisiynydd, gan gynnwys cyfrifoldeb am eu datblygiad a'u hyfforddiant parhaus.  </w:t>
      </w:r>
    </w:p>
    <w:p w:rsidR="0042769F" w:rsidRPr="00D00D86" w:rsidP="00B23B07" w14:paraId="492C60EC" w14:textId="5A6D7E8A">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468F1ADF" w14:textId="77777777">
      <w:pPr>
        <w:widowControl w:val="0"/>
        <w:autoSpaceDE w:val="0"/>
        <w:autoSpaceDN w:val="0"/>
        <w:bidi w:val="0"/>
        <w:adjustRightInd w:val="0"/>
        <w:spacing w:after="0" w:line="240" w:lineRule="auto"/>
        <w:ind w:right="-20"/>
        <w:jc w:val="both"/>
        <w:rPr>
          <w:rFonts w:asciiTheme="minorHAnsi" w:hAnsiTheme="minorHAnsi" w:cstheme="minorHAnsi"/>
        </w:rPr>
      </w:pPr>
      <w:r w:rsidRPr="00D00D86">
        <w:rPr>
          <w:rFonts w:ascii="Calibri" w:hAnsi="Calibri" w:cstheme="minorHAnsi"/>
          <w:b/>
          <w:bCs/>
          <w:spacing w:val="0"/>
          <w:w w:val="100"/>
          <w:rtl w:val="0"/>
          <w:lang w:val="cy-GB"/>
        </w:rPr>
        <w:t>Cyfreithiol</w:t>
      </w:r>
    </w:p>
    <w:p w:rsidR="0042769F" w:rsidRPr="00D00D86" w:rsidP="00B23B07" w14:paraId="7B06AE61"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9A25A3" w:rsidRPr="00D00D86" w:rsidP="00B23B07" w14:paraId="4A5CC97B" w14:textId="51ADC06D">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3.4.39</w:t>
        <w:tab/>
      </w:r>
      <w:r w:rsidRPr="00D00D86">
        <w:rPr>
          <w:rFonts w:asciiTheme="minorHAnsi" w:hAnsiTheme="minorHAnsi" w:cstheme="minorHAnsi"/>
          <w:spacing w:val="0"/>
          <w:rtl w:val="0"/>
          <w:lang w:val="cy-GB"/>
        </w:rPr>
        <w:t>Gosod neu awdurdodi gosod sêl gyffredin y Comisiynydd pan ystyrir bod hynny'n briodol ar gyfer:</w:t>
      </w:r>
    </w:p>
    <w:p w:rsidR="009A25A3" w:rsidRPr="00D00D86" w:rsidP="00B23B07" w14:paraId="64AA5277"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w w:val="100"/>
          <w:rtl w:val="0"/>
          <w:lang w:val="cy-GB"/>
        </w:rPr>
        <w:t>•</w:t>
        <w:tab/>
        <w:t>pob contract, cytundeb neu drafodiad nad oes unrhyw gydnabyddiaeth mewn perthynas ag ef</w:t>
      </w:r>
    </w:p>
    <w:p w:rsidR="009A25A3" w:rsidRPr="00D00D86" w:rsidP="00B23B07" w14:paraId="752A96D0"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pob gweithred sy'n rhoi neu'n cyfleu buddiant mewn tir</w:t>
      </w:r>
    </w:p>
    <w:p w:rsidR="009A25A3" w:rsidRPr="00D00D86" w:rsidP="00B23B07" w14:paraId="7DE8A5DD" w14:textId="464B8378">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pob dogfen lle mae'r Comisiynydd yn penderfynu bod angen penodol i osod y sêl.</w:t>
      </w:r>
    </w:p>
    <w:p w:rsidR="0042769F" w:rsidRPr="00D00D86" w:rsidP="00B23B07" w14:paraId="0DC8E966" w14:textId="74335275">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3.4.40</w:t>
        <w:tab/>
      </w:r>
      <w:r w:rsidRPr="00D00D86">
        <w:rPr>
          <w:rFonts w:asciiTheme="minorHAnsi" w:hAnsiTheme="minorHAnsi" w:cstheme="minorHAnsi"/>
          <w:spacing w:val="0"/>
          <w:rtl w:val="0"/>
          <w:lang w:val="cy-GB"/>
        </w:rPr>
        <w:t>Cymeradwyo setliad ariannol pob hawliad neu gais am iawndal yn erbyn y Comisiynydd yn unol â rheoliadau ariannol ac yn erbyn y Prif Gwnstabl yn unol â pharagraff 8 o Atodlen 2 Deddf Diwygio'r Heddlu a Chyfrifoldeb Cymdeithasol 2011 ac adran 88 o Ddeddf yr Heddlu 1996.</w:t>
      </w:r>
    </w:p>
    <w:p w:rsidR="0042769F" w:rsidRPr="00D00D86" w:rsidP="00B23B07" w14:paraId="1AFBBE9F" w14:textId="4939930A">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3.4.41</w:t>
        <w:tab/>
      </w:r>
      <w:r w:rsidRPr="00D00D86">
        <w:rPr>
          <w:rFonts w:asciiTheme="minorHAnsi" w:hAnsiTheme="minorHAnsi" w:cstheme="minorHAnsi"/>
          <w:spacing w:val="0"/>
          <w:rtl w:val="0"/>
          <w:lang w:val="cy-GB"/>
        </w:rPr>
        <w:t>Cymeradwyo pob cais am gymorth ariannol i swyddogion a staff sy'n ymwneud ag achosion cyfreithiol neu gwest ac eithrio'r rhai hynny yr ystyrir eu bod yn arwyddocaol (y mae'n rhaid eu cyfeirio at y Comisiynydd yn gyntaf) oherwydd y canlynol:</w:t>
      </w:r>
    </w:p>
    <w:p w:rsidR="0042769F" w:rsidRPr="00D00D86" w:rsidP="00B23B07" w14:paraId="46CC9FF8" w14:textId="1BD02113">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maent yn cynnwys hawlydd uchel ei broffil</w:t>
      </w:r>
    </w:p>
    <w:p w:rsidR="0042769F" w:rsidRPr="00D00D86" w:rsidP="00B23B07" w14:paraId="3321CE80"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diddordeb cyhoeddus arbennig yn yr achos</w:t>
      </w:r>
    </w:p>
    <w:p w:rsidR="0042769F" w:rsidRPr="00D00D86" w:rsidP="00B23B07" w14:paraId="32FBE36F" w14:textId="4C9C5392">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risg wirioneddol y bydd y Comisiynydd neu'r Prif Gwnstabl yn agored i feirniadaeth gyhoeddus ddifrifol neu y bydd gwendidau difrifol yn y sefydliad neu y bydd polisïau a gweithdrefnau yn cael eu datgelu.</w:t>
      </w:r>
    </w:p>
    <w:p w:rsidR="009A25A3" w:rsidRPr="00D00D86" w:rsidP="00B23B07" w14:paraId="0450F87D"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 xml:space="preserve">yn ôl eu natur, ystyrir bod yr achosion yn achos prawf gerbron y llys </w:t>
      </w:r>
    </w:p>
    <w:p w:rsidR="0042769F" w:rsidRPr="00D00D86" w:rsidP="00B23B07" w14:paraId="50C6D916" w14:textId="3BAE85FE">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3.4.42</w:t>
        <w:tab/>
      </w:r>
      <w:r w:rsidRPr="00D00D86">
        <w:rPr>
          <w:rFonts w:asciiTheme="minorHAnsi" w:hAnsiTheme="minorHAnsi" w:cstheme="minorHAnsi"/>
          <w:spacing w:val="0"/>
          <w:rtl w:val="0"/>
          <w:lang w:val="cy-GB"/>
        </w:rPr>
        <w:t xml:space="preserve">Awdurdodi sefydlu, amddiffyn, tynnu'n ôl neu setlo unrhyw hawliadau neu achosion cyfreithiol ar ran y Comisiynydd, gan gynnwys cwblhau'r ddogfennaeth angenrheidiol yn unol â gorchmynion llys, cyfarwyddiadau a/neu reolau gweithdrefnol, mewn ymgynghoriad â'r Gwasanaeth Cyfreithiol ar y Cyd (a Phrif Swyddog Cyllid y Comisiynydd os oes goblygiadau ariannol sylweddol). </w:t>
      </w:r>
      <w:r w:rsidRPr="00D00D86">
        <w:rPr>
          <w:rFonts w:asciiTheme="minorHAnsi" w:hAnsiTheme="minorHAnsi" w:cstheme="minorHAnsi"/>
          <w:spacing w:val="0"/>
          <w:rtl w:val="0"/>
          <w:lang w:val="cy-GB"/>
        </w:rPr>
        <w:t xml:space="preserve">Rhaid hysbysu'r Comisiynydd am unrhyw benderfyniadau a wneir o dan y ddarpariaeth hon cyn gynted ag y bo'n ymarferol. </w:t>
      </w:r>
    </w:p>
    <w:p w:rsidR="0042769F" w:rsidP="00B23B07" w14:paraId="791C752F" w14:textId="7BE8092B">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rPr>
      </w:pPr>
      <w:r w:rsidRPr="00D00D86">
        <w:rPr>
          <w:rFonts w:asciiTheme="minorHAnsi" w:hAnsiTheme="minorHAnsi" w:cstheme="minorHAnsi"/>
          <w:spacing w:val="1"/>
          <w:rtl w:val="0"/>
          <w:lang w:val="cy-GB"/>
        </w:rPr>
        <w:t>3.4.43</w:t>
        <w:tab/>
      </w:r>
      <w:r w:rsidRPr="00D00D86">
        <w:rPr>
          <w:rFonts w:asciiTheme="minorHAnsi" w:hAnsiTheme="minorHAnsi" w:cstheme="minorHAnsi"/>
          <w:spacing w:val="1"/>
          <w:rtl w:val="0"/>
          <w:lang w:val="cy-GB"/>
        </w:rPr>
        <w:t>Trefnu ar gyfer darparu'r holl gyngor a/neu gynrychiolaeth gyfreithiol neu arbenigol arall sy'n ofynnol ar gyfer y Comisiynydd ac ar ei ran, darparu adroddiadau rheolaidd i'r Comisiynydd i ddangos cydymffurfiaeth a llywodraethiant da.</w:t>
      </w:r>
    </w:p>
    <w:p w:rsidR="00F16BC2" w:rsidP="00B23B07" w14:paraId="72D632B0" w14:textId="20EDE463">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rPr>
      </w:pPr>
      <w:r>
        <w:rPr>
          <w:rFonts w:asciiTheme="minorHAnsi" w:hAnsiTheme="minorHAnsi" w:cstheme="minorHAnsi"/>
          <w:spacing w:val="1"/>
          <w:rtl w:val="0"/>
          <w:lang w:val="cy-GB"/>
        </w:rPr>
        <w:t>3.4.44</w:t>
        <w:tab/>
      </w:r>
      <w:r>
        <w:rPr>
          <w:rFonts w:asciiTheme="minorHAnsi" w:hAnsiTheme="minorHAnsi" w:cstheme="minorHAnsi"/>
          <w:spacing w:val="1"/>
          <w:rtl w:val="0"/>
          <w:lang w:val="cy-GB"/>
        </w:rPr>
        <w:t>Cymeradwyo'r polisi ar roddion, benthyciadau a nawdd a'i ddiweddaru'n briodol ar y cyd â Phrif Swyddog Cyllid y Comisiynydd.</w:t>
      </w:r>
    </w:p>
    <w:p w:rsidR="00212D63" w:rsidRPr="00D00D86" w:rsidP="00B23B07" w14:paraId="7E69297F" w14:textId="250BCD25">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1"/>
        </w:rPr>
      </w:pPr>
      <w:r>
        <w:rPr>
          <w:rFonts w:asciiTheme="minorHAnsi" w:hAnsiTheme="minorHAnsi" w:cstheme="minorHAnsi"/>
          <w:spacing w:val="1"/>
          <w:rtl w:val="0"/>
          <w:lang w:val="cy-GB"/>
        </w:rPr>
        <w:t>3.4.45</w:t>
        <w:tab/>
      </w:r>
      <w:r>
        <w:rPr>
          <w:rFonts w:asciiTheme="minorHAnsi" w:hAnsiTheme="minorHAnsi" w:cstheme="minorHAnsi"/>
          <w:spacing w:val="1"/>
          <w:rtl w:val="0"/>
          <w:lang w:val="cy-GB"/>
        </w:rPr>
        <w:t xml:space="preserve">Gwerthuso unrhyw indemniad sydd ei angen i alluogi'r Comisiynydd i arfer unrhyw rai o'i swyddogaethau a'i lofnodi ar ran y Comisiynydd, ar yr amod, os disgwylir i oblygiadau ariannol rhoi indemniad o’r math fod yn sylweddol, mai dim ond ar ôl ymgynghori â Phrif Swyddog Cyllid y Comisiynydd yn gyntaf y dylid llofnodi indemniad o'r math. </w:t>
      </w:r>
    </w:p>
    <w:p w:rsidR="006E52FB" w:rsidRPr="00534E2C" w:rsidP="00B23B07" w14:paraId="7C0CC877" w14:textId="50C9C16F">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2"/>
        </w:rPr>
      </w:pPr>
      <w:r w:rsidRPr="00534E2C">
        <w:rPr>
          <w:rFonts w:ascii="Calibri" w:hAnsi="Calibri" w:cstheme="minorHAnsi"/>
          <w:b/>
          <w:bCs/>
          <w:spacing w:val="2"/>
          <w:rtl w:val="0"/>
          <w:lang w:val="cy-GB"/>
        </w:rPr>
        <w:t>Eiddo</w:t>
      </w:r>
    </w:p>
    <w:p w:rsidR="006E52FB" w:rsidRPr="00534E2C" w:rsidP="00B23B07" w14:paraId="7A196DB8" w14:textId="3F5A34F1">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534E2C">
        <w:rPr>
          <w:rFonts w:asciiTheme="minorHAnsi" w:hAnsiTheme="minorHAnsi" w:cstheme="minorHAnsi"/>
          <w:rtl w:val="0"/>
          <w:lang w:val="cy-GB"/>
        </w:rPr>
        <w:t>3.4.46</w:t>
        <w:tab/>
      </w:r>
      <w:r w:rsidRPr="00534E2C">
        <w:rPr>
          <w:rFonts w:asciiTheme="minorHAnsi" w:hAnsiTheme="minorHAnsi" w:cstheme="minorHAnsi"/>
          <w:rtl w:val="0"/>
          <w:lang w:val="cy-GB"/>
        </w:rPr>
        <w:t>Bod yn Ddeiliad Dyletswydd yr Awdurdod Gweithredol Iechyd a Diogelwch (HSE) mewn perthynas â rheoliadau asbestos, legionella a nwy.</w:t>
      </w:r>
    </w:p>
    <w:p w:rsidR="003A75D5" w:rsidP="00B23B07" w14:paraId="62A0FEAE" w14:textId="7777777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2"/>
        </w:rPr>
      </w:pPr>
    </w:p>
    <w:p w:rsidR="00846639" w:rsidRPr="00D00D86" w:rsidP="00B23B07" w14:paraId="4CE5F221" w14:textId="02ADDA6B">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9"/>
        </w:rPr>
      </w:pPr>
      <w:r w:rsidRPr="00D00D86">
        <w:rPr>
          <w:rFonts w:ascii="Calibri" w:hAnsi="Calibri" w:cstheme="minorHAnsi"/>
          <w:b/>
          <w:bCs/>
          <w:spacing w:val="2"/>
          <w:rtl w:val="0"/>
          <w:lang w:val="cy-GB"/>
        </w:rPr>
        <w:t>3.5</w:t>
        <w:tab/>
      </w:r>
      <w:r w:rsidRPr="00D00D86">
        <w:rPr>
          <w:rFonts w:ascii="Calibri" w:hAnsi="Calibri" w:cstheme="minorHAnsi"/>
          <w:b/>
          <w:bCs/>
          <w:spacing w:val="2"/>
          <w:rtl w:val="0"/>
          <w:lang w:val="cy-GB"/>
        </w:rPr>
        <w:t>Swyddogaethau a ddirprwywyd i Brif Swyddog Cyllid y Comisiynydd</w:t>
      </w:r>
    </w:p>
    <w:p w:rsidR="00846639" w:rsidP="00B23B07" w14:paraId="485BE7C8" w14:textId="070E9C5D">
      <w:pPr>
        <w:widowControl w:val="0"/>
        <w:tabs>
          <w:tab w:val="left" w:pos="851"/>
        </w:tabs>
        <w:autoSpaceDE w:val="0"/>
        <w:autoSpaceDN w:val="0"/>
        <w:bidi w:val="0"/>
        <w:adjustRightInd w:val="0"/>
        <w:spacing w:before="4" w:after="0" w:line="240" w:lineRule="auto"/>
        <w:ind w:left="851" w:hanging="851"/>
        <w:jc w:val="both"/>
        <w:rPr>
          <w:rFonts w:asciiTheme="minorHAnsi" w:hAnsiTheme="minorHAnsi" w:cstheme="minorHAnsi"/>
          <w:w w:val="102"/>
        </w:rPr>
      </w:pPr>
      <w:r w:rsidRPr="00D00D86">
        <w:rPr>
          <w:rFonts w:asciiTheme="minorHAnsi" w:hAnsiTheme="minorHAnsi" w:cstheme="minorHAnsi"/>
          <w:bCs w:val="0"/>
          <w:spacing w:val="0"/>
          <w:w w:val="102"/>
          <w:rtl w:val="0"/>
          <w:lang w:val="cy-GB"/>
        </w:rPr>
        <w:t>3.5.1</w:t>
        <w:tab/>
      </w:r>
      <w:r w:rsidRPr="00D00D86">
        <w:rPr>
          <w:rFonts w:asciiTheme="minorHAnsi" w:hAnsiTheme="minorHAnsi" w:cstheme="minorHAnsi"/>
          <w:bCs w:val="0"/>
          <w:spacing w:val="0"/>
          <w:w w:val="102"/>
          <w:rtl w:val="0"/>
          <w:lang w:val="cy-GB"/>
        </w:rPr>
        <w:t>Mae gan Brif Swyddog Cyllid y Comisiynydd, fel cynghorydd ariannol y Comisiynydd, gyfrifoldeb statudol i reoli materion ariannol y Comisiynydd fel y’u nodir yn adrannau 112 a 114 o Ddeddf Cyllid Llywodraeth Leol 1988, a Rheoliadau Cyfrifon ac Archwilio 2003 (fel y'u diwygiwyd).</w:t>
      </w:r>
    </w:p>
    <w:p w:rsidR="00B627D5" w:rsidP="00BD3EDB" w14:paraId="476B7FAA" w14:textId="6CC3192D">
      <w:pPr>
        <w:widowControl w:val="0"/>
        <w:tabs>
          <w:tab w:val="left" w:pos="851"/>
        </w:tabs>
        <w:autoSpaceDE w:val="0"/>
        <w:autoSpaceDN w:val="0"/>
        <w:bidi w:val="0"/>
        <w:adjustRightInd w:val="0"/>
        <w:spacing w:before="4" w:after="0" w:line="240" w:lineRule="auto"/>
        <w:ind w:left="851" w:hanging="851"/>
        <w:jc w:val="both"/>
        <w:rPr>
          <w:rFonts w:asciiTheme="minorHAnsi" w:hAnsiTheme="minorHAnsi" w:cstheme="minorHAnsi"/>
          <w:w w:val="102"/>
        </w:rPr>
      </w:pPr>
      <w:r>
        <w:rPr>
          <w:rFonts w:asciiTheme="minorHAnsi" w:hAnsiTheme="minorHAnsi" w:cstheme="minorHAnsi"/>
          <w:w w:val="102"/>
          <w:rtl w:val="0"/>
          <w:lang w:val="cy-GB"/>
        </w:rPr>
        <w:t>3.5.2</w:t>
        <w:tab/>
      </w:r>
      <w:r>
        <w:rPr>
          <w:rFonts w:asciiTheme="minorHAnsi" w:hAnsiTheme="minorHAnsi" w:cstheme="minorHAnsi"/>
          <w:w w:val="102"/>
          <w:rtl w:val="0"/>
          <w:lang w:val="cy-GB"/>
        </w:rPr>
        <w:t>Nodir cyfrifoldebau rheoli ariannol manwl Prif Swyddog Cyllid y Comisiynydd yn y rheoliadau ariannol.</w:t>
      </w:r>
    </w:p>
    <w:p w:rsidR="00B627D5" w:rsidRPr="00296EE5" w:rsidP="00B23B07" w14:paraId="584C95BD" w14:textId="4F023782">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Pr>
          <w:rFonts w:asciiTheme="minorHAnsi" w:hAnsiTheme="minorHAnsi" w:cstheme="minorHAnsi"/>
          <w:w w:val="100"/>
          <w:rtl w:val="0"/>
          <w:lang w:val="cy-GB"/>
        </w:rPr>
        <w:t>3.5.3</w:t>
      </w:r>
      <w:r w:rsidRPr="00B627D5">
        <w:rPr>
          <w:rFonts w:asciiTheme="minorHAnsi" w:hAnsiTheme="minorHAnsi" w:cstheme="minorHAnsi"/>
          <w:color w:val="00B050"/>
          <w:rtl w:val="0"/>
          <w:lang w:val="cy-GB"/>
        </w:rPr>
        <w:t xml:space="preserve"> </w:t>
        <w:tab/>
      </w:r>
      <w:r>
        <w:rPr>
          <w:rFonts w:asciiTheme="minorHAnsi" w:hAnsiTheme="minorHAnsi" w:cstheme="minorHAnsi"/>
          <w:w w:val="100"/>
          <w:rtl w:val="0"/>
          <w:lang w:val="cy-GB"/>
        </w:rPr>
        <w:t>Ymdrin â materion mewn perthynas â thir neu adeiladau, a strwythurau arnynt, ar y cyd â Phrif Swyddog Cyllid y Prif Gwnstabl.</w:t>
      </w:r>
    </w:p>
    <w:p w:rsidR="0001287F" w:rsidRPr="00D00D86" w:rsidP="0001287F" w14:paraId="3DE3F57B" w14:textId="78F7D47F">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sidRPr="00D00D86">
        <w:rPr>
          <w:rFonts w:asciiTheme="minorHAnsi" w:hAnsiTheme="minorHAnsi" w:cstheme="minorHAnsi"/>
          <w:spacing w:val="0"/>
          <w:w w:val="102"/>
          <w:rtl w:val="0"/>
          <w:lang w:val="cy-GB"/>
        </w:rPr>
        <w:t>3.5.4</w:t>
        <w:tab/>
      </w:r>
      <w:r w:rsidRPr="00D00D86">
        <w:rPr>
          <w:rFonts w:asciiTheme="minorHAnsi" w:hAnsiTheme="minorHAnsi" w:cstheme="minorHAnsi"/>
          <w:spacing w:val="0"/>
          <w:w w:val="102"/>
          <w:rtl w:val="0"/>
          <w:lang w:val="cy-GB"/>
        </w:rPr>
        <w:t>Setlo apeliadau yn erbyn penderfyniadau Uwch-weinyddwr y Cynllun Pensiwn Llywodraeth Leol, yn unol â Rheoliadau Cynlluniau Pensiwn Galwedigaethol (Gweithdrefnau Datrys Anghydfodau Mewnol) 1996.</w:t>
      </w:r>
    </w:p>
    <w:p w:rsidR="0001287F" w:rsidP="0001287F" w14:paraId="13D43A9B" w14:textId="54A47BC0">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3.5.5</w:t>
        <w:tab/>
      </w:r>
      <w:r>
        <w:rPr>
          <w:rFonts w:asciiTheme="minorHAnsi" w:hAnsiTheme="minorHAnsi" w:cstheme="minorHAnsi"/>
          <w:w w:val="102"/>
          <w:rtl w:val="0"/>
          <w:lang w:val="cy-GB"/>
        </w:rPr>
        <w:t>Arfer disgresiwn y Comisiynydd o dan y Cynllun Pensiwn Llywodraeth Leol mewn perthynas â staff a gyflogir gan y Comisiynydd, mewn ymgynghoriad â'r Prif Weithredwr ac yn unol â pholisïau y cytunwyd arnynt.</w:t>
      </w:r>
    </w:p>
    <w:p w:rsidR="00340D11" w:rsidP="0001287F" w14:paraId="49CBF28D" w14:textId="228CC8C3">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3.5.6</w:t>
        <w:tab/>
      </w:r>
      <w:r>
        <w:rPr>
          <w:rFonts w:asciiTheme="minorHAnsi" w:hAnsiTheme="minorHAnsi" w:cstheme="minorHAnsi"/>
          <w:w w:val="102"/>
          <w:rtl w:val="0"/>
          <w:lang w:val="cy-GB"/>
        </w:rPr>
        <w:t>Bod yn gyfrifol am fuddsoddi arian y Comisiynydd a benthyca arian yn ôl yr angen yn unol â Strategaeth Rheoli'r Trysorlys a gymeradwywyd gan y Comisiynydd a darpariaethau'r Rheoliadau Ariannol</w:t>
      </w:r>
    </w:p>
    <w:p w:rsidR="00504A05" w:rsidP="0001287F" w14:paraId="092E4AE9" w14:textId="77777777">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3.5.7</w:t>
        <w:tab/>
      </w:r>
      <w:r>
        <w:rPr>
          <w:rFonts w:asciiTheme="minorHAnsi" w:hAnsiTheme="minorHAnsi" w:cstheme="minorHAnsi"/>
          <w:w w:val="102"/>
          <w:rtl w:val="0"/>
          <w:lang w:val="cy-GB"/>
        </w:rPr>
        <w:t>Rheoli a gweinyddu'r gwaith o ddyfarnu grantiau a dyfarniadau ariannol gan y Comisiynydd yn unol ag unrhyw brotocolau a threfniadau y cytunwyd arnynt</w:t>
      </w:r>
    </w:p>
    <w:p w:rsidR="00504A05" w:rsidP="0001287F" w14:paraId="64F898A5" w14:textId="77777777">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3.5.8</w:t>
        <w:tab/>
      </w:r>
      <w:r>
        <w:rPr>
          <w:rFonts w:asciiTheme="minorHAnsi" w:hAnsiTheme="minorHAnsi" w:cstheme="minorHAnsi"/>
          <w:w w:val="102"/>
          <w:rtl w:val="0"/>
          <w:lang w:val="cy-GB"/>
        </w:rPr>
        <w:t>Cymryd pob cam priodol er mwyn sicrhau y caiff rhaglen gyfalaf gymeradwy'r Comisiynydd ei rhoi ar waith</w:t>
      </w:r>
    </w:p>
    <w:p w:rsidR="001C03B6" w:rsidP="0001287F" w14:paraId="6EA5EB66" w14:textId="77777777">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3.5.9</w:t>
        <w:tab/>
      </w:r>
      <w:r>
        <w:rPr>
          <w:rFonts w:asciiTheme="minorHAnsi" w:hAnsiTheme="minorHAnsi" w:cstheme="minorHAnsi"/>
          <w:w w:val="102"/>
          <w:rtl w:val="0"/>
          <w:lang w:val="cy-GB"/>
        </w:rPr>
        <w:t>Awdurdodi taliadau (ni waeth a oes darpariaeth yn y gyllideb refeniw ai peidio) mewn perthynas â thaliadau sy'n ofynnol gan statud, a orchmynnir gan lys ac sy'n ddyledus o dan unrhyw gytundeb gan y Comisiynydd neu ar ei ran.</w:t>
      </w:r>
    </w:p>
    <w:p w:rsidR="005C397F" w:rsidP="0001287F" w14:paraId="55E635C5" w14:textId="77777777">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3.5.10</w:t>
        <w:tab/>
      </w:r>
      <w:r>
        <w:rPr>
          <w:rFonts w:asciiTheme="minorHAnsi" w:hAnsiTheme="minorHAnsi" w:cstheme="minorHAnsi"/>
          <w:w w:val="102"/>
          <w:rtl w:val="0"/>
          <w:lang w:val="cy-GB"/>
        </w:rPr>
        <w:t>Bod yn gyfrifol am yr holl drefniadau bancio ar ran y Comisiynydd yn ogystal ag awdurdodi, creu neu gau unrhyw gyfrif.</w:t>
      </w:r>
    </w:p>
    <w:p w:rsidR="007A3450" w:rsidP="0001287F" w14:paraId="08EF961B" w14:textId="569146CB">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3.5.11</w:t>
        <w:tab/>
      </w:r>
      <w:r>
        <w:rPr>
          <w:rFonts w:asciiTheme="minorHAnsi" w:hAnsiTheme="minorHAnsi" w:cstheme="minorHAnsi"/>
          <w:w w:val="102"/>
          <w:rtl w:val="0"/>
          <w:lang w:val="cy-GB"/>
        </w:rPr>
        <w:t>Dilysu sieciau os bydd angen dilysu llofnodion o’r math o dan drefniadau bancio'r Comisiynydd</w:t>
      </w:r>
      <w:r>
        <w:rPr>
          <w:rFonts w:asciiTheme="minorHAnsi" w:hAnsiTheme="minorHAnsi" w:cstheme="minorHAnsi"/>
          <w:w w:val="102"/>
          <w:rtl w:val="0"/>
          <w:lang w:val="cy-GB"/>
        </w:rPr>
        <w:t>3.5.12</w:t>
        <w:tab/>
      </w:r>
      <w:r>
        <w:rPr>
          <w:rFonts w:asciiTheme="minorHAnsi" w:hAnsiTheme="minorHAnsi" w:cstheme="minorHAnsi"/>
          <w:w w:val="102"/>
          <w:rtl w:val="0"/>
          <w:lang w:val="cy-GB"/>
        </w:rPr>
        <w:t xml:space="preserve">Arfer y pwerau a'r dyletswyddau yn unol â Rheoliadau'r Heddlu (Eiddo) 1997 ar y cyd â'r Prif Weithredwr. </w:t>
      </w:r>
    </w:p>
    <w:p w:rsidR="007128C5" w:rsidP="0001287F" w14:paraId="6BC9D36D" w14:textId="0F84A8EC">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3.5.12</w:t>
        <w:tab/>
      </w:r>
      <w:r>
        <w:rPr>
          <w:rFonts w:asciiTheme="minorHAnsi" w:hAnsiTheme="minorHAnsi" w:cstheme="minorHAnsi"/>
          <w:w w:val="102"/>
          <w:rtl w:val="0"/>
          <w:lang w:val="cy-GB"/>
        </w:rPr>
        <w:t>Bod yn Swyddog Adrodd am Wyngalchu Arian mewn perthynas â'r Ddeddf Enillion Troseddu a'r Rheoliadau Gwyngalchu Arian fel y'u diwygir o bryd i'w gilydd</w:t>
      </w:r>
    </w:p>
    <w:p w:rsidR="00D65277" w:rsidP="0001287F" w14:paraId="0733EDCD" w14:textId="18A5173C">
      <w:pPr>
        <w:widowControl w:val="0"/>
        <w:tabs>
          <w:tab w:val="left" w:pos="851"/>
        </w:tabs>
        <w:autoSpaceDE w:val="0"/>
        <w:autoSpaceDN w:val="0"/>
        <w:bidi w:val="0"/>
        <w:adjustRightInd w:val="0"/>
        <w:spacing w:after="0" w:line="240" w:lineRule="auto"/>
        <w:ind w:left="851" w:right="58" w:hanging="851"/>
        <w:jc w:val="both"/>
        <w:rPr>
          <w:rFonts w:asciiTheme="minorHAnsi" w:hAnsiTheme="minorHAnsi" w:cstheme="minorHAnsi"/>
          <w:w w:val="102"/>
        </w:rPr>
      </w:pPr>
      <w:r>
        <w:rPr>
          <w:rFonts w:asciiTheme="minorHAnsi" w:hAnsiTheme="minorHAnsi" w:cstheme="minorHAnsi"/>
          <w:w w:val="102"/>
          <w:rtl w:val="0"/>
          <w:lang w:val="cy-GB"/>
        </w:rPr>
        <w:t>3.5.13</w:t>
      </w:r>
      <w:r>
        <w:rPr>
          <w:rFonts w:asciiTheme="minorHAnsi" w:hAnsiTheme="minorHAnsi" w:cstheme="minorHAnsi"/>
          <w:w w:val="102"/>
          <w:rtl w:val="0"/>
          <w:lang w:val="cy-GB"/>
        </w:rPr>
        <w:tab/>
        <w:t>Sicrhau bod trefniadau rheoli risg digonol ar waith mewn perthynas â phrosesau ariannol – bydd hyn yn cynnwys sicrhau bod trefniadau yswiriant effeithiol ar waith ar ran y Comisiynydd a chynnal goruchwyliaeth o'r swyddogaethau yswiriant.</w:t>
      </w:r>
    </w:p>
    <w:p w:rsidR="00004C6F" w:rsidRPr="00FD1145" w:rsidP="00004C6F" w14:paraId="696BC5EC" w14:textId="11FD86E5">
      <w:pPr>
        <w:tabs>
          <w:tab w:val="num" w:pos="567"/>
          <w:tab w:val="left" w:pos="993"/>
        </w:tabs>
        <w:bidi w:val="0"/>
        <w:ind w:left="720" w:hanging="720"/>
        <w:jc w:val="both"/>
        <w:rPr>
          <w:rFonts w:ascii="Aptos" w:hAnsi="Aptos"/>
        </w:rPr>
      </w:pPr>
      <w:r>
        <w:rPr>
          <w:rFonts w:ascii="Aptos" w:hAnsi="Aptos"/>
          <w:rtl w:val="0"/>
          <w:lang w:val="cy-GB"/>
        </w:rPr>
        <w:t xml:space="preserve">3.5.14 </w:t>
        <w:tab/>
      </w:r>
      <w:r>
        <w:rPr>
          <w:rFonts w:ascii="Aptos" w:hAnsi="Aptos"/>
          <w:rtl w:val="0"/>
          <w:lang w:val="cy-GB"/>
        </w:rPr>
        <w:t>Bod yn gyfrifol am reoli'r swyddogaeth archwilio mewnol yn effeithiol a llunio'r cynllun archwilio i'w gymeradwyo gan y Pwyllgor Archwilio yn unol â gofynion y Cod Ymarfer Rheolaeth Ariannol a Chanllawiau CIPFA a Chanllawiau'r Trysorlys.</w:t>
      </w:r>
    </w:p>
    <w:p w:rsidR="00004C6F" w:rsidRPr="00332109" w:rsidP="00004C6F" w14:paraId="791E1030" w14:textId="3B4AE1BE">
      <w:pPr>
        <w:tabs>
          <w:tab w:val="num" w:pos="567"/>
          <w:tab w:val="left" w:pos="993"/>
        </w:tabs>
        <w:bidi w:val="0"/>
        <w:ind w:left="720" w:hanging="720"/>
        <w:jc w:val="both"/>
        <w:rPr>
          <w:rFonts w:asciiTheme="minorHAnsi" w:hAnsiTheme="minorHAnsi" w:cstheme="minorHAnsi"/>
        </w:rPr>
      </w:pPr>
      <w:r>
        <w:rPr>
          <w:rFonts w:asciiTheme="minorHAnsi" w:hAnsiTheme="minorHAnsi" w:cstheme="minorHAnsi"/>
          <w:rtl w:val="0"/>
          <w:lang w:val="cy-GB"/>
        </w:rPr>
        <w:t>3.5.15</w:t>
        <w:tab/>
        <w:tab/>
      </w:r>
      <w:r>
        <w:rPr>
          <w:rFonts w:asciiTheme="minorHAnsi" w:hAnsiTheme="minorHAnsi" w:cstheme="minorHAnsi"/>
          <w:rtl w:val="0"/>
          <w:lang w:val="cy-GB"/>
        </w:rPr>
        <w:t xml:space="preserve">Talu, ar y cyd â'r Dirprwy Brif Gwnstabl, iawndal, symiau setlo a chostau mewn perthynas ag achosion cyfreithiol (yn unol â Deddf Diwygio’r Heddlu a Chyfrifoldeb Cymdeithasol 2011 - Atodlen 2, paragraff 8 ac Atodlen 17, Rhan 1, Paragraff 42).     </w:t>
      </w:r>
    </w:p>
    <w:p w:rsidR="00004C6F" w:rsidRPr="00332109" w:rsidP="00004C6F" w14:paraId="279F6B32" w14:textId="4FDCE79D">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3.5.16</w:t>
        <w:tab/>
      </w:r>
      <w:r w:rsidRPr="00332109">
        <w:rPr>
          <w:rFonts w:asciiTheme="minorHAnsi" w:hAnsiTheme="minorHAnsi" w:cstheme="minorHAnsi"/>
          <w:rtl w:val="0"/>
          <w:lang w:val="cy-GB"/>
        </w:rPr>
        <w:t xml:space="preserve">Sicrhau bod gweithdrefnau digonol yn bodoli i sicrhau bod y Comisiynydd yn cydymffurfio â darpariaethau Deddf Llwgrwobrwyo 2010.   </w:t>
      </w:r>
    </w:p>
    <w:p w:rsidR="00004C6F" w:rsidRPr="00332109" w:rsidP="00004C6F" w14:paraId="1494CD9F" w14:textId="00CCEB9F">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3.5.17</w:t>
        <w:tab/>
      </w:r>
      <w:r w:rsidRPr="00332109">
        <w:rPr>
          <w:rFonts w:asciiTheme="minorHAnsi" w:hAnsiTheme="minorHAnsi" w:cstheme="minorHAnsi"/>
          <w:rtl w:val="0"/>
          <w:lang w:val="cy-GB"/>
        </w:rPr>
        <w:t>Derbyn nawdd a rhoddion a gynigir ar ran y Comisiynydd ar yr amod y gwneir penderfyniadau yn unol ag unrhyw ganllawiau neu bolisïau cenedlaethol ac unrhyw ddogfen ganllaw arall y gall y Comisiynydd ei nodi o bryd i'w gilydd.</w:t>
      </w:r>
    </w:p>
    <w:p w:rsidR="00004C6F" w:rsidRPr="00332109" w:rsidP="00004C6F" w14:paraId="5E502AC4" w14:textId="226C87F9">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 xml:space="preserve">3.5.18 </w:t>
      </w:r>
      <w:r w:rsidRPr="00332109">
        <w:rPr>
          <w:rFonts w:asciiTheme="minorHAnsi" w:hAnsiTheme="minorHAnsi" w:cstheme="minorHAnsi"/>
          <w:rtl w:val="0"/>
          <w:lang w:val="cy-GB"/>
        </w:rPr>
        <w:t>Talu costau apelyddion y mae'n ofynnol eu talu o Gronfa'r Heddlu o dan Baragraff 9 o Atodlen 6 i Ddeddf yr Heddlu 1996.</w:t>
      </w:r>
    </w:p>
    <w:p w:rsidR="00004C6F" w:rsidRPr="00332109" w:rsidP="00004C6F" w14:paraId="510D3850" w14:textId="4FBA797E">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 xml:space="preserve">3.5.19 </w:t>
      </w:r>
      <w:r w:rsidRPr="00332109">
        <w:rPr>
          <w:rFonts w:asciiTheme="minorHAnsi" w:hAnsiTheme="minorHAnsi" w:cstheme="minorHAnsi"/>
          <w:rtl w:val="0"/>
          <w:lang w:val="cy-GB"/>
        </w:rPr>
        <w:t xml:space="preserve">Mewn perthynas â gwasanaethau cyfathrebu ffôn a radio a gwasanaethau technegol eraill, llunio cytundebau rhentu llinell sy'n ymwneud â chyfleusterau o’r math. </w:t>
      </w:r>
      <w:r w:rsidRPr="00332109">
        <w:rPr>
          <w:rFonts w:asciiTheme="minorHAnsi" w:hAnsiTheme="minorHAnsi" w:cstheme="minorHAnsi"/>
          <w:rtl w:val="0"/>
          <w:lang w:val="cy-GB"/>
        </w:rPr>
        <w:t>Cael trwyddedau neu gymeradwyo rhoi trwyddedau, ar gyfer defnyddio mastiau radio a chymeradwyo talu cydnabyddiaeth i'r Comisiynydd neu ganddo mewn perthynas â thrwyddedau o'r math.</w:t>
      </w:r>
    </w:p>
    <w:p w:rsidR="00004C6F" w:rsidRPr="00332109" w:rsidP="00004C6F" w14:paraId="51110152" w14:textId="3A7B428E">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3.5.20</w:t>
        <w:tab/>
        <w:t xml:space="preserve">Sicrhau y gweinyddir cynllun pensiwn llywodraeth leol (LGPS) ar gyfer staff a gyflogir gan y Comisiynydd. </w:t>
      </w:r>
      <w:r w:rsidRPr="00332109">
        <w:rPr>
          <w:rFonts w:asciiTheme="minorHAnsi" w:hAnsiTheme="minorHAnsi" w:cstheme="minorHAnsi"/>
          <w:rtl w:val="0"/>
          <w:lang w:val="cy-GB"/>
        </w:rPr>
        <w:t xml:space="preserve">Ym mhob achos, sicrhau y caiff cynllun pensiwn llywodraeth leol ei gynnal yn briodol ac y darperir y cyfrifon perthnasol.  </w:t>
      </w:r>
      <w:r w:rsidRPr="00332109">
        <w:rPr>
          <w:rFonts w:asciiTheme="minorHAnsi" w:hAnsiTheme="minorHAnsi" w:cstheme="minorHAnsi"/>
          <w:rtl w:val="0"/>
          <w:lang w:val="cy-GB"/>
        </w:rPr>
        <w:t xml:space="preserve">Ar ôl cael cyngor priodol mewn ymgynghoriad â'r Prif Weithredwr, penderfynu ar unrhyw welliannau neu ddefnydd o ddisgresiwn yng nghynllun pensiwn llywodraeth leol. </w:t>
      </w:r>
    </w:p>
    <w:p w:rsidR="00004C6F" w:rsidRPr="00332109" w:rsidP="00004C6F" w14:paraId="241C0BCF" w14:textId="31A1C27C">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3.5.21</w:t>
        <w:tab/>
        <w:t xml:space="preserve">Cymeradwyo symiau unigol ar gyfer staff Swyddfa Comisiynydd yr Heddlu a Throseddu mewn achosion o ymddeol neu ddileu swyddi, hyd at y terfynau a nodir yn y Rheoliadau Ariannol o bryd i'w gilydd.  </w:t>
      </w:r>
    </w:p>
    <w:p w:rsidR="00004C6F" w:rsidRPr="00332109" w:rsidP="00004C6F" w14:paraId="3C98A135" w14:textId="3F96DBC1">
      <w:pPr>
        <w:tabs>
          <w:tab w:val="left" w:pos="567"/>
          <w:tab w:val="left" w:pos="993"/>
        </w:tabs>
        <w:bidi w:val="0"/>
        <w:ind w:left="567" w:hanging="567"/>
        <w:jc w:val="both"/>
        <w:rPr>
          <w:rFonts w:asciiTheme="minorHAnsi" w:hAnsiTheme="minorHAnsi" w:cstheme="minorHAnsi"/>
        </w:rPr>
      </w:pPr>
      <w:r w:rsidRPr="00332109">
        <w:rPr>
          <w:rFonts w:asciiTheme="minorHAnsi" w:hAnsiTheme="minorHAnsi" w:cstheme="minorHAnsi"/>
          <w:rtl w:val="0"/>
          <w:lang w:val="cy-GB"/>
        </w:rPr>
        <w:t>3.5.22</w:t>
        <w:tab/>
        <w:t xml:space="preserve">Paratoi’r Llawlyfr hwn (a'i adolygu) ar y cyd â'r Prif Weithredwr ac mewn ymgynghoriad â'r Prif Gwnstabl, y Dirprwy Brif Gwnstabl a Phrif Swyddog Cyllid y Prif Gwnstabl, a monitro cydymffurfiaeth â thelerau'r Llawlyfr.   </w:t>
      </w:r>
    </w:p>
    <w:p w:rsidR="00004C6F" w:rsidRPr="00332109" w:rsidP="00004C6F" w14:paraId="6842E019" w14:textId="5C5E6199">
      <w:pPr>
        <w:tabs>
          <w:tab w:val="left" w:pos="567"/>
        </w:tabs>
        <w:bidi w:val="0"/>
        <w:ind w:left="567" w:hanging="567"/>
        <w:jc w:val="both"/>
        <w:rPr>
          <w:rFonts w:asciiTheme="minorHAnsi" w:hAnsiTheme="minorHAnsi" w:cstheme="minorHAnsi"/>
        </w:rPr>
      </w:pPr>
      <w:r w:rsidRPr="00332109">
        <w:rPr>
          <w:rFonts w:asciiTheme="minorHAnsi" w:hAnsiTheme="minorHAnsi" w:cstheme="minorHAnsi"/>
          <w:rtl w:val="0"/>
          <w:lang w:val="cy-GB"/>
        </w:rPr>
        <w:t>3.5.23</w:t>
        <w:tab/>
        <w:t>Gosod Sêl Gyffredin y Comisiynydd a llofnodi, ar ran y Comisiynydd, unrhyw ddogfen (gan gynnwys unrhyw gontract neu gytundeb cyfreithiol) er mwyn rhoi unrhyw benderfyniadau a wneir gan y Comisiynydd ar waith.</w:t>
      </w:r>
    </w:p>
    <w:p w:rsidR="00BF6E1A" w:rsidP="00B23B07" w14:paraId="28FB202F" w14:textId="613EF86D">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w w:val="102"/>
        </w:rPr>
      </w:pPr>
      <w:r>
        <w:rPr>
          <w:rFonts w:asciiTheme="minorHAnsi" w:hAnsiTheme="minorHAnsi" w:cstheme="minorHAnsi"/>
          <w:w w:val="102"/>
          <w:rtl w:val="0"/>
          <w:lang w:val="cy-GB"/>
        </w:rPr>
        <w:t>3.6</w:t>
        <w:tab/>
      </w:r>
      <w:r>
        <w:rPr>
          <w:rFonts w:asciiTheme="minorHAnsi" w:hAnsiTheme="minorHAnsi" w:cstheme="minorHAnsi"/>
          <w:b/>
          <w:bCs/>
          <w:w w:val="102"/>
          <w:rtl w:val="0"/>
          <w:lang w:val="cy-GB"/>
        </w:rPr>
        <w:t xml:space="preserve">Y Prif Gwnstabl  </w:t>
      </w:r>
      <w:r>
        <w:rPr>
          <w:rFonts w:asciiTheme="minorHAnsi" w:hAnsiTheme="minorHAnsi" w:cstheme="minorHAnsi"/>
          <w:b/>
          <w:bCs/>
          <w:w w:val="102"/>
          <w:rtl w:val="0"/>
          <w:lang w:val="cy-GB"/>
        </w:rPr>
        <w:t xml:space="preserve">– </w:t>
      </w:r>
      <w:r>
        <w:rPr>
          <w:rFonts w:asciiTheme="minorHAnsi" w:hAnsiTheme="minorHAnsi" w:cstheme="minorHAnsi"/>
          <w:b/>
          <w:bCs/>
          <w:w w:val="102"/>
          <w:rtl w:val="0"/>
          <w:lang w:val="cy-GB"/>
        </w:rPr>
        <w:t>Cymorth a Chydsyniad</w:t>
      </w:r>
    </w:p>
    <w:p w:rsidR="00BF6E1A" w:rsidRPr="00332109" w:rsidP="00D67788" w14:paraId="671DCE7C" w14:textId="2BD31D86">
      <w:pPr>
        <w:tabs>
          <w:tab w:val="left" w:pos="567"/>
          <w:tab w:val="left" w:pos="993"/>
        </w:tabs>
        <w:bidi w:val="0"/>
        <w:spacing w:line="240" w:lineRule="auto"/>
        <w:ind w:left="567" w:hanging="567"/>
        <w:jc w:val="both"/>
        <w:rPr>
          <w:rFonts w:asciiTheme="minorHAnsi" w:hAnsiTheme="minorHAnsi" w:cstheme="minorHAnsi"/>
        </w:rPr>
      </w:pPr>
      <w:r w:rsidRPr="00332109">
        <w:rPr>
          <w:rFonts w:asciiTheme="minorHAnsi" w:hAnsiTheme="minorHAnsi" w:cstheme="minorHAnsi"/>
          <w:rtl w:val="0"/>
          <w:lang w:val="cy-GB"/>
        </w:rPr>
        <w:t xml:space="preserve">Mae'r Comisiynydd yn cydsynio i'r Prif Gwnstabl ymgymryd â'r canlynol:  </w:t>
      </w:r>
    </w:p>
    <w:p w:rsidR="00BF6E1A" w:rsidRPr="00332109" w:rsidP="00332109" w14:paraId="4DA35982" w14:textId="22464FEE">
      <w:pPr>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w:t>
        <w:tab/>
        <w:t>Goruchwylio rheolaeth ariannol yr Heddlu o ddydd i ddydd o fewn fframwaith unrhyw ddyraniad cyllidebol y cytunwyd arno, y lefelau o awdurdodiad ac unrhyw amcanion/amodau a nodir gan y Comisiynydd mewn perthynas â hynny</w:t>
      </w:r>
    </w:p>
    <w:p w:rsidR="00BF6E1A" w:rsidRPr="00332109" w:rsidP="00332109" w14:paraId="3AD77804" w14:textId="1B97CBF6">
      <w:pPr>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3.6.2</w:t>
        <w:tab/>
        <w:t xml:space="preserve">Cymryd pob cam priodol er mwyn sicrhau y caiff y rhaglen gyfalaf ei rhoi ar waith (yn unol ag unrhyw amodau a nodir gan y Comisiynydd).  </w:t>
      </w:r>
    </w:p>
    <w:p w:rsidR="00BF6E1A" w:rsidRPr="00332109" w:rsidP="00332109" w14:paraId="3C425463" w14:textId="2AA5CB64">
      <w:pPr>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3.6.3</w:t>
        <w:tab/>
        <w:t xml:space="preserve">Cymeradwyo, ar y cyd â'r Comisiynydd, unrhyw nawdd, ar yr amod y gwneir unrhyw benderfyniad o’r math yn unol ag unrhyw ddeddfwriaeth a chanllawiau neu bolisïau cenedlaethol ac yn unol â darpariaethau'r Rheoliadau Ariannol.   </w:t>
      </w:r>
    </w:p>
    <w:p w:rsidR="00BF6E1A" w:rsidRPr="00332109" w:rsidP="00332109" w14:paraId="009D61EE" w14:textId="6D7FCACA">
      <w:pPr>
        <w:tabs>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3.6.4</w:t>
        <w:tab/>
        <w:t xml:space="preserve">Setlo unrhyw achos (gan gynnwys taliadau i'r Llys) a gwmpesir gan drefniadau yswiriant atebolrwydd cyhoeddus ac yswiriant atebolrwydd cyflogwyr sydd gan y Comisiynydd a'r Prif Gwnstabl, a chyflwyno adroddiadau i'r Prif Weithredwr ar sail gylchol yn nodi unrhyw setliadau o'r math.  </w:t>
      </w:r>
    </w:p>
    <w:p w:rsidR="00BF6E1A" w:rsidRPr="00332109" w:rsidP="00332109" w14:paraId="2F6E965A" w14:textId="4F01DE27">
      <w:pPr>
        <w:tabs>
          <w:tab w:val="left" w:pos="993"/>
        </w:tabs>
        <w:bidi w:val="0"/>
        <w:spacing w:line="240" w:lineRule="auto"/>
        <w:ind w:left="567" w:hanging="567"/>
        <w:jc w:val="both"/>
        <w:rPr>
          <w:rFonts w:asciiTheme="minorHAnsi" w:hAnsiTheme="minorHAnsi" w:cstheme="minorHAnsi"/>
          <w:sz w:val="16"/>
          <w:szCs w:val="16"/>
        </w:rPr>
      </w:pPr>
      <w:r>
        <w:rPr>
          <w:rFonts w:asciiTheme="minorHAnsi" w:hAnsiTheme="minorHAnsi" w:cstheme="minorHAnsi"/>
          <w:rtl w:val="0"/>
          <w:lang w:val="cy-GB"/>
        </w:rPr>
        <w:t>3.6.5</w:t>
        <w:tab/>
        <w:t xml:space="preserve">Setlo unrhyw achos (gan gynnwys taliadau i'r Llys yn ogystal ag achosion y Tribiwnlys Cyflogaeth) nas cwmpesir gan y polisïau yswiriant y cyfeiriwyd atynt ym mharagraff 3.6.4 uchod hyd at £100,000.  Er mwyn osgoi unrhyw amheuaeth, bydd angen cael caniatâd y Comisiynydd ymlaen llaw mewn perthynas ag unrhyw setliad sy'n fwy na £100,000. </w:t>
      </w:r>
    </w:p>
    <w:p w:rsidR="00BF6E1A" w:rsidRPr="00332109" w:rsidP="00332109" w14:paraId="408AB597" w14:textId="0922BB43">
      <w:pPr>
        <w:bidi w:val="0"/>
        <w:spacing w:line="240" w:lineRule="auto"/>
        <w:ind w:left="567" w:hanging="567"/>
        <w:jc w:val="both"/>
        <w:rPr>
          <w:rFonts w:asciiTheme="minorHAnsi" w:hAnsiTheme="minorHAnsi" w:cstheme="minorHAnsi"/>
          <w:sz w:val="16"/>
          <w:szCs w:val="16"/>
        </w:rPr>
      </w:pPr>
      <w:r>
        <w:rPr>
          <w:rFonts w:asciiTheme="minorHAnsi" w:hAnsiTheme="minorHAnsi" w:cstheme="minorHAnsi"/>
          <w:rtl w:val="0"/>
          <w:lang w:val="cy-GB"/>
        </w:rPr>
        <w:t>3.6.6</w:t>
        <w:tab/>
        <w:t xml:space="preserve">Awdurdodi unrhyw daliadau 'ex gratia' (lle na nodwyd unrhyw rwymedigaeth gyfreithiol) hyd at £5,000 ar gyfer eiddo a ddifrodwyd neu a gollwyd neu ar gyfer anaf personol neu gostau yr aed iddynt.  </w:t>
      </w:r>
    </w:p>
    <w:p w:rsidR="00BF6E1A" w:rsidRPr="00332109" w:rsidP="00332109" w14:paraId="595CBC98" w14:textId="4993636D">
      <w:pPr>
        <w:tabs>
          <w:tab w:val="left" w:pos="567"/>
          <w:tab w:val="left" w:pos="993"/>
        </w:tabs>
        <w:bidi w:val="0"/>
        <w:spacing w:line="240" w:lineRule="auto"/>
        <w:jc w:val="both"/>
        <w:rPr>
          <w:rFonts w:asciiTheme="minorHAnsi" w:hAnsiTheme="minorHAnsi" w:cstheme="minorHAnsi"/>
          <w:bCs/>
          <w:u w:val="single"/>
        </w:rPr>
      </w:pPr>
      <w:r w:rsidRPr="00332109">
        <w:rPr>
          <w:rFonts w:ascii="Calibri" w:hAnsi="Calibri" w:cstheme="minorHAnsi"/>
          <w:bCs/>
          <w:u w:val="single"/>
          <w:rtl w:val="0"/>
          <w:lang w:val="cy-GB"/>
        </w:rPr>
        <w:t xml:space="preserve">CYMORTH SYDD I'W DDARPARU GAN Y PRIF GWNSTABL: </w:t>
      </w:r>
    </w:p>
    <w:p w:rsidR="00BF6E1A" w:rsidRPr="00332109" w:rsidP="00332109" w14:paraId="4CC419D5" w14:textId="22B9C475">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3.6.7</w:t>
        <w:tab/>
        <w:t xml:space="preserve">Yn unol â'r Rheoliadau Ariannol ac unrhyw awdurdodiad gan y Comisiynydd, awdurdodi trosglwyddo neu symud cyllidebau rhwng penawdau cyllidebol dros dro neu'n barhaol, ar yr amod y ceir caniatâd y Comisiynydd ymlaen llaw os na fydd unrhyw drosglwyddiadau o’r math yn cyd-fynd â pholisïau'r Comisiynydd, lle y gallent greu ymrwymiad yn y dyfodol neu os cafodd yr adnoddau sydd i'w trosglwyddo eu darparu'n wreiddiol er mwyn talu am wariant cyfalaf.    </w:t>
      </w:r>
    </w:p>
    <w:p w:rsidR="00BF6E1A" w:rsidRPr="00332109" w:rsidP="00332109" w14:paraId="55706315" w14:textId="663E7C8B">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3.6.8</w:t>
        <w:tab/>
        <w:t xml:space="preserve">Goruchwylio'r broses o gychwyn ac amddiffyn achosion cyfreithiol ar ran y Comisiynydd a/neu'r Prif Gwnstabl (a fydd yn cynnwys cael cyngor cyfreithiol a, lle y bo'n briodol, gyfarwyddo bargyfreithiwr neu gyngor arbenigol arall). </w:t>
      </w:r>
    </w:p>
    <w:p w:rsidR="00BF6E1A" w:rsidRPr="00332109" w:rsidP="00332109" w14:paraId="3E44E6ED" w14:textId="268BDF13">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3.6.9</w:t>
        <w:tab/>
        <w:t>Gyda chytundeb Prif Swyddog Cyllid y Comisiynydd, goruchwylio'r broses o gyflwyno Hysbysiadau Ymadael neu Hysbysiadau i Roi'r Gorau i ddefnyddio a meddiannu tir ac eiddo'r Comisiynydd ac unrhyw achosion Llys i adennill ôl-ddyledion rhent a thaliadau eraill neu adennill meddiant gan feddianwyr a defnyddwyr.</w:t>
      </w:r>
    </w:p>
    <w:p w:rsidR="00BF6E1A" w:rsidRPr="00332109" w:rsidP="00332109" w14:paraId="0454D4ED" w14:textId="2433612F">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3.6.10</w:t>
        <w:tab/>
        <w:t xml:space="preserve">Goruchwylio'r gwaith o reoli'r ystad a ddefnyddir gan yr Heddlu o ddydd i ddydd ac, at y diben hwn, fynd i wariant o fewn y gyllideb cynnal a chadw (a fydd yn cynnwys rheoli'r holl waith adeiladu a chontractau peirianneg sifil). </w:t>
      </w:r>
    </w:p>
    <w:p w:rsidR="00BF6E1A" w:rsidRPr="00332109" w:rsidP="00332109" w14:paraId="560392AE" w14:textId="0F7CAC6F">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3.6.11</w:t>
        <w:tab/>
        <w:t xml:space="preserve">Cymeradwyo codiadau mewn cyfraddau cerbydau modur a lwfansau cynhaliaeth yn dilyn cytundeb cenedlaethol. </w:t>
      </w:r>
    </w:p>
    <w:p w:rsidR="00BF6E1A" w:rsidRPr="00332109" w:rsidP="00332109" w14:paraId="57CD8CD8" w14:textId="198A40FE">
      <w:pPr>
        <w:tabs>
          <w:tab w:val="left" w:pos="567"/>
          <w:tab w:val="left" w:pos="993"/>
        </w:tabs>
        <w:bidi w:val="0"/>
        <w:spacing w:line="240" w:lineRule="auto"/>
        <w:ind w:left="567" w:hanging="567"/>
        <w:jc w:val="both"/>
        <w:rPr>
          <w:rFonts w:asciiTheme="minorHAnsi" w:hAnsiTheme="minorHAnsi" w:cstheme="minorHAnsi"/>
          <w:sz w:val="16"/>
          <w:szCs w:val="16"/>
        </w:rPr>
      </w:pPr>
      <w:r>
        <w:rPr>
          <w:rFonts w:asciiTheme="minorHAnsi" w:hAnsiTheme="minorHAnsi" w:cstheme="minorHAnsi"/>
          <w:rtl w:val="0"/>
          <w:lang w:val="cy-GB"/>
        </w:rPr>
        <w:t>3.6.12</w:t>
        <w:tab/>
        <w:t xml:space="preserve">Goruchwylio'r gwaith o gaffael a rheoli gwaith, nwyddau a chontractau ymgynghoriaeth a gaiff eu llunio gan y Comisiynydd, o ddydd i ddydd yn unol â'r cynllun y cytunwyd arno gan y Comisiynydd.  </w:t>
      </w:r>
    </w:p>
    <w:p w:rsidR="00BF6E1A" w:rsidRPr="00332109" w:rsidP="00332109" w14:paraId="5680A1C4" w14:textId="781ECE13">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3.6.13</w:t>
        <w:tab/>
        <w:t xml:space="preserve">Goruchwylio'r gwaith a wneir gan Brif Swyddog Cyllid y Prif Gwnstabl i adolygu'r ffioedd a'r taliadau am wasanaethau aelodau o'r Heddlu a ddarperir i awdurdodau cyhoeddus ac unigolion preifat ar achlysuron arbennig yn unol ag adran 25 o Ddeddf yr Heddlu 1996, ar yr amod y rhoddir sylw dyledus i unrhyw ganllawiau cenedlaethol ac arferion codi tâl a gyhoeddwyd mewn perthynas â gwasanaethau o’r math.  </w:t>
      </w:r>
    </w:p>
    <w:p w:rsidR="00BF6E1A" w:rsidRPr="00332109" w:rsidP="00332109" w14:paraId="3FBF09C5" w14:textId="284476B4">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3.6.14</w:t>
        <w:tab/>
        <w:t>Goruchwylio’r broses o ddyrannu tai i staff yr heddlu ac aelodau eraill o staff gan Brif Swyddog Cyllid y Prif Gwnstabl, ac unrhyw faterion cysylltiedig, gan gynnwys adennill meddiant, yr ymgymerir â nhw gan Brif Swyddog Cyllid y Prif Gwnstabl ar y cyd â'r Dirprwy Brif Gwnstabl.</w:t>
      </w:r>
    </w:p>
    <w:p w:rsidR="00BF6E1A" w:rsidRPr="00332109" w:rsidP="00332109" w14:paraId="11D93479" w14:textId="6FDCEE5E">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3.6.15</w:t>
        <w:tab/>
        <w:t>Awdurdodi defnyddio eiddo'r Comisiynydd gan gyrff allanol neu gymdeithasau staff ar y cyd â Phrif Swyddogion Cyllid y Prif Gwnstabl a'r Comisiynydd, ar yr amod bod unrhyw ddefnydd o’r math yn ddefnydd dros dro ac na chaiff unrhyw denantiaeth na buddiant cyfreithiol arall ei greu.</w:t>
      </w:r>
    </w:p>
    <w:p w:rsidR="00BF6E1A" w:rsidRPr="00332109" w:rsidP="00332109" w14:paraId="34F09C95" w14:textId="32D55D99">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 xml:space="preserve">3.6.16 </w:t>
      </w:r>
      <w:r>
        <w:rPr>
          <w:rFonts w:asciiTheme="minorHAnsi" w:hAnsiTheme="minorHAnsi" w:cstheme="minorHAnsi"/>
          <w:rtl w:val="0"/>
          <w:lang w:val="cy-GB"/>
        </w:rPr>
        <w:t xml:space="preserve">Goruchwylio unrhyw gais am ganiatâd cynllunio ar gyfer datblygu unrhyw eiddo ar ran y Comisiynydd a fydd yn cael ei reoli gan Brif Swyddog Cyllid y Prif Gwnstabl.  </w:t>
      </w:r>
    </w:p>
    <w:p w:rsidR="00BF6E1A" w:rsidRPr="00332109" w:rsidP="00332109" w14:paraId="45E0A63C" w14:textId="74225999">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3.6.17</w:t>
        <w:tab/>
        <w:t>Goruchwylio'r broses o ddatblygu cynlluniau rheoli asedau a'u rhoi ar waith a chynnal cofrestr asedau a sicrhau bod cynlluniau wrth gefn ar gyfer diogelu asedau a pharhad gwasanaeth os bydd trychineb neu os bydd systemau yn methu.</w:t>
      </w:r>
    </w:p>
    <w:p w:rsidR="00BF6E1A" w:rsidRPr="00332109" w:rsidP="00332109" w14:paraId="40E63BC9" w14:textId="26C45213">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 xml:space="preserve">3.6.18 </w:t>
      </w:r>
      <w:r>
        <w:rPr>
          <w:rFonts w:asciiTheme="minorHAnsi" w:hAnsiTheme="minorHAnsi" w:cstheme="minorHAnsi"/>
          <w:rtl w:val="0"/>
          <w:lang w:val="cy-GB"/>
        </w:rPr>
        <w:t xml:space="preserve">Goruchwylio rheoli'r swyddogaeth yswiriant, a threfnu'r holl yswiriant angenrheidiol ar y cyd â Phrif Swyddogion Cyllid y Prif Gwnstabl a'r Comisiynydd. </w:t>
      </w:r>
    </w:p>
    <w:p w:rsidR="00BF6E1A" w:rsidRPr="00332109" w:rsidP="00332109" w14:paraId="4D2F7D21" w14:textId="7EB7AEB2">
      <w:pPr>
        <w:tabs>
          <w:tab w:val="left" w:pos="567"/>
          <w:tab w:val="left" w:pos="993"/>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3.6.19</w:t>
        <w:tab/>
        <w:t xml:space="preserve">Goruchwylio'r trefniadau ar gyfer rheoli, yn unol â'r Strategaeth Ystadau y cytunwyd arni gan y Comisiynydd, y broses o waredu asedau darfodedig, asedau na ellir eu hatgyweirio ac asedau dros ben. </w:t>
      </w:r>
      <w:r>
        <w:rPr>
          <w:rFonts w:asciiTheme="minorHAnsi" w:hAnsiTheme="minorHAnsi" w:cstheme="minorHAnsi"/>
          <w:rtl w:val="0"/>
          <w:lang w:val="cy-GB"/>
        </w:rPr>
        <w:t xml:space="preserve">Sicrhau y cedwir gweithredoedd eiddo o dan drefniadau diogel a chynnal cofrestr o holl eiddo'r Comisiynydd, gan gofnodi maint a chyfeirnod cynllun lleoliadau, manylion prynu, manylion natur y llog a'r rhenti sy'n daladwy a manylion unrhyw denantiaethau a roddwyd. </w:t>
      </w:r>
    </w:p>
    <w:p w:rsidR="00BF6E1A" w:rsidRPr="00332109" w:rsidP="00332109" w14:paraId="01CA7585" w14:textId="769CEA93">
      <w:pPr>
        <w:tabs>
          <w:tab w:val="left" w:pos="0"/>
          <w:tab w:val="left" w:pos="567"/>
        </w:tabs>
        <w:bidi w:val="0"/>
        <w:spacing w:line="240" w:lineRule="auto"/>
        <w:ind w:left="567" w:hanging="567"/>
        <w:jc w:val="both"/>
        <w:rPr>
          <w:rFonts w:asciiTheme="minorHAnsi" w:hAnsiTheme="minorHAnsi" w:cstheme="minorHAnsi"/>
        </w:rPr>
      </w:pPr>
      <w:r>
        <w:rPr>
          <w:rFonts w:asciiTheme="minorHAnsi" w:hAnsiTheme="minorHAnsi" w:cstheme="minorHAnsi"/>
          <w:rtl w:val="0"/>
          <w:lang w:val="cy-GB"/>
        </w:rPr>
        <w:t>3.6.20</w:t>
        <w:tab/>
        <w:t xml:space="preserve">Goruchwylio'r gwaith o reoli trafodiadau tir ac eiddo, yn unol â'r Strategaeth Ystadau y cytunwyd arni gan y Comisiynydd. </w:t>
      </w:r>
    </w:p>
    <w:p w:rsidR="0042769F" w:rsidRPr="00D00D86" w:rsidP="00B23B07" w14:paraId="4EFAD112" w14:textId="7C9D374B">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rtl w:val="0"/>
          <w:lang w:val="cy-GB"/>
        </w:rPr>
        <w:t>3.7</w:t>
        <w:tab/>
      </w:r>
      <w:r w:rsidRPr="00D00D86">
        <w:rPr>
          <w:rFonts w:ascii="Calibri" w:hAnsi="Calibri" w:cstheme="minorHAnsi"/>
          <w:b/>
          <w:bCs/>
          <w:rtl w:val="0"/>
          <w:lang w:val="cy-GB"/>
        </w:rPr>
        <w:t>Materion brys</w:t>
      </w:r>
    </w:p>
    <w:p w:rsidR="0042769F" w:rsidRPr="00D00D86" w:rsidP="00B23B07" w14:paraId="0733855F"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5E9048DA" w14:textId="266A0AD1">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3.7.1</w:t>
        <w:tab/>
      </w:r>
      <w:r w:rsidRPr="00D00D86">
        <w:rPr>
          <w:rFonts w:asciiTheme="minorHAnsi" w:hAnsiTheme="minorHAnsi" w:cstheme="minorHAnsi"/>
          <w:spacing w:val="0"/>
          <w:rtl w:val="0"/>
          <w:lang w:val="cy-GB"/>
        </w:rPr>
        <w:t>Os oes unrhyw fater a fyddai fel arfer yn cael ei gyfeirio at y Comisiynydd am benderfyniad ac na ellir ei ohirio yn ei absenoldeb, gall y Dirprwy Gomisiynydd a/neu brif swyddogion priodol benderfynu arno fel y’i nodir ym mharagraff 3.7.2 isod.</w:t>
      </w:r>
    </w:p>
    <w:p w:rsidR="0042769F" w:rsidRPr="00D00D86" w:rsidP="00B23B07" w14:paraId="6047CE00"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3DB6CB0A" w14:textId="28783D7F">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 xml:space="preserve">3.7.2 </w:t>
        <w:tab/>
      </w:r>
      <w:r w:rsidRPr="00D00D86">
        <w:rPr>
          <w:rFonts w:asciiTheme="minorHAnsi" w:hAnsiTheme="minorHAnsi" w:cstheme="minorHAnsi"/>
          <w:spacing w:val="0"/>
          <w:rtl w:val="0"/>
          <w:lang w:val="cy-GB"/>
        </w:rPr>
        <w:t>Y prif swyddogion priodol sydd wedi'u hawdurdodi i benderfynu ar faterion brys yw:</w:t>
      </w:r>
    </w:p>
    <w:p w:rsidR="0042769F" w:rsidRPr="00D00D86" w:rsidP="00B23B07" w14:paraId="28980DD5" w14:textId="7895996D">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y Prif Weithredwr (pob mater heblaw materion ariannol);</w:t>
      </w:r>
    </w:p>
    <w:p w:rsidR="0042769F" w:rsidRPr="00D00D86" w:rsidP="00B23B07" w14:paraId="6C577DFE" w14:textId="2511D4A2">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 xml:space="preserve"> Prif Swyddog Cyllid y Comisiynydd (materion ariannol a materion cysylltiedig)</w:t>
      </w:r>
    </w:p>
    <w:p w:rsidR="0042769F" w:rsidRPr="00D00D86" w:rsidP="00B23B07" w14:paraId="6CC46207"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44F1A625" w14:textId="6CE05C0D">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w w:val="102"/>
        </w:rPr>
      </w:pPr>
      <w:r w:rsidRPr="00D00D86">
        <w:rPr>
          <w:rFonts w:asciiTheme="minorHAnsi" w:hAnsiTheme="minorHAnsi" w:cstheme="minorHAnsi"/>
          <w:spacing w:val="0"/>
          <w:w w:val="102"/>
          <w:rtl w:val="0"/>
          <w:lang w:val="cy-GB"/>
        </w:rPr>
        <w:t xml:space="preserve">3.7.3 </w:t>
        <w:tab/>
      </w:r>
      <w:r w:rsidRPr="00D00D86">
        <w:rPr>
          <w:rFonts w:asciiTheme="minorHAnsi" w:hAnsiTheme="minorHAnsi" w:cstheme="minorHAnsi"/>
          <w:spacing w:val="0"/>
          <w:w w:val="102"/>
          <w:rtl w:val="0"/>
          <w:lang w:val="cy-GB"/>
        </w:rPr>
        <w:t>Rhaid rhoi gwybod i'r Comisiynydd am benderfyniadau brys a'u cyhoeddi cyn gynted ag y bo'n ymarferol.</w:t>
      </w:r>
    </w:p>
    <w:p w:rsidR="00A8555D" w:rsidRPr="00D00D86" w:rsidP="00B23B07" w14:paraId="0A6A6087" w14:textId="77777777">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p>
    <w:p w:rsidR="0042769F" w:rsidRPr="00D00D86" w:rsidP="00B23B07" w14:paraId="307B9D9A"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 xml:space="preserve">Dirprwyaethau gan y Prif Gwnstabl </w:t>
      </w:r>
    </w:p>
    <w:p w:rsidR="0042769F" w:rsidRPr="00D00D86" w:rsidP="00B23B07" w14:paraId="1159DEE3"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3FC857F2" w14:textId="30C20B20">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3.8</w:t>
        <w:tab/>
      </w:r>
      <w:r w:rsidRPr="00D00D86">
        <w:rPr>
          <w:rFonts w:ascii="Calibri" w:hAnsi="Calibri" w:cstheme="minorHAnsi"/>
          <w:b/>
          <w:bCs/>
          <w:spacing w:val="0"/>
          <w:rtl w:val="0"/>
          <w:lang w:val="cy-GB"/>
        </w:rPr>
        <w:t>Swyddogaethau a ddirprwyir i'r Dirprwy Brif Gwnstabl</w:t>
      </w:r>
    </w:p>
    <w:p w:rsidR="0042769F" w:rsidRPr="00D00D86" w:rsidP="00B23B07" w14:paraId="03E2C293"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2D4F24D8" w14:textId="4E4B7D3B">
      <w:pPr>
        <w:widowControl w:val="0"/>
        <w:tabs>
          <w:tab w:val="left" w:pos="851"/>
        </w:tabs>
        <w:autoSpaceDE w:val="0"/>
        <w:autoSpaceDN w:val="0"/>
        <w:bidi w:val="0"/>
        <w:adjustRightInd w:val="0"/>
        <w:spacing w:after="0" w:line="240" w:lineRule="auto"/>
        <w:ind w:left="851" w:right="50" w:hanging="851"/>
        <w:jc w:val="both"/>
        <w:rPr>
          <w:rFonts w:asciiTheme="minorHAnsi" w:hAnsiTheme="minorHAnsi" w:cstheme="minorHAnsi"/>
        </w:rPr>
      </w:pPr>
      <w:r w:rsidRPr="00D00D86">
        <w:rPr>
          <w:rFonts w:asciiTheme="minorHAnsi" w:hAnsiTheme="minorHAnsi" w:cstheme="minorHAnsi"/>
          <w:spacing w:val="0"/>
          <w:rtl w:val="0"/>
          <w:lang w:val="cy-GB"/>
        </w:rPr>
        <w:t>3.8.1</w:t>
        <w:tab/>
      </w:r>
      <w:r w:rsidRPr="00D00D86">
        <w:rPr>
          <w:rFonts w:asciiTheme="minorHAnsi" w:hAnsiTheme="minorHAnsi" w:cstheme="minorHAnsi"/>
          <w:spacing w:val="0"/>
          <w:rtl w:val="0"/>
          <w:lang w:val="cy-GB"/>
        </w:rPr>
        <w:t>Caiff y Dirprwy Brif Gwnstabl arfer neu gyflawni unrhyw un neu bob un o swyddogaethau Prif Gwnstabl yr heddlu yn ystod unrhyw gyfnod pan nad yw'r Prif Gwnstabl yn gallu arfer swyddogaethau, neu fel arall gyda chydsyniad y Prif Gwnstabl</w:t>
      </w:r>
      <w:r>
        <w:rPr>
          <w:rStyle w:val="FootnoteReference"/>
          <w:rFonts w:asciiTheme="minorHAnsi" w:hAnsiTheme="minorHAnsi" w:cstheme="minorHAnsi"/>
          <w:spacing w:val="1"/>
          <w:w w:val="102"/>
        </w:rPr>
        <w:footnoteReference w:id="22"/>
      </w:r>
      <w:r w:rsidRPr="00D00D86">
        <w:rPr>
          <w:rFonts w:asciiTheme="minorHAnsi" w:hAnsiTheme="minorHAnsi" w:cstheme="minorHAnsi"/>
          <w:spacing w:val="0"/>
          <w:rtl w:val="0"/>
          <w:lang w:val="cy-GB"/>
        </w:rPr>
        <w:t>.</w:t>
      </w:r>
    </w:p>
    <w:p w:rsidR="0042769F" w:rsidRPr="00D00D86" w:rsidP="00B23B07" w14:paraId="50454916"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0D11A9EF" w14:textId="2159C64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 xml:space="preserve">3.8.2 </w:t>
        <w:tab/>
      </w:r>
      <w:r w:rsidRPr="00D00D86">
        <w:rPr>
          <w:rFonts w:asciiTheme="minorHAnsi" w:hAnsiTheme="minorHAnsi" w:cstheme="minorHAnsi"/>
          <w:spacing w:val="0"/>
          <w:rtl w:val="0"/>
          <w:lang w:val="cy-GB"/>
        </w:rPr>
        <w:t>Penodi a diswyddo staff a gyflogir gan y Prif Gwnstabl.</w:t>
      </w:r>
    </w:p>
    <w:p w:rsidR="0042769F" w:rsidRPr="00D00D86" w:rsidP="00B23B07" w14:paraId="79B10099"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1670F86D" w14:textId="1BC9E6DC">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 xml:space="preserve">3.8.3 </w:t>
        <w:tab/>
      </w:r>
      <w:r w:rsidRPr="00D00D86">
        <w:rPr>
          <w:rFonts w:asciiTheme="minorHAnsi" w:hAnsiTheme="minorHAnsi" w:cstheme="minorHAnsi"/>
          <w:spacing w:val="0"/>
          <w:rtl w:val="0"/>
          <w:lang w:val="cy-GB"/>
        </w:rPr>
        <w:t>Ymwneud â rheoli staff a gyflogir gan y Prif Gwnstabl yn unol â pholisïau a gweithdrefnau y cytunwyd arnynt.</w:t>
      </w:r>
    </w:p>
    <w:p w:rsidR="0042769F" w:rsidRPr="00D00D86" w:rsidP="00B23B07" w14:paraId="06F73768"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55154109" w14:textId="3E293B8D">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3.8.4</w:t>
        <w:tab/>
        <w:t>Cymeradwyo penodi neu secondio swyddogion yr heddlu i ymgymryd â gwasanaethau canolog neu ddyletswydd dramor.</w:t>
      </w:r>
    </w:p>
    <w:p w:rsidR="0042769F" w:rsidRPr="00D00D86" w:rsidP="00B23B07" w14:paraId="2B6CCF36"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08561566" w14:textId="157B31C8">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Theme="minorHAnsi" w:hAnsiTheme="minorHAnsi" w:cstheme="minorHAnsi"/>
          <w:spacing w:val="0"/>
          <w:rtl w:val="0"/>
          <w:lang w:val="cy-GB"/>
        </w:rPr>
        <w:t xml:space="preserve">3.8.5 </w:t>
        <w:tab/>
      </w:r>
      <w:r w:rsidRPr="00D00D86">
        <w:rPr>
          <w:rFonts w:asciiTheme="minorHAnsi" w:hAnsiTheme="minorHAnsi" w:cstheme="minorHAnsi"/>
          <w:spacing w:val="0"/>
          <w:rtl w:val="0"/>
          <w:lang w:val="cy-GB"/>
        </w:rPr>
        <w:t>Bod yr awdurdod priodol ar gyfer cwynion a materion safonau proffesiynol.</w:t>
      </w:r>
    </w:p>
    <w:p w:rsidR="0042769F" w:rsidRPr="00D00D86" w:rsidP="00B23B07" w14:paraId="697FA82B"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bookmarkStart w:id="6" w:name="_Hlk143270752"/>
    </w:p>
    <w:p w:rsidR="00B51186" w:rsidRPr="00D00D86" w:rsidP="00B23B07" w14:paraId="4C8002ED" w14:textId="43B06596">
      <w:pPr>
        <w:widowControl w:val="0"/>
        <w:tabs>
          <w:tab w:val="left" w:pos="851"/>
        </w:tabs>
        <w:autoSpaceDE w:val="0"/>
        <w:autoSpaceDN w:val="0"/>
        <w:bidi w:val="0"/>
        <w:adjustRightInd w:val="0"/>
        <w:spacing w:before="4" w:after="0" w:line="240" w:lineRule="auto"/>
        <w:ind w:left="851" w:hanging="851"/>
        <w:jc w:val="both"/>
        <w:rPr>
          <w:rFonts w:asciiTheme="minorHAnsi" w:hAnsiTheme="minorHAnsi" w:cstheme="minorHAnsi"/>
          <w:w w:val="102"/>
        </w:rPr>
      </w:pPr>
      <w:r w:rsidRPr="00D00D86">
        <w:rPr>
          <w:rFonts w:asciiTheme="minorHAnsi" w:hAnsiTheme="minorHAnsi" w:cstheme="minorHAnsi"/>
          <w:spacing w:val="0"/>
          <w:w w:val="102"/>
          <w:rtl w:val="0"/>
          <w:lang w:val="cy-GB"/>
        </w:rPr>
        <w:t xml:space="preserve">3.8.6 </w:t>
        <w:tab/>
      </w:r>
      <w:r w:rsidRPr="00D00D86">
        <w:rPr>
          <w:rFonts w:asciiTheme="minorHAnsi" w:hAnsiTheme="minorHAnsi" w:cstheme="minorHAnsi"/>
          <w:spacing w:val="0"/>
          <w:w w:val="102"/>
          <w:rtl w:val="0"/>
          <w:lang w:val="cy-GB"/>
        </w:rPr>
        <w:t>Arwain ar reoli risg ar ran y Prif Gwnstabl ar y cyd â Phrif Swyddog Cyllid y Prif Gwnstabl.</w:t>
      </w:r>
    </w:p>
    <w:p w:rsidR="00A80142" w:rsidRPr="00D00D86" w:rsidP="00B23B07" w14:paraId="0C53B81C" w14:textId="77777777">
      <w:pPr>
        <w:widowControl w:val="0"/>
        <w:tabs>
          <w:tab w:val="left" w:pos="851"/>
        </w:tabs>
        <w:autoSpaceDE w:val="0"/>
        <w:autoSpaceDN w:val="0"/>
        <w:bidi w:val="0"/>
        <w:adjustRightInd w:val="0"/>
        <w:spacing w:before="4" w:after="0" w:line="240" w:lineRule="auto"/>
        <w:ind w:left="851" w:hanging="851"/>
        <w:jc w:val="both"/>
        <w:rPr>
          <w:rFonts w:asciiTheme="minorHAnsi" w:hAnsiTheme="minorHAnsi" w:cstheme="minorHAnsi"/>
          <w:w w:val="102"/>
        </w:rPr>
      </w:pPr>
      <w:bookmarkEnd w:id="6"/>
    </w:p>
    <w:p w:rsidR="00AD596F" w:rsidRPr="00D00D86" w:rsidP="00AD596F" w14:paraId="67EDF6E8" w14:textId="77777777">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spacing w:val="1"/>
        </w:rPr>
      </w:pPr>
      <w:r w:rsidRPr="00D00D86">
        <w:rPr>
          <w:rFonts w:asciiTheme="minorHAnsi" w:hAnsiTheme="minorHAnsi" w:cstheme="minorHAnsi"/>
          <w:spacing w:val="1"/>
          <w:rtl w:val="0"/>
          <w:lang w:val="cy-GB"/>
        </w:rPr>
        <w:t xml:space="preserve">3.8.7 </w:t>
        <w:tab/>
      </w:r>
      <w:r w:rsidRPr="00D00D86">
        <w:rPr>
          <w:rFonts w:asciiTheme="minorHAnsi" w:hAnsiTheme="minorHAnsi" w:cstheme="minorHAnsi"/>
          <w:spacing w:val="1"/>
          <w:rtl w:val="0"/>
          <w:lang w:val="cy-GB"/>
        </w:rPr>
        <w:t>Awdurdodi sefydlu, amddiffyn a/neu dynnu'n ôl achosion cyfreithiol ar ran y Prif Gwnstabl, gan gynnwys cwblhau'r ddogfennaeth angenrheidiol yn unol â gorchmynion llys, cyfarwyddiadau a/neu reolau gweithdrefnol, mewn ymgynghoriad â Phrif Swyddog Cyllid y Prif Gwnstabl os oes goblygiadau ariannol sylweddol.</w:t>
      </w:r>
    </w:p>
    <w:p w:rsidR="00AD596F" w:rsidRPr="00D00D86" w:rsidP="00AD596F" w14:paraId="2F25FF1E" w14:textId="77777777">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spacing w:val="1"/>
        </w:rPr>
      </w:pPr>
    </w:p>
    <w:p w:rsidR="00AD596F" w:rsidRPr="00D00D86" w:rsidP="00AD596F" w14:paraId="5FB8FDC2" w14:textId="36FD1E4B">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 xml:space="preserve">3.8.8 </w:t>
        <w:tab/>
      </w:r>
      <w:r w:rsidRPr="00D00D86">
        <w:rPr>
          <w:rFonts w:asciiTheme="minorHAnsi" w:hAnsiTheme="minorHAnsi" w:cstheme="minorHAnsi"/>
          <w:spacing w:val="0"/>
          <w:rtl w:val="0"/>
          <w:lang w:val="cy-GB"/>
        </w:rPr>
        <w:t>Setlo cwynion cyflogaeth swyddogion a staff a gyflogir gan y Prif Gwnstabl, a hawliadau am ymddygiad anghyfreithlon cwnstabliaid o dan ei gyfarwyddyd a'i reolaeth wrth gyflawni ei swyddogaethau, ac eithrio'r achosion hynny y teimlir eu bod yn eithriadol oherwydd y canlynol:</w:t>
      </w:r>
    </w:p>
    <w:p w:rsidR="00AD596F" w:rsidRPr="00D00D86" w:rsidP="00AD596F" w14:paraId="56EBEFD7"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maent yn cynnwys hawlydd uchel ei broffil</w:t>
      </w:r>
    </w:p>
    <w:p w:rsidR="00AD596F" w:rsidRPr="00D00D86" w:rsidP="00AD596F" w14:paraId="345CE851"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diddordeb cyhoeddus arbennig yn yr achos</w:t>
      </w:r>
    </w:p>
    <w:p w:rsidR="00AF1FE0" w:rsidP="00AF1FE0" w14:paraId="1D434CDD" w14:textId="77777777">
      <w:pPr>
        <w:widowControl w:val="0"/>
        <w:tabs>
          <w:tab w:val="left" w:pos="1418"/>
        </w:tabs>
        <w:autoSpaceDE w:val="0"/>
        <w:autoSpaceDN w:val="0"/>
        <w:bidi w:val="0"/>
        <w:adjustRightInd w:val="0"/>
        <w:spacing w:after="0" w:line="240" w:lineRule="auto"/>
        <w:ind w:left="1276" w:right="58" w:hanging="360"/>
        <w:jc w:val="both"/>
        <w:rPr>
          <w:rFonts w:asciiTheme="minorHAnsi" w:hAnsiTheme="minorHAnsi" w:cstheme="minorHAnsi"/>
          <w:spacing w:val="2"/>
        </w:rPr>
      </w:pPr>
      <w:r w:rsidRPr="00D00D86">
        <w:rPr>
          <w:rFonts w:asciiTheme="minorHAnsi" w:hAnsiTheme="minorHAnsi" w:cstheme="minorHAnsi"/>
          <w:spacing w:val="2"/>
          <w:rtl w:val="0"/>
          <w:lang w:val="cy-GB"/>
        </w:rPr>
        <w:t>•</w:t>
        <w:tab/>
        <w:t>mae risg wirioneddol y bydd y Comisiynydd neu'r Prif Gwnstabl yn agored i feirniadaeth gyhoeddus ddifrifol neu y bydd gwendidau difrifol yn y sefydliad neu y bydd polisïau a gweithdrefnau yn cael eu datgelu.</w:t>
        <w:tab/>
      </w:r>
    </w:p>
    <w:p w:rsidR="00AF1FE0" w:rsidP="00AF1FE0" w14:paraId="24772723" w14:textId="77777777">
      <w:pPr>
        <w:widowControl w:val="0"/>
        <w:tabs>
          <w:tab w:val="left" w:pos="1418"/>
        </w:tabs>
        <w:autoSpaceDE w:val="0"/>
        <w:autoSpaceDN w:val="0"/>
        <w:bidi w:val="0"/>
        <w:adjustRightInd w:val="0"/>
        <w:spacing w:after="0" w:line="240" w:lineRule="auto"/>
        <w:ind w:left="916" w:right="58" w:hanging="360"/>
        <w:jc w:val="both"/>
        <w:rPr>
          <w:rFonts w:asciiTheme="minorHAnsi" w:hAnsiTheme="minorHAnsi" w:cstheme="minorHAnsi"/>
          <w:spacing w:val="2"/>
        </w:rPr>
      </w:pPr>
    </w:p>
    <w:p w:rsidR="00E6652D" w:rsidP="00AF1FE0" w14:paraId="1017E687" w14:textId="5A51AEF0">
      <w:pPr>
        <w:widowControl w:val="0"/>
        <w:tabs>
          <w:tab w:val="left" w:pos="1418"/>
        </w:tabs>
        <w:autoSpaceDE w:val="0"/>
        <w:autoSpaceDN w:val="0"/>
        <w:bidi w:val="0"/>
        <w:adjustRightInd w:val="0"/>
        <w:spacing w:after="0" w:line="240" w:lineRule="auto"/>
        <w:ind w:left="916" w:right="58" w:hanging="360"/>
        <w:jc w:val="both"/>
      </w:pPr>
      <w:r>
        <w:rPr>
          <w:rFonts w:asciiTheme="minorHAnsi" w:hAnsiTheme="minorHAnsi" w:cs="Times New Roman"/>
          <w:spacing w:val="0"/>
          <w:rtl w:val="0"/>
          <w:lang w:val="cy-GB"/>
        </w:rPr>
        <w:t xml:space="preserve">3.8.9   </w:t>
      </w:r>
      <w:r>
        <w:rPr>
          <w:rFonts w:asciiTheme="minorHAnsi" w:hAnsiTheme="minorHAnsi" w:cs="Times New Roman"/>
          <w:spacing w:val="0"/>
          <w:rtl w:val="0"/>
          <w:lang w:val="cy-GB"/>
        </w:rPr>
        <w:t xml:space="preserve">Setlo unrhyw achos (gan gynnwys taliadau i'r llys) o fewn cwmpas yswiriant atebolrwydd cyhoeddus a chyflogwr y Comisiynydd a'r Prif Gwnstabl hyd at derfyn o £100,000, gan sicrhau bod adroddiadau rheolaidd i Brif Weithredwr y Comisiynydd yn manylu ar setliadau o’r math. </w:t>
      </w:r>
    </w:p>
    <w:p w:rsidR="000912D0" w:rsidP="00E6652D" w14:paraId="6985898E" w14:textId="77777777">
      <w:pPr>
        <w:widowControl w:val="0"/>
        <w:tabs>
          <w:tab w:val="left" w:pos="1418"/>
        </w:tabs>
        <w:autoSpaceDE w:val="0"/>
        <w:autoSpaceDN w:val="0"/>
        <w:bidi w:val="0"/>
        <w:adjustRightInd w:val="0"/>
        <w:spacing w:after="0" w:line="240" w:lineRule="auto"/>
        <w:ind w:left="360" w:right="58" w:hanging="360"/>
        <w:jc w:val="both"/>
      </w:pPr>
    </w:p>
    <w:p w:rsidR="00557A40" w:rsidP="00E6652D" w14:paraId="16973549" w14:textId="0AB11A83">
      <w:pPr>
        <w:widowControl w:val="0"/>
        <w:tabs>
          <w:tab w:val="left" w:pos="1418"/>
        </w:tabs>
        <w:autoSpaceDE w:val="0"/>
        <w:autoSpaceDN w:val="0"/>
        <w:bidi w:val="0"/>
        <w:adjustRightInd w:val="0"/>
        <w:spacing w:after="0" w:line="240" w:lineRule="auto"/>
        <w:ind w:left="360" w:right="58" w:hanging="360"/>
        <w:jc w:val="both"/>
      </w:pPr>
      <w:r>
        <w:rPr>
          <w:rtl w:val="0"/>
          <w:lang w:val="cy-GB"/>
        </w:rPr>
        <w:t>3.8.10</w:t>
        <w:tab/>
        <w:t xml:space="preserve">Setlo unrhyw achos (gan gynnwys taliadau i'r Llys yn ogystal ag achosion y Tribiwnlys Cyflogaeth) nas cwmpesir gan y polisïau yswiriant y cyfeiriwyd atynt uchod, hyd at £100,000.  </w:t>
      </w:r>
      <w:r>
        <w:rPr>
          <w:rtl w:val="0"/>
          <w:lang w:val="cy-GB"/>
        </w:rPr>
        <w:t xml:space="preserve">Er mwyn osgoi unrhyw amheuaeth, bydd angen cael caniatâd y Comisiynydd ymlaen llaw mewn perthynas ag unrhyw setliad sy'n fwy na £100,000.  </w:t>
      </w:r>
      <w:r>
        <w:rPr>
          <w:rtl w:val="0"/>
          <w:lang w:val="cy-GB"/>
        </w:rPr>
        <w:t xml:space="preserve">Rhaid adrodd i'r Comisiynydd am unrhyw benderfyniadau yn unol â'r ddarpariaeth hon.  </w:t>
      </w:r>
    </w:p>
    <w:p w:rsidR="00AF66B7" w:rsidP="00E6652D" w14:paraId="42770A73" w14:textId="77777777">
      <w:pPr>
        <w:widowControl w:val="0"/>
        <w:tabs>
          <w:tab w:val="left" w:pos="1418"/>
        </w:tabs>
        <w:autoSpaceDE w:val="0"/>
        <w:autoSpaceDN w:val="0"/>
        <w:bidi w:val="0"/>
        <w:adjustRightInd w:val="0"/>
        <w:spacing w:after="0" w:line="240" w:lineRule="auto"/>
        <w:ind w:left="360" w:right="58" w:hanging="360"/>
        <w:jc w:val="both"/>
      </w:pPr>
    </w:p>
    <w:p w:rsidR="00AF66B7" w:rsidP="00E6652D" w14:paraId="30803B42" w14:textId="709A2146">
      <w:pPr>
        <w:widowControl w:val="0"/>
        <w:tabs>
          <w:tab w:val="left" w:pos="1418"/>
        </w:tabs>
        <w:autoSpaceDE w:val="0"/>
        <w:autoSpaceDN w:val="0"/>
        <w:bidi w:val="0"/>
        <w:adjustRightInd w:val="0"/>
        <w:spacing w:after="0" w:line="240" w:lineRule="auto"/>
        <w:ind w:left="360" w:right="58" w:hanging="360"/>
        <w:jc w:val="both"/>
      </w:pPr>
      <w:r>
        <w:rPr>
          <w:rtl w:val="0"/>
          <w:lang w:val="cy-GB"/>
        </w:rPr>
        <w:t xml:space="preserve">3.8.11 </w:t>
      </w:r>
      <w:r>
        <w:rPr>
          <w:rtl w:val="0"/>
          <w:lang w:val="cy-GB"/>
        </w:rPr>
        <w:t xml:space="preserve">Gwneud is-ddirprwyaethau priodol i Bennaeth y Gwasanaeth Cyfreithiol ar y Cyd a Phennaeth yr Uned Gwaith Achos Cyfreithiol Arbennig. </w:t>
      </w:r>
    </w:p>
    <w:p w:rsidR="00FF71BD" w14:paraId="0947B37F" w14:textId="77777777">
      <w:pPr>
        <w:bidi w:val="0"/>
        <w:spacing w:after="0" w:line="240" w:lineRule="auto"/>
        <w:ind w:left="720" w:hanging="720"/>
        <w:jc w:val="both"/>
      </w:pPr>
    </w:p>
    <w:p w:rsidR="00AE3523" w:rsidP="00AE3523" w14:paraId="08919AEB" w14:textId="704582D1">
      <w:pPr>
        <w:bidi w:val="0"/>
        <w:spacing w:after="0" w:line="240" w:lineRule="auto"/>
        <w:ind w:left="720" w:hanging="720"/>
        <w:jc w:val="both"/>
      </w:pPr>
      <w:r>
        <w:rPr>
          <w:rtl w:val="0"/>
          <w:lang w:val="cy-GB"/>
        </w:rPr>
        <w:t>3.8.12</w:t>
        <w:tab/>
      </w:r>
      <w:r>
        <w:rPr>
          <w:rtl w:val="0"/>
          <w:lang w:val="cy-GB"/>
        </w:rPr>
        <w:t xml:space="preserve">Goruchwylio'r broses o setlo unrhyw gamau gan y Gwasanaeth Cyfreithiol/Uned Gwaith Achos Cyfreithiol Arbennig hyd at derfyn o £40,000 fesul hawliad. </w:t>
      </w:r>
      <w:r>
        <w:rPr>
          <w:rtl w:val="0"/>
          <w:lang w:val="cy-GB"/>
        </w:rPr>
        <w:t xml:space="preserve">Os yw'r hawliad yn cynnwys honiadau o gamymddygiad gan yr heddlu, erlyn maleisus neu arestio ar gam, rhaid rhoi diweddariad i'r Dirprwy Brif Gwnstabl ynghylch y setliad cyn gynted ag y bo'n ymarferol yn unol â'r darpariaethau blaenorol. </w:t>
      </w:r>
    </w:p>
    <w:p w:rsidR="00AE3523" w:rsidP="00AE3523" w14:paraId="361910BB" w14:textId="77777777">
      <w:pPr>
        <w:bidi w:val="0"/>
        <w:spacing w:after="0" w:line="240" w:lineRule="auto"/>
        <w:ind w:left="720" w:hanging="720"/>
        <w:jc w:val="both"/>
      </w:pPr>
    </w:p>
    <w:p w:rsidR="00557A40" w:rsidRPr="00897AED" w:rsidP="00AE3523" w14:paraId="614A5FFC" w14:textId="0496D7B9">
      <w:pPr>
        <w:bidi w:val="0"/>
        <w:spacing w:after="0" w:line="240" w:lineRule="auto"/>
        <w:ind w:left="720" w:hanging="720"/>
        <w:jc w:val="both"/>
      </w:pPr>
      <w:r>
        <w:rPr>
          <w:rtl w:val="0"/>
          <w:lang w:val="cy-GB"/>
        </w:rPr>
        <w:t>3.8.13</w:t>
        <w:tab/>
      </w:r>
      <w:r>
        <w:rPr>
          <w:rtl w:val="0"/>
          <w:lang w:val="cy-GB"/>
        </w:rPr>
        <w:t xml:space="preserve">Goruchwylio'r broses o drafod, setlo a thalu unrhyw gostau trydydd parti gan y Gwasanaeth Cyfreithiol ar y Cyd/yr Uned Gwaith Achos Cyfreithiol Arbennig sy'n deillio o unrhyw hawliad sifil hyd at derfyn o £40,000. </w:t>
      </w:r>
      <w:r>
        <w:rPr>
          <w:rtl w:val="0"/>
          <w:lang w:val="cy-GB"/>
        </w:rPr>
        <w:t>Rhaid i unrhyw setliad o gostau uwchlaw y lefel hon gael ei awdurdodi gan y Dirprwy Brif Gwnstabl yn unol â'r darpariaethau blaenorol.</w:t>
      </w:r>
    </w:p>
    <w:p w:rsidR="00AD596F" w:rsidRPr="00D00D86" w:rsidP="00AD596F" w14:paraId="74B995F5"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AD596F" w:rsidP="00AD596F" w14:paraId="4D8507BD" w14:textId="3AA9718E">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w w:val="102"/>
        </w:rPr>
      </w:pPr>
      <w:r w:rsidRPr="00D00D86">
        <w:rPr>
          <w:rFonts w:asciiTheme="minorHAnsi" w:hAnsiTheme="minorHAnsi" w:cstheme="minorHAnsi"/>
          <w:spacing w:val="0"/>
          <w:w w:val="102"/>
          <w:rtl w:val="0"/>
          <w:lang w:val="cy-GB"/>
        </w:rPr>
        <w:t>3.8.14</w:t>
      </w:r>
      <w:r w:rsidRPr="00D00D86">
        <w:rPr>
          <w:rFonts w:asciiTheme="minorHAnsi" w:hAnsiTheme="minorHAnsi" w:cstheme="minorHAnsi"/>
          <w:spacing w:val="0"/>
          <w:w w:val="102"/>
          <w:rtl w:val="0"/>
          <w:lang w:val="cy-GB"/>
        </w:rPr>
        <w:tab/>
        <w:t>Trefnu ar gyfer darparu'r holl gyngor cyfreithiol neu gyngor arbenigol arall a/neu gynrychiolaeth sy'n ofynnol ar gyfer y Prif Gwnstabl ac ar ei ran.</w:t>
      </w:r>
    </w:p>
    <w:p w:rsidR="00AF1FE0" w:rsidP="00AD596F" w14:paraId="72B614B9" w14:textId="77777777">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w w:val="102"/>
        </w:rPr>
      </w:pPr>
    </w:p>
    <w:p w:rsidR="004F6B59" w:rsidRPr="00D00D86" w:rsidP="00AD596F" w14:paraId="35DAF015" w14:textId="0452ACA6">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Pr>
          <w:rFonts w:asciiTheme="minorHAnsi" w:hAnsiTheme="minorHAnsi" w:cstheme="minorHAnsi"/>
          <w:w w:val="100"/>
          <w:rtl w:val="0"/>
          <w:lang w:val="cy-GB"/>
        </w:rPr>
        <w:t>3.8.15</w:t>
        <w:tab/>
      </w:r>
      <w:r>
        <w:rPr>
          <w:rFonts w:asciiTheme="minorHAnsi" w:hAnsiTheme="minorHAnsi" w:cstheme="minorHAnsi"/>
          <w:w w:val="100"/>
          <w:rtl w:val="0"/>
          <w:lang w:val="cy-GB"/>
        </w:rPr>
        <w:t>Gwerthuso a llofnodi ar ran y Comisiynydd a/neu'r Prif Gwnstabl unrhyw indemniad sy'n ofynnol i alluogi'r heddlu i arfer ei swyddogaethau – ar yr amod pan fo goblygiadau ariannol rhoi indemniad o'r math yn sylweddol, bydd hyn mewn ymgynghoriad â Phrif Swyddogion Cyllid y Prif Gwnstabl a'r Comisiynydd.</w:t>
      </w:r>
    </w:p>
    <w:p w:rsidR="000E5653" w:rsidRPr="00D00D86" w:rsidP="00B23B07" w14:paraId="5710B82D"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w w:val="102"/>
        </w:rPr>
      </w:pPr>
    </w:p>
    <w:p w:rsidR="0042769F" w:rsidRPr="00D00D86" w:rsidP="00B23B07" w14:paraId="242A0C0D" w14:textId="57FD940A">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sidRPr="00D00D86">
        <w:rPr>
          <w:rFonts w:ascii="Calibri" w:hAnsi="Calibri" w:cstheme="minorHAnsi"/>
          <w:b/>
          <w:bCs/>
          <w:spacing w:val="0"/>
          <w:rtl w:val="0"/>
          <w:lang w:val="cy-GB"/>
        </w:rPr>
        <w:t>3.9</w:t>
        <w:tab/>
      </w:r>
      <w:r w:rsidRPr="00D00D86">
        <w:rPr>
          <w:rFonts w:ascii="Calibri" w:hAnsi="Calibri" w:cstheme="minorHAnsi"/>
          <w:b/>
          <w:bCs/>
          <w:spacing w:val="0"/>
          <w:rtl w:val="0"/>
          <w:lang w:val="cy-GB"/>
        </w:rPr>
        <w:t>Swyddogaethau a ddirprwyir i'r Prif Swyddog Pobl</w:t>
      </w:r>
      <w:r w:rsidRPr="00D00D86">
        <w:rPr>
          <w:rFonts w:ascii="Calibri" w:hAnsi="Calibri" w:cstheme="minorHAnsi"/>
          <w:b w:val="0"/>
          <w:bCs w:val="0"/>
          <w:spacing w:val="0"/>
          <w:rtl w:val="0"/>
          <w:lang w:val="cy-GB"/>
        </w:rPr>
        <w:t xml:space="preserve"> </w:t>
      </w:r>
    </w:p>
    <w:p w:rsidR="0042769F" w:rsidRPr="00D00D86" w:rsidP="00B23B07" w14:paraId="7C1D1920"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0359C8A1" w14:textId="3D676442">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3.9.1</w:t>
        <w:tab/>
      </w:r>
      <w:r w:rsidRPr="00D00D86">
        <w:rPr>
          <w:rFonts w:asciiTheme="minorHAnsi" w:hAnsiTheme="minorHAnsi" w:cstheme="minorHAnsi"/>
          <w:spacing w:val="0"/>
          <w:rtl w:val="0"/>
          <w:lang w:val="cy-GB"/>
        </w:rPr>
        <w:t xml:space="preserve">Cyfarwyddo'r swyddogaeth adnoddau dynol mewn perthynas â staff a gyflogir gan y Comisiynydd a'r Prif Gwnstabl, a gwneud argymhellion i'r Comisiynydd a/neu'r Prif Gwnstabl (fel y bo'n briodol) mewn perthynas ag amodau a thelerau gwasanaeth staff, atal staff o'r math dros dro a/neu derfynu eu cyflogaeth (gan gynnwys heb gyfyngiad gadeirio gwrandawiadau perfformiad a phresenoldeb). </w:t>
      </w:r>
    </w:p>
    <w:p w:rsidR="0042769F" w:rsidRPr="00D00D86" w:rsidP="00B23B07" w14:paraId="26728076"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11B6FCA5" w14:textId="1EA0364D">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r w:rsidRPr="00D00D86">
        <w:rPr>
          <w:rFonts w:asciiTheme="minorHAnsi" w:hAnsiTheme="minorHAnsi" w:cstheme="minorHAnsi"/>
          <w:spacing w:val="0"/>
          <w:rtl w:val="0"/>
          <w:lang w:val="cy-GB"/>
        </w:rPr>
        <w:t>3.9.2</w:t>
        <w:tab/>
      </w:r>
      <w:r w:rsidRPr="00D00D86">
        <w:rPr>
          <w:rFonts w:asciiTheme="minorHAnsi" w:hAnsiTheme="minorHAnsi" w:cstheme="minorHAnsi"/>
          <w:spacing w:val="0"/>
          <w:rtl w:val="0"/>
          <w:lang w:val="cy-GB"/>
        </w:rPr>
        <w:t>Gweithredu cytundebau cenedlaethol ar gyflogau ac amodau ar y ddealltwriaeth glir y bydd unrhyw faterion sy'n sensitif neu sydd â goblygiadau ariannol sylweddol yn cael eu cyfeirio at y Prif Gwnstabl am benderfyniad.</w:t>
      </w:r>
    </w:p>
    <w:p w:rsidR="0042769F" w:rsidRPr="00D00D86" w:rsidP="00B23B07" w14:paraId="34070E40"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0DBA6B98" w14:textId="173CFB1E">
      <w:pPr>
        <w:widowControl w:val="0"/>
        <w:tabs>
          <w:tab w:val="left" w:pos="851"/>
        </w:tabs>
        <w:autoSpaceDE w:val="0"/>
        <w:autoSpaceDN w:val="0"/>
        <w:bidi w:val="0"/>
        <w:adjustRightInd w:val="0"/>
        <w:spacing w:after="0" w:line="240" w:lineRule="auto"/>
        <w:ind w:left="851" w:right="61" w:hanging="851"/>
        <w:jc w:val="both"/>
        <w:rPr>
          <w:rFonts w:asciiTheme="minorHAnsi" w:hAnsiTheme="minorHAnsi" w:cstheme="minorHAnsi"/>
        </w:rPr>
      </w:pPr>
      <w:r w:rsidRPr="00D00D86">
        <w:rPr>
          <w:rFonts w:asciiTheme="minorHAnsi" w:hAnsiTheme="minorHAnsi" w:cstheme="minorHAnsi"/>
          <w:spacing w:val="0"/>
          <w:rtl w:val="0"/>
          <w:lang w:val="cy-GB"/>
        </w:rPr>
        <w:t>3.9.3</w:t>
        <w:tab/>
      </w:r>
      <w:r w:rsidRPr="00D00D86">
        <w:rPr>
          <w:rFonts w:asciiTheme="minorHAnsi" w:hAnsiTheme="minorHAnsi" w:cstheme="minorHAnsi"/>
          <w:spacing w:val="0"/>
          <w:rtl w:val="0"/>
          <w:lang w:val="cy-GB"/>
        </w:rPr>
        <w:t>Trafod ag undebau llafur a chymdeithasau staff cydnabyddedig ar unrhyw faterion y gellir eu penderfynu'n lleol, ac argymell cytundebau i'r Prif Gwnstabl.</w:t>
      </w:r>
    </w:p>
    <w:p w:rsidR="0042769F" w:rsidRPr="00D00D86" w:rsidP="00B23B07" w14:paraId="43BE5E7D"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793BCB0E" w14:textId="03392808">
      <w:pPr>
        <w:widowControl w:val="0"/>
        <w:tabs>
          <w:tab w:val="left" w:pos="851"/>
        </w:tabs>
        <w:autoSpaceDE w:val="0"/>
        <w:autoSpaceDN w:val="0"/>
        <w:bidi w:val="0"/>
        <w:adjustRightInd w:val="0"/>
        <w:spacing w:after="0" w:line="240" w:lineRule="auto"/>
        <w:ind w:left="851" w:right="59" w:hanging="851"/>
        <w:jc w:val="both"/>
        <w:rPr>
          <w:rFonts w:asciiTheme="minorHAnsi" w:hAnsiTheme="minorHAnsi" w:cstheme="minorHAnsi"/>
        </w:rPr>
      </w:pPr>
      <w:r w:rsidRPr="00D00D86">
        <w:rPr>
          <w:rFonts w:asciiTheme="minorHAnsi" w:hAnsiTheme="minorHAnsi" w:cstheme="minorHAnsi"/>
          <w:spacing w:val="0"/>
          <w:rtl w:val="0"/>
          <w:lang w:val="cy-GB"/>
        </w:rPr>
        <w:t>3.9.4</w:t>
        <w:tab/>
      </w:r>
      <w:r w:rsidRPr="00D00D86">
        <w:rPr>
          <w:rFonts w:asciiTheme="minorHAnsi" w:hAnsiTheme="minorHAnsi" w:cstheme="minorHAnsi"/>
          <w:spacing w:val="0"/>
          <w:rtl w:val="0"/>
          <w:lang w:val="cy-GB"/>
        </w:rPr>
        <w:t xml:space="preserve">Argymell i'r Prif Gwnstabl ymddeoliad cyflogeion, er budd effeithlonrwydd y gwasanaeth, ac adrodd ar y mater hwn bob blwyddyn, mewn ymgynghoriad â Phrif Swyddog Cyllid y Prif Gwnstabl. </w:t>
      </w:r>
      <w:r w:rsidRPr="00D00D86">
        <w:rPr>
          <w:rFonts w:asciiTheme="minorHAnsi" w:hAnsiTheme="minorHAnsi" w:cstheme="minorHAnsi"/>
          <w:spacing w:val="0"/>
          <w:rtl w:val="0"/>
          <w:lang w:val="cy-GB"/>
        </w:rPr>
        <w:t xml:space="preserve">Derbyn hysbysiadau gan swyddogion yr Heddlu o fwriad i ymddeol o wasanaeth yr heddlu </w:t>
      </w:r>
    </w:p>
    <w:p w:rsidR="0042769F" w:rsidRPr="00D00D86" w:rsidP="00B23B07" w14:paraId="05E9DCA3"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77C21920" w14:textId="229C2E3C">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3.9.5</w:t>
        <w:tab/>
        <w:t>Mewn ymgynghoriad â'r Prif Weithredwr, rhoi tystysgrifau eithrio i aelodau o staff y byddai eu swyddi yn cael eu cyfyngu'n wleidyddol fel arall o dan Ddeddf Llywodraeth Leol a Thai 1989.</w:t>
      </w:r>
    </w:p>
    <w:p w:rsidR="0042769F" w:rsidRPr="00D00D86" w:rsidP="00B23B07" w14:paraId="6C4ADE81"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0F46DAB3" w14:textId="04961023">
      <w:pPr>
        <w:widowControl w:val="0"/>
        <w:tabs>
          <w:tab w:val="left" w:pos="851"/>
        </w:tabs>
        <w:autoSpaceDE w:val="0"/>
        <w:autoSpaceDN w:val="0"/>
        <w:bidi w:val="0"/>
        <w:adjustRightInd w:val="0"/>
        <w:spacing w:after="0" w:line="240" w:lineRule="auto"/>
        <w:ind w:left="851" w:right="57" w:hanging="851"/>
        <w:jc w:val="both"/>
        <w:rPr>
          <w:rFonts w:asciiTheme="minorHAnsi" w:hAnsiTheme="minorHAnsi" w:cstheme="minorHAnsi"/>
        </w:rPr>
      </w:pPr>
      <w:r w:rsidRPr="00D00D86">
        <w:rPr>
          <w:rFonts w:asciiTheme="minorHAnsi" w:hAnsiTheme="minorHAnsi" w:cstheme="minorHAnsi"/>
          <w:spacing w:val="0"/>
          <w:rtl w:val="0"/>
          <w:lang w:val="cy-GB"/>
        </w:rPr>
        <w:t>3.9.6</w:t>
        <w:tab/>
      </w:r>
      <w:r w:rsidRPr="00D00D86">
        <w:rPr>
          <w:rFonts w:asciiTheme="minorHAnsi" w:hAnsiTheme="minorHAnsi" w:cstheme="minorHAnsi"/>
          <w:spacing w:val="0"/>
          <w:rtl w:val="0"/>
          <w:lang w:val="cy-GB"/>
        </w:rPr>
        <w:t>Cymeradwyo a/neu argymell i'r Prif Gwnstabl ymddeoliad staff yr heddlu ar sail salwch, a thalu pensiynau cyffredin a rhai ar sail salwch a thaliadau eraill, fel y bo'n briodol, yn dilyn cyngor gan ymarferydd meddygol ac mewn ymgynghoriad â Phrif Swyddog Cyllid y Prif Gwnstabl.</w:t>
      </w:r>
    </w:p>
    <w:p w:rsidR="0042769F" w:rsidRPr="00D00D86" w:rsidP="00B23B07" w14:paraId="2C40C4CB"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RPr="00D00D86" w:rsidP="00B23B07" w14:paraId="4BCA6953" w14:textId="47D32BFA">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D00D86">
        <w:rPr>
          <w:rFonts w:asciiTheme="minorHAnsi" w:hAnsiTheme="minorHAnsi" w:cstheme="minorHAnsi"/>
          <w:spacing w:val="0"/>
          <w:rtl w:val="0"/>
          <w:lang w:val="cy-GB"/>
        </w:rPr>
        <w:t>3.9.7</w:t>
        <w:tab/>
      </w:r>
      <w:r w:rsidRPr="00D00D86">
        <w:rPr>
          <w:rFonts w:asciiTheme="minorHAnsi" w:hAnsiTheme="minorHAnsi" w:cstheme="minorHAnsi"/>
          <w:spacing w:val="0"/>
          <w:rtl w:val="0"/>
          <w:lang w:val="cy-GB"/>
        </w:rPr>
        <w:t>Cymeradwyo taliadau o dan unrhyw gynlluniau i dalu bonws neu'n seiliedig ar berfformiad ar gyfer staff a gymeradwywyd gan y Prif Gwnstabl, talu honoraria am ymgymryd â dyletswyddau a chyfrifoldebau ychwanegol, neu daliadau arbennig tebyg.</w:t>
      </w:r>
    </w:p>
    <w:p w:rsidR="0042769F" w:rsidRPr="00D00D86" w:rsidP="00B23B07" w14:paraId="2F377D3B"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42769F" w:rsidP="00B23B07" w14:paraId="7ECBFF5F" w14:textId="59E5D2EC">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r w:rsidRPr="00D00D86">
        <w:rPr>
          <w:rFonts w:asciiTheme="minorHAnsi" w:hAnsiTheme="minorHAnsi" w:cstheme="minorHAnsi"/>
          <w:spacing w:val="0"/>
          <w:w w:val="102"/>
          <w:rtl w:val="0"/>
          <w:lang w:val="cy-GB"/>
        </w:rPr>
        <w:t>3.9.8</w:t>
        <w:tab/>
      </w:r>
      <w:r w:rsidRPr="00D00D86">
        <w:rPr>
          <w:rFonts w:asciiTheme="minorHAnsi" w:hAnsiTheme="minorHAnsi" w:cstheme="minorHAnsi"/>
          <w:spacing w:val="0"/>
          <w:w w:val="102"/>
          <w:rtl w:val="0"/>
          <w:lang w:val="cy-GB"/>
        </w:rPr>
        <w:t>Cytuno ar lwfansau defnyddwyr ceir hanfodol neu achlysurol.</w:t>
      </w:r>
    </w:p>
    <w:p w:rsidR="00F46886" w:rsidP="00B23B07" w14:paraId="178AE4DF"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p>
    <w:p w:rsidR="00F46886" w:rsidP="00B23B07" w14:paraId="4510AFB8" w14:textId="0B9477E4">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r>
        <w:rPr>
          <w:rFonts w:asciiTheme="minorHAnsi" w:hAnsiTheme="minorHAnsi" w:cstheme="minorHAnsi"/>
          <w:w w:val="102"/>
          <w:rtl w:val="0"/>
          <w:lang w:val="cy-GB"/>
        </w:rPr>
        <w:t>3.9.9</w:t>
        <w:tab/>
      </w:r>
      <w:r>
        <w:rPr>
          <w:rFonts w:asciiTheme="minorHAnsi" w:hAnsiTheme="minorHAnsi" w:cstheme="minorHAnsi"/>
          <w:w w:val="102"/>
          <w:rtl w:val="0"/>
          <w:lang w:val="cy-GB"/>
        </w:rPr>
        <w:t>Arwain ar faterion cydymffurfio Iechyd a Diogelwch a chymeradwyo nifer y swyddogion cymorth cyntaf dynodedig a thalu lwfansau cymorth cyntaf priodol</w:t>
      </w:r>
    </w:p>
    <w:p w:rsidR="00343595" w:rsidP="00B23B07" w14:paraId="5783FE08"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p>
    <w:p w:rsidR="00F46886" w:rsidP="00B23B07" w14:paraId="4A98C9D1" w14:textId="6FD270BA">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r>
        <w:rPr>
          <w:rFonts w:asciiTheme="minorHAnsi" w:hAnsiTheme="minorHAnsi" w:cstheme="minorHAnsi"/>
          <w:w w:val="102"/>
          <w:rtl w:val="0"/>
          <w:lang w:val="cy-GB"/>
        </w:rPr>
        <w:t>3.9.10</w:t>
        <w:tab/>
      </w:r>
      <w:r>
        <w:rPr>
          <w:rFonts w:asciiTheme="minorHAnsi" w:hAnsiTheme="minorHAnsi" w:cstheme="minorHAnsi"/>
          <w:w w:val="102"/>
          <w:rtl w:val="0"/>
          <w:lang w:val="cy-GB"/>
        </w:rPr>
        <w:t>Cymeradwyo penodi neu secondio swyddogion yr heddlu a staff i wasanaethau canolog neu ddyletswydd dramor (yr olaf ar y cyd â'r Comisiynydd ac yn amodol ar gymeradwyaeth y Comisiynydd).</w:t>
      </w:r>
    </w:p>
    <w:p w:rsidR="00964CBE" w:rsidP="00B23B07" w14:paraId="52AEE99E"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w w:val="102"/>
        </w:rPr>
      </w:pPr>
    </w:p>
    <w:p w:rsidR="00F46886" w:rsidP="00B23B07" w14:paraId="7E19B018" w14:textId="3E616638">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rtl w:val="0"/>
          <w:lang w:val="cy-GB"/>
        </w:rPr>
        <w:t>3.9.11</w:t>
        <w:tab/>
        <w:t>Ymestyn y cyfnod ar gyfer talu tâl salwch y tu hwnt i unrhyw hawl gytundebol (yn achos swyddogion yr heddlu) neu'r tu hwnt i'r hawl y darperir ar ei chyfer yn Rheoliadau'r Heddlu ar gyfer swyddogion yr heddlu yn unol â'r amodau a thelerau i staff yr heddlu, Rheoliadau'r Heddlu a Chanllawiau'r Swyddfa Gartref (fel y bo'n berthnasol)</w:t>
      </w:r>
    </w:p>
    <w:p w:rsidR="00343595" w:rsidP="00B23B07" w14:paraId="3084BCE7"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p>
    <w:p w:rsidR="00F46886" w:rsidP="00B23B07" w14:paraId="395D5217" w14:textId="13BB5049">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rtl w:val="0"/>
          <w:lang w:val="cy-GB"/>
        </w:rPr>
        <w:t>3.9.12</w:t>
        <w:tab/>
        <w:t>Penderfynu ar y canlynol mewn perthynas â dyfarniadau anafiadau:</w:t>
      </w:r>
    </w:p>
    <w:p w:rsidR="00F46886" w:rsidP="00B116FD" w14:paraId="2184B854" w14:textId="27D54F94">
      <w:pPr>
        <w:pStyle w:val="ListParagraph"/>
        <w:widowControl w:val="0"/>
        <w:numPr>
          <w:ilvl w:val="0"/>
          <w:numId w:val="13"/>
        </w:numPr>
        <w:tabs>
          <w:tab w:val="left" w:pos="851"/>
        </w:tabs>
        <w:autoSpaceDE w:val="0"/>
        <w:autoSpaceDN w:val="0"/>
        <w:bidi w:val="0"/>
        <w:adjustRightInd w:val="0"/>
        <w:spacing w:after="0" w:line="240" w:lineRule="auto"/>
        <w:ind w:right="-20"/>
        <w:jc w:val="both"/>
        <w:rPr>
          <w:rFonts w:asciiTheme="minorHAnsi" w:hAnsiTheme="minorHAnsi" w:cstheme="minorHAnsi"/>
        </w:rPr>
      </w:pPr>
      <w:r>
        <w:rPr>
          <w:rFonts w:asciiTheme="minorHAnsi" w:hAnsiTheme="minorHAnsi" w:cstheme="minorHAnsi"/>
          <w:rtl w:val="0"/>
          <w:lang w:val="cy-GB"/>
        </w:rPr>
        <w:t>penderfyniad i atgyfeirio'r broses at Ymarferydd Meddygol a Ddewiswyd</w:t>
      </w:r>
    </w:p>
    <w:p w:rsidR="00F46886" w:rsidP="00B116FD" w14:paraId="78FCE881" w14:textId="276ED189">
      <w:pPr>
        <w:pStyle w:val="ListParagraph"/>
        <w:widowControl w:val="0"/>
        <w:numPr>
          <w:ilvl w:val="0"/>
          <w:numId w:val="13"/>
        </w:numPr>
        <w:tabs>
          <w:tab w:val="left" w:pos="851"/>
        </w:tabs>
        <w:autoSpaceDE w:val="0"/>
        <w:autoSpaceDN w:val="0"/>
        <w:bidi w:val="0"/>
        <w:adjustRightInd w:val="0"/>
        <w:spacing w:after="0" w:line="240" w:lineRule="auto"/>
        <w:ind w:right="-20"/>
        <w:jc w:val="both"/>
        <w:rPr>
          <w:rFonts w:asciiTheme="minorHAnsi" w:hAnsiTheme="minorHAnsi" w:cstheme="minorHAnsi"/>
        </w:rPr>
      </w:pPr>
      <w:r>
        <w:rPr>
          <w:rFonts w:asciiTheme="minorHAnsi" w:hAnsiTheme="minorHAnsi" w:cstheme="minorHAnsi"/>
          <w:rtl w:val="0"/>
          <w:lang w:val="cy-GB"/>
        </w:rPr>
        <w:t>penderfyniad i gadw swyddog os bydd yr Ymarferydd Meddygol a Ddewiswyd yn cadarnhau nad oes gan y swyddog anabledd parhaol a bod y rheolwyr a'r swyddog yn cytuno bod y cyfnod cadw yn briodol</w:t>
      </w:r>
    </w:p>
    <w:p w:rsidR="00F46886" w:rsidP="00B116FD" w14:paraId="6F4275C4" w14:textId="215CF0EB">
      <w:pPr>
        <w:pStyle w:val="ListParagraph"/>
        <w:widowControl w:val="0"/>
        <w:numPr>
          <w:ilvl w:val="0"/>
          <w:numId w:val="13"/>
        </w:numPr>
        <w:tabs>
          <w:tab w:val="left" w:pos="851"/>
        </w:tabs>
        <w:autoSpaceDE w:val="0"/>
        <w:autoSpaceDN w:val="0"/>
        <w:bidi w:val="0"/>
        <w:adjustRightInd w:val="0"/>
        <w:spacing w:after="0" w:line="240" w:lineRule="auto"/>
        <w:ind w:right="-20"/>
        <w:jc w:val="both"/>
        <w:rPr>
          <w:rFonts w:asciiTheme="minorHAnsi" w:hAnsiTheme="minorHAnsi" w:cstheme="minorHAnsi"/>
        </w:rPr>
      </w:pPr>
      <w:r>
        <w:rPr>
          <w:rFonts w:asciiTheme="minorHAnsi" w:hAnsiTheme="minorHAnsi" w:cstheme="minorHAnsi"/>
          <w:rtl w:val="0"/>
          <w:lang w:val="cy-GB"/>
        </w:rPr>
        <w:t>penderfyniad ar y cyfnod adolygu priodol ar gyfer dyfarniadau anafiadau</w:t>
      </w:r>
    </w:p>
    <w:p w:rsidR="00F46886" w:rsidP="00B116FD" w14:paraId="7B4B0FDB" w14:textId="4D14B665">
      <w:pPr>
        <w:pStyle w:val="ListParagraph"/>
        <w:widowControl w:val="0"/>
        <w:numPr>
          <w:ilvl w:val="0"/>
          <w:numId w:val="13"/>
        </w:numPr>
        <w:tabs>
          <w:tab w:val="left" w:pos="851"/>
        </w:tabs>
        <w:autoSpaceDE w:val="0"/>
        <w:autoSpaceDN w:val="0"/>
        <w:bidi w:val="0"/>
        <w:adjustRightInd w:val="0"/>
        <w:spacing w:after="0" w:line="240" w:lineRule="auto"/>
        <w:ind w:right="-20"/>
        <w:jc w:val="both"/>
        <w:rPr>
          <w:rFonts w:asciiTheme="minorHAnsi" w:hAnsiTheme="minorHAnsi" w:cstheme="minorHAnsi"/>
        </w:rPr>
      </w:pPr>
      <w:r w:rsidRPr="00F46886">
        <w:rPr>
          <w:rFonts w:asciiTheme="minorHAnsi" w:hAnsiTheme="minorHAnsi" w:cstheme="minorHAnsi"/>
          <w:rtl w:val="0"/>
          <w:lang w:val="cy-GB"/>
        </w:rPr>
        <w:t>penderfyniad ynghylch a oes rheswm pam na ddylid lleihau dyfarniad anaf i'r band isaf pan fydd yr unigolyn yn cyrraedd yr oedran ymddeol statudol.</w:t>
      </w:r>
    </w:p>
    <w:p w:rsidR="00343595" w:rsidRPr="00534E2C" w:rsidP="00534E2C" w14:paraId="60BD77B0" w14:textId="77777777">
      <w:pPr>
        <w:widowControl w:val="0"/>
        <w:tabs>
          <w:tab w:val="left" w:pos="851"/>
        </w:tabs>
        <w:autoSpaceDE w:val="0"/>
        <w:autoSpaceDN w:val="0"/>
        <w:bidi w:val="0"/>
        <w:adjustRightInd w:val="0"/>
        <w:spacing w:after="0" w:line="240" w:lineRule="auto"/>
        <w:ind w:left="360" w:right="-20"/>
        <w:jc w:val="both"/>
        <w:rPr>
          <w:rFonts w:asciiTheme="minorHAnsi" w:hAnsiTheme="minorHAnsi" w:cstheme="minorHAnsi"/>
        </w:rPr>
      </w:pPr>
    </w:p>
    <w:p w:rsidR="00F46886" w:rsidP="00B23B07" w14:paraId="32BF1D6D" w14:textId="70366B9D">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rtl w:val="0"/>
          <w:lang w:val="cy-GB"/>
        </w:rPr>
        <w:t xml:space="preserve">3.9.13 </w:t>
      </w:r>
      <w:r>
        <w:rPr>
          <w:rFonts w:asciiTheme="minorHAnsi" w:hAnsiTheme="minorHAnsi" w:cstheme="minorHAnsi"/>
          <w:rtl w:val="0"/>
          <w:lang w:val="cy-GB"/>
        </w:rPr>
        <w:t xml:space="preserve">Cyhoeddi a chynnal polisi o ddisgresiwn cyflogwyr o dan y Cynllun Pensiwn Llywodraeth Leol a'r Ddeddf Pensiynau Gwasanaeth Cyhoeddus mewn ymgynghoriad â Phrif Swyddogion Cyllid y Prif Gwnstabl a'r Comisiynydd.  </w:t>
      </w:r>
    </w:p>
    <w:p w:rsidR="00343595" w:rsidP="00B23B07" w14:paraId="734991B1"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p>
    <w:p w:rsidR="00F2121F" w:rsidP="00B23B07" w14:paraId="19CE17E5" w14:textId="7C526F9E">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rtl w:val="0"/>
          <w:lang w:val="cy-GB"/>
        </w:rPr>
        <w:t>3.9.14</w:t>
        <w:tab/>
        <w:t xml:space="preserve">Cael a derbyn hysbysiadau gan swyddogion prawf sy'n nodi eu bod yn bwriadu ymddeol yn ystod eu cyfnod prawf. </w:t>
      </w:r>
    </w:p>
    <w:p w:rsidR="001C69C6" w:rsidP="00B23B07" w14:paraId="010C61A3" w14:textId="77777777">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p>
    <w:p w:rsidR="00BC4677" w:rsidP="00B23B07" w14:paraId="069CB01A" w14:textId="2FD44818">
      <w:pPr>
        <w:widowControl w:val="0"/>
        <w:tabs>
          <w:tab w:val="left" w:pos="851"/>
        </w:tabs>
        <w:autoSpaceDE w:val="0"/>
        <w:autoSpaceDN w:val="0"/>
        <w:bidi w:val="0"/>
        <w:adjustRightInd w:val="0"/>
        <w:spacing w:after="0" w:line="240" w:lineRule="auto"/>
        <w:ind w:left="851" w:right="-20" w:hanging="851"/>
        <w:jc w:val="both"/>
        <w:rPr>
          <w:rFonts w:asciiTheme="minorHAnsi" w:hAnsiTheme="minorHAnsi" w:cstheme="minorHAnsi"/>
        </w:rPr>
      </w:pPr>
      <w:r>
        <w:rPr>
          <w:rFonts w:asciiTheme="minorHAnsi" w:hAnsiTheme="minorHAnsi" w:cstheme="minorHAnsi"/>
          <w:rtl w:val="0"/>
          <w:lang w:val="cy-GB"/>
        </w:rPr>
        <w:t>3.9.15</w:t>
        <w:tab/>
        <w:t>Cael hysbysiadau gan swyddogion yr Heddlu o fwriad i ymddeol o wasanaeth yr heddlu.</w:t>
      </w:r>
    </w:p>
    <w:p w:rsidR="003A75D5" w:rsidP="00B23B07" w14:paraId="12A1A5A4" w14:textId="7777777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2"/>
        </w:rPr>
      </w:pPr>
    </w:p>
    <w:p w:rsidR="003A75D5" w:rsidP="00B23B07" w14:paraId="122FEAA6" w14:textId="77777777">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spacing w:val="2"/>
        </w:rPr>
      </w:pPr>
    </w:p>
    <w:p w:rsidR="0042769F" w:rsidRPr="00D00D86" w:rsidP="00B23B07" w14:paraId="2F5A967E" w14:textId="5E5C337B">
      <w:pPr>
        <w:widowControl w:val="0"/>
        <w:tabs>
          <w:tab w:val="left" w:pos="820"/>
          <w:tab w:val="left" w:pos="851"/>
        </w:tabs>
        <w:autoSpaceDE w:val="0"/>
        <w:autoSpaceDN w:val="0"/>
        <w:bidi w:val="0"/>
        <w:adjustRightInd w:val="0"/>
        <w:spacing w:after="0" w:line="240" w:lineRule="auto"/>
        <w:ind w:left="851" w:right="-20" w:hanging="851"/>
        <w:jc w:val="both"/>
        <w:rPr>
          <w:rFonts w:asciiTheme="minorHAnsi" w:hAnsiTheme="minorHAnsi" w:cstheme="minorHAnsi"/>
          <w:b/>
          <w:bCs/>
        </w:rPr>
      </w:pPr>
      <w:r w:rsidRPr="00D00D86">
        <w:rPr>
          <w:rFonts w:ascii="Calibri" w:hAnsi="Calibri" w:cstheme="minorHAnsi"/>
          <w:b/>
          <w:bCs/>
          <w:spacing w:val="2"/>
          <w:rtl w:val="0"/>
          <w:lang w:val="cy-GB"/>
        </w:rPr>
        <w:t>3.10</w:t>
        <w:tab/>
      </w:r>
      <w:r w:rsidRPr="00D00D86">
        <w:rPr>
          <w:rFonts w:ascii="Calibri" w:hAnsi="Calibri" w:cstheme="minorHAnsi"/>
          <w:b/>
          <w:bCs/>
          <w:spacing w:val="2"/>
          <w:rtl w:val="0"/>
          <w:lang w:val="cy-GB"/>
        </w:rPr>
        <w:t xml:space="preserve">Swyddogaethau a ddirprwyir i Brif Swyddog Cyllid y Prif Gwnstabl </w:t>
      </w:r>
    </w:p>
    <w:p w:rsidR="0042769F" w:rsidRPr="00D00D86" w:rsidP="00B23B07" w14:paraId="414C2934"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1213C5" w:rsidRPr="00986975" w:rsidP="003A75D5" w14:paraId="4D35053D" w14:textId="08BC404E">
      <w:pPr>
        <w:tabs>
          <w:tab w:val="num" w:pos="1647"/>
        </w:tabs>
        <w:bidi w:val="0"/>
        <w:spacing w:line="240" w:lineRule="auto"/>
        <w:ind w:left="670" w:hanging="670"/>
        <w:jc w:val="both"/>
        <w:rPr>
          <w:rFonts w:asciiTheme="minorHAnsi" w:hAnsiTheme="minorHAnsi" w:cstheme="minorHAnsi"/>
        </w:rPr>
      </w:pPr>
      <w:r w:rsidRPr="00D00D86">
        <w:rPr>
          <w:rFonts w:asciiTheme="minorHAnsi" w:hAnsiTheme="minorHAnsi" w:cstheme="minorHAnsi"/>
          <w:spacing w:val="0"/>
          <w:rtl w:val="0"/>
          <w:lang w:val="cy-GB"/>
        </w:rPr>
        <w:t xml:space="preserve">3.10.1  </w:t>
      </w:r>
      <w:r w:rsidRPr="00D00D86">
        <w:rPr>
          <w:rFonts w:asciiTheme="minorHAnsi" w:hAnsiTheme="minorHAnsi" w:cstheme="minorHAnsi"/>
          <w:spacing w:val="0"/>
          <w:rtl w:val="0"/>
          <w:lang w:val="cy-GB"/>
        </w:rPr>
        <w:t xml:space="preserve">Mae gan Brif Swyddog Cyllid y Prif Gwnstabl, fel cynghorydd ariannol y Prif Gwnstabl, gyfrifoldeb statudol i reoli materion ariannol y Prif Gwnstabl fel y’i nodir yn adrannau 112 a 114 o Ddeddf Cyllid Llywodraeth Leol 1988, a Rheoliadau Cyfrifon ac Archwilio 2003 (fel y'u diwygiwyd). </w:t>
      </w:r>
      <w:r w:rsidRPr="00D00D86">
        <w:rPr>
          <w:rFonts w:asciiTheme="minorHAnsi" w:hAnsiTheme="minorHAnsi" w:cstheme="minorHAnsi"/>
          <w:spacing w:val="0"/>
          <w:rtl w:val="0"/>
          <w:lang w:val="cy-GB"/>
        </w:rPr>
        <w:t xml:space="preserve">Bydd Prif Swyddog Cyllid y Prif Gwnstabl yn ymgymryd â rheolaeth ariannol yr Heddlu o ddydd i ddydd o fewn fframwaith unrhyw ddyraniad cyllidebol y cytunwyd arno, y lefelau o awdurdodiad ac unrhyw amcanion/amodau a nodir gan y Comisiynydd a'r Prif Gwnstabl mewn perthynas â hynny. </w:t>
      </w:r>
      <w:r w:rsidRPr="00D00D86">
        <w:rPr>
          <w:rFonts w:asciiTheme="minorHAnsi" w:hAnsiTheme="minorHAnsi" w:cstheme="minorHAnsi"/>
          <w:spacing w:val="0"/>
          <w:rtl w:val="0"/>
          <w:lang w:val="cy-GB"/>
        </w:rPr>
        <w:t xml:space="preserve">Bydd Prif Swyddog Cyllid y Prif Gwnstabl hefyd yn cymryd pob cam priodol er mwyn sicrhau y caiff y rhaglen gyfalaf ei rhoi ar waith (yn unol ag unrhyw amodau a nodir gan y Comisiynydd a'r Prif Gwnstabl). </w:t>
      </w:r>
    </w:p>
    <w:p w:rsidR="0042769F" w:rsidRPr="00986975" w:rsidP="00986975" w14:paraId="2FCB6743" w14:textId="782BE35A">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rPr>
      </w:pPr>
      <w:r w:rsidRPr="00986975">
        <w:rPr>
          <w:rFonts w:asciiTheme="minorHAnsi" w:hAnsiTheme="minorHAnsi" w:cstheme="minorHAnsi"/>
          <w:spacing w:val="0"/>
          <w:rtl w:val="0"/>
          <w:lang w:val="cy-GB"/>
        </w:rPr>
        <w:t>3.10.2</w:t>
        <w:tab/>
      </w:r>
      <w:r w:rsidRPr="00986975">
        <w:rPr>
          <w:rFonts w:asciiTheme="minorHAnsi" w:hAnsiTheme="minorHAnsi" w:cstheme="minorHAnsi"/>
          <w:spacing w:val="0"/>
          <w:rtl w:val="0"/>
          <w:lang w:val="cy-GB"/>
        </w:rPr>
        <w:t>Nodir cyfrifoldebau rheoli ariannol manwl Prif Swyddog Cyllid y Prif Gwnstabl a'i staff yn y Rheoliadau Ariannol yn y Llawlyfr hwn.</w:t>
      </w:r>
    </w:p>
    <w:p w:rsidR="0042769F" w:rsidRPr="00986975" w:rsidP="00986975" w14:paraId="29454511" w14:textId="77777777">
      <w:pPr>
        <w:widowControl w:val="0"/>
        <w:tabs>
          <w:tab w:val="left" w:pos="851"/>
        </w:tabs>
        <w:autoSpaceDE w:val="0"/>
        <w:autoSpaceDN w:val="0"/>
        <w:bidi w:val="0"/>
        <w:adjustRightInd w:val="0"/>
        <w:spacing w:after="0" w:line="240" w:lineRule="auto"/>
        <w:ind w:left="851" w:hanging="851"/>
        <w:jc w:val="both"/>
        <w:rPr>
          <w:rFonts w:asciiTheme="minorHAnsi" w:hAnsiTheme="minorHAnsi" w:cstheme="minorHAnsi"/>
        </w:rPr>
      </w:pPr>
    </w:p>
    <w:p w:rsidR="00A32955" w:rsidRPr="00986975" w:rsidP="003A75D5" w14:paraId="78B6A1DC" w14:textId="194FF566">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w w:val="100"/>
          <w:rtl w:val="0"/>
          <w:lang w:val="cy-GB"/>
        </w:rPr>
        <w:t xml:space="preserve">3.10.3 </w:t>
      </w:r>
      <w:r w:rsidRPr="00986975">
        <w:rPr>
          <w:rFonts w:asciiTheme="minorHAnsi" w:hAnsiTheme="minorHAnsi" w:cstheme="minorHAnsi"/>
          <w:w w:val="100"/>
          <w:rtl w:val="0"/>
          <w:lang w:val="cy-GB"/>
        </w:rPr>
        <w:t xml:space="preserve">Ymwneud â rheoli'r swyddogaeth gaffael (JCPS) yn unol â rheoliadau contractau. </w:t>
      </w:r>
      <w:r w:rsidRPr="00986975">
        <w:rPr>
          <w:rFonts w:asciiTheme="minorHAnsi" w:hAnsiTheme="minorHAnsi" w:cstheme="minorHAnsi"/>
          <w:w w:val="100"/>
          <w:rtl w:val="0"/>
          <w:lang w:val="cy-GB"/>
        </w:rPr>
        <w:t xml:space="preserve">Bydd Prif Swyddog Cyllid y Prif Gwnstabl yn gyfrifol am gaffael gwaith, nwyddau a chontractau ymgynghoriaeth a gaiff eu llunio gan y Comisiynydd a'u rheoli, eu goruchwylio a'u monitro'n effeithiol, yn unol â'r strategaeth a'r cynllun caffael y cytunwyd arnynt â'r Comisiynydd.  </w:t>
      </w:r>
      <w:r w:rsidRPr="00986975">
        <w:rPr>
          <w:rFonts w:asciiTheme="minorHAnsi" w:hAnsiTheme="minorHAnsi" w:cstheme="minorHAnsi"/>
          <w:w w:val="100"/>
          <w:rtl w:val="0"/>
          <w:lang w:val="cy-GB"/>
        </w:rPr>
        <w:t xml:space="preserve">Dylid hysbysu'r Prif Gwnstabl, y Prif Weithredwr, Prif Swyddog Cyllid y Comisiynydd a'r Dirprwy Brif Gwnstabl os bydd unrhyw anawsterau neu anghydfodau cytundebol yn codi.  </w:t>
      </w:r>
      <w:r w:rsidRPr="00986975">
        <w:rPr>
          <w:rFonts w:asciiTheme="minorHAnsi" w:hAnsiTheme="minorHAnsi" w:cstheme="minorHAnsi"/>
          <w:w w:val="100"/>
          <w:rtl w:val="0"/>
          <w:lang w:val="cy-GB"/>
        </w:rPr>
        <w:t>Bydd gan y Prif Swyddog Cyllid yr awdurdod i lofnodi'r cyfryw ddogfennaeth i gefnogi'r trefniadau hyn i'r graddau bod hynny wedi'i awdurdodi gan y Comisiynydd yn y Rheolau Sefydlog sy'n ymwneud â Chontractau.</w:t>
      </w:r>
    </w:p>
    <w:p w:rsidR="0042769F" w:rsidRPr="00986975" w:rsidP="00986975" w14:paraId="780F6C1F" w14:textId="337FB3B8">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w w:val="102"/>
        </w:rPr>
      </w:pPr>
      <w:r w:rsidRPr="00986975">
        <w:rPr>
          <w:rFonts w:asciiTheme="minorHAnsi" w:hAnsiTheme="minorHAnsi" w:cstheme="minorHAnsi"/>
          <w:spacing w:val="0"/>
          <w:w w:val="102"/>
          <w:rtl w:val="0"/>
          <w:lang w:val="cy-GB"/>
        </w:rPr>
        <w:t>3.10.4</w:t>
        <w:tab/>
      </w:r>
      <w:r w:rsidRPr="00986975">
        <w:rPr>
          <w:rFonts w:asciiTheme="minorHAnsi" w:hAnsiTheme="minorHAnsi" w:cstheme="minorHAnsi"/>
          <w:spacing w:val="0"/>
          <w:w w:val="102"/>
          <w:rtl w:val="0"/>
          <w:lang w:val="cy-GB"/>
        </w:rPr>
        <w:t>Llofnodi contractau ar ran y Prif Gwnstabl, unwaith y byddant wedi'u cymeradwyo'n briodol yn unol â Rheoliadau Ariannol, ac eithrio unrhyw un y mae'n ofynnol ei weithredu o dan y sêl gyffredin.</w:t>
      </w:r>
    </w:p>
    <w:p w:rsidR="00B627D5" w:rsidRPr="00986975" w:rsidP="00986975" w14:paraId="13C82BFE"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p>
    <w:p w:rsidR="00B627D5" w:rsidRPr="00986975" w:rsidP="00986975" w14:paraId="0800050F" w14:textId="55F41B92">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986975">
        <w:rPr>
          <w:rFonts w:asciiTheme="minorHAnsi" w:hAnsiTheme="minorHAnsi" w:cstheme="minorHAnsi"/>
          <w:spacing w:val="2"/>
          <w:rtl w:val="0"/>
          <w:lang w:val="cy-GB"/>
        </w:rPr>
        <w:t>3.10.5</w:t>
        <w:tab/>
      </w:r>
      <w:r w:rsidRPr="00986975">
        <w:rPr>
          <w:rFonts w:asciiTheme="minorHAnsi" w:hAnsiTheme="minorHAnsi" w:cstheme="minorHAnsi"/>
          <w:spacing w:val="2"/>
          <w:rtl w:val="0"/>
          <w:lang w:val="cy-GB"/>
        </w:rPr>
        <w:t>Bod yn Uwch-berchennog Risg Gwybodaeth a chyflawni holl swyddogaethau a chyfrifoldebau'r Rheolydd Data a bennir yn Neddf Diogelu Data 2018 a'r Ddeddf Rhyddid Gwybodaeth fel y'i diwygiwyd.</w:t>
      </w:r>
    </w:p>
    <w:p w:rsidR="00343595" w:rsidRPr="00986975" w:rsidP="00986975" w14:paraId="0B25EC45"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p>
    <w:p w:rsidR="00343595" w:rsidRPr="00986975" w:rsidP="00986975" w14:paraId="1358B730" w14:textId="02D5FC02">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986975">
        <w:rPr>
          <w:rFonts w:asciiTheme="minorHAnsi" w:hAnsiTheme="minorHAnsi" w:cstheme="minorHAnsi"/>
          <w:spacing w:val="2"/>
          <w:rtl w:val="0"/>
          <w:lang w:val="cy-GB"/>
        </w:rPr>
        <w:t>3.10.6</w:t>
      </w:r>
      <w:r w:rsidRPr="00986975">
        <w:rPr>
          <w:rFonts w:asciiTheme="minorHAnsi" w:hAnsiTheme="minorHAnsi" w:cstheme="minorHAnsi"/>
          <w:spacing w:val="2"/>
          <w:rtl w:val="0"/>
          <w:lang w:val="cy-GB"/>
        </w:rPr>
        <w:tab/>
        <w:t xml:space="preserve">Sicrhau gweinyddu cynllun pensiwn swyddogion yr heddlu a'r pensiwn llywodraeth leol i gyflogeion. </w:t>
      </w:r>
      <w:r w:rsidRPr="00986975">
        <w:rPr>
          <w:rFonts w:asciiTheme="minorHAnsi" w:hAnsiTheme="minorHAnsi" w:cstheme="minorHAnsi"/>
          <w:spacing w:val="2"/>
          <w:rtl w:val="0"/>
          <w:lang w:val="cy-GB"/>
        </w:rPr>
        <w:t xml:space="preserve">Ym mhob achos, sicrhau cynnal a chadw'r cynllun yn briodol a darparu cyfrifon perthnasol. </w:t>
      </w:r>
      <w:r w:rsidRPr="00986975">
        <w:rPr>
          <w:rFonts w:asciiTheme="minorHAnsi" w:hAnsiTheme="minorHAnsi" w:cstheme="minorHAnsi"/>
          <w:spacing w:val="2"/>
          <w:rtl w:val="0"/>
          <w:lang w:val="cy-GB"/>
        </w:rPr>
        <w:t xml:space="preserve">Penderfynu ar apeliadau fel 'rheolwr cynllun' yn erbyn penderfyniadau uwch-weinyddwr staff pensiwn mewn perthynas â'r Cynllun Pensiwn Llywodraeth Leol. </w:t>
      </w:r>
    </w:p>
    <w:p w:rsidR="00746C26" w:rsidRPr="00986975" w:rsidP="00986975" w14:paraId="1BD073B3"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p>
    <w:p w:rsidR="00746C26" w:rsidRPr="00986975" w:rsidP="00986975" w14:paraId="21E5525F" w14:textId="14F03EAE">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r w:rsidRPr="00986975">
        <w:rPr>
          <w:rFonts w:asciiTheme="minorHAnsi" w:hAnsiTheme="minorHAnsi" w:cstheme="minorHAnsi"/>
          <w:spacing w:val="2"/>
          <w:rtl w:val="0"/>
          <w:lang w:val="cy-GB"/>
        </w:rPr>
        <w:t>3.10.7</w:t>
        <w:tab/>
      </w:r>
      <w:r w:rsidRPr="00986975">
        <w:rPr>
          <w:rFonts w:asciiTheme="minorHAnsi" w:hAnsiTheme="minorHAnsi" w:cstheme="minorHAnsi"/>
          <w:spacing w:val="2"/>
          <w:rtl w:val="0"/>
          <w:lang w:val="cy-GB"/>
        </w:rPr>
        <w:t xml:space="preserve">Bod yn gyfrifol am reoli'r ystad a ddefnyddir gan yr Heddlu (a fydd yn cynnwys rheoli'r holl waith adeiladu a chontractau peirianneg sifil) a rheoli trafodion tir ac eiddo (gan gynnwys prydlesi, trwyddedau, fforddfreintiau, hawddfreintiau a gwarediadau) yn unol ag unrhyw Strategaeth Ystadau y cytunwyd arni gan y Comisiynydd a setlo hawliadau dadfeiliad a thaliadau iawndal ar derfynu prydlesi yn unol â chyngor gan brisiwr cymwysedig. </w:t>
      </w:r>
    </w:p>
    <w:p w:rsidR="00746C26" w:rsidRPr="00986975" w:rsidP="00986975" w14:paraId="0153465D" w14:textId="77777777">
      <w:pPr>
        <w:widowControl w:val="0"/>
        <w:tabs>
          <w:tab w:val="left" w:pos="851"/>
        </w:tabs>
        <w:autoSpaceDE w:val="0"/>
        <w:autoSpaceDN w:val="0"/>
        <w:bidi w:val="0"/>
        <w:adjustRightInd w:val="0"/>
        <w:spacing w:after="0" w:line="240" w:lineRule="auto"/>
        <w:ind w:left="851" w:right="58" w:hanging="882"/>
        <w:jc w:val="both"/>
        <w:rPr>
          <w:rFonts w:asciiTheme="minorHAnsi" w:hAnsiTheme="minorHAnsi" w:cstheme="minorHAnsi"/>
          <w:spacing w:val="2"/>
        </w:rPr>
      </w:pPr>
    </w:p>
    <w:p w:rsidR="00746C26" w:rsidRPr="00986975" w:rsidP="00986975" w14:paraId="23DA3810" w14:textId="486D47FB">
      <w:pPr>
        <w:widowControl w:val="0"/>
        <w:tabs>
          <w:tab w:val="left" w:pos="851"/>
        </w:tabs>
        <w:autoSpaceDE w:val="0"/>
        <w:autoSpaceDN w:val="0"/>
        <w:bidi w:val="0"/>
        <w:adjustRightInd w:val="0"/>
        <w:spacing w:after="0" w:line="240" w:lineRule="auto"/>
        <w:ind w:left="851" w:right="60" w:hanging="851"/>
        <w:jc w:val="both"/>
        <w:rPr>
          <w:rFonts w:asciiTheme="minorHAnsi" w:hAnsiTheme="minorHAnsi" w:cstheme="minorHAnsi"/>
          <w:spacing w:val="2"/>
        </w:rPr>
      </w:pPr>
      <w:r w:rsidRPr="00986975">
        <w:rPr>
          <w:rFonts w:asciiTheme="minorHAnsi" w:hAnsiTheme="minorHAnsi" w:cstheme="minorHAnsi"/>
          <w:spacing w:val="2"/>
          <w:rtl w:val="0"/>
          <w:lang w:val="cy-GB"/>
        </w:rPr>
        <w:t>3.10.8</w:t>
      </w:r>
      <w:r w:rsidRPr="00986975">
        <w:rPr>
          <w:rFonts w:asciiTheme="minorHAnsi" w:hAnsiTheme="minorHAnsi" w:cstheme="minorHAnsi"/>
          <w:spacing w:val="2"/>
          <w:rtl w:val="0"/>
          <w:lang w:val="cy-GB"/>
        </w:rPr>
        <w:tab/>
        <w:t xml:space="preserve">Pan fo statud yn caniatáu hyn, cymeradwyo darparu gwasanaethau i sefydliadau eraill ar yr amod nad yw gwerth hynny'n arwyddocaol (yn yr achos hwnnw rhaid cyfeirio hyn at y Comisiynydd) ac i bennu'r ffioedd am yr un peth a sicrhau bod yswiriant ar waith. </w:t>
      </w:r>
    </w:p>
    <w:p w:rsidR="00B627D5" w:rsidRPr="00986975" w:rsidP="00986975" w14:paraId="386DE0B1" w14:textId="77777777">
      <w:pPr>
        <w:widowControl w:val="0"/>
        <w:tabs>
          <w:tab w:val="left" w:pos="851"/>
        </w:tabs>
        <w:autoSpaceDE w:val="0"/>
        <w:autoSpaceDN w:val="0"/>
        <w:bidi w:val="0"/>
        <w:adjustRightInd w:val="0"/>
        <w:spacing w:after="0" w:line="240" w:lineRule="auto"/>
        <w:ind w:left="851" w:right="56" w:hanging="851"/>
        <w:jc w:val="both"/>
        <w:rPr>
          <w:rFonts w:asciiTheme="minorHAnsi" w:hAnsiTheme="minorHAnsi" w:cstheme="minorHAnsi"/>
        </w:rPr>
      </w:pPr>
    </w:p>
    <w:p w:rsidR="004F7F85" w:rsidRPr="00986975" w:rsidP="00986975" w14:paraId="14800745" w14:textId="4C202781">
      <w:pPr>
        <w:tabs>
          <w:tab w:val="left" w:pos="567"/>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3.10.9</w:t>
        <w:tab/>
        <w:t xml:space="preserve">Yn unol â'r Rheoliadau Ariannol ac unrhyw awdurdodiad(au) gan y Comisiynydd a'r Prif Gwnstabl, trosglwyddo neu symud cyllidebau rhwng penawdau cyllidebol dros dro neu'n barhaol, a sicrhau bod y Comisiynydd a'r Prif Gwnstabl yn cael eu hysbysu am unrhyw drosglwyddiadau neu symudiadau o’r math, ar yr amod y ceir caniatâd y Comisiynydd ymlaen llaw os na fydd unrhyw drosglwyddiadau o’r math yn cyd-fynd â pholisïau'r Comisiynydd, lle y gallent greu ymrwymiad yn y dyfodol neu os cafodd yr adnoddau sydd i'w trosglwyddo eu darparu'n wreiddiol er mwyn talu am wariant cyfalaf.    </w:t>
      </w:r>
    </w:p>
    <w:p w:rsidR="004F7F85" w:rsidRPr="00986975" w:rsidP="00986975" w14:paraId="3539A0D5" w14:textId="590C30AC">
      <w:pPr>
        <w:tabs>
          <w:tab w:val="left" w:pos="567"/>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3.10.10</w:t>
        <w:tab/>
        <w:t xml:space="preserve">Cymeradwyo, ar y cyd â'r Comisiynydd a'r Prif Gwnstabl, nawdd, ar yr amod y gwneir unrhyw benderfyniad o’r math yn unol ag unrhyw ddeddfwriaeth a chanllawiau neu bolisïau cenedlaethol, ac mae'n rhaid i gymeradwyaeth o’r math gyd-fynd â darpariaethau'r Rheoliadau Ariannol. </w:t>
      </w:r>
    </w:p>
    <w:p w:rsidR="004F7F85" w:rsidRPr="00986975" w:rsidP="00986975" w14:paraId="53601940" w14:textId="6F10E43E">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3.10.11</w:t>
        <w:tab/>
        <w:t xml:space="preserve">Bod yn gyfrifol am weinyddu'r gyflogres a gweinyddiaeth ariannol yn gyffredinol mewn perthynas â'r holl bobl a gyflogir yn Heddlu De Cymru ac, yn benodol, mewn perthynas â swyddogion yr heddlu a phobl a gyflogir gan y Prif Gwnstabl a gwneud hynny yn unol â pharagraff 6 o Atodlen 2 i Ddeddf Diwygio'r Heddlu a Chyfrifoldeb Cymdeithasol a rheoliadau a wnaed yn unol â'r ddeddf honno.   </w:t>
      </w:r>
    </w:p>
    <w:p w:rsidR="004F7F85" w:rsidRPr="00986975" w:rsidP="00986975" w14:paraId="57AF28F9" w14:textId="08284AAA">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3.10.12</w:t>
        <w:tab/>
        <w:t xml:space="preserve">Sicrhau y caiff cynlluniau pensiwn swyddogion yr heddlu eu gweinyddu (yn unol â Deddf Pensiynau'r Heddlu 1976) a chynnal a darparu'r cyfrifon perthnasol yn briodol. </w:t>
      </w:r>
      <w:r w:rsidRPr="00986975">
        <w:rPr>
          <w:rFonts w:asciiTheme="minorHAnsi" w:hAnsiTheme="minorHAnsi" w:cstheme="minorHAnsi"/>
          <w:rtl w:val="0"/>
          <w:lang w:val="cy-GB"/>
        </w:rPr>
        <w:t xml:space="preserve">Yn amodol ar gael caniatâd y Prif Gwnstabl ymlaen llaw, sicrhau bod gwybodaeth gywir a chyfredol yn cael ei darparu i'r Swyddfa Gartref mewn perthynas â chyfrif pensiwn yr Heddlu a rhagamcanion o incwm a gwariant pensiwn yr heddlu yn y dyfodol.   </w:t>
      </w:r>
    </w:p>
    <w:p w:rsidR="004F7F85" w:rsidRPr="00986975" w:rsidP="00986975" w14:paraId="724DC03E" w14:textId="00F72AAD">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3.10.13</w:t>
        <w:tab/>
        <w:t xml:space="preserve">Sicrhau y gweinyddir cynllun pensiwn llywodraeth leol ar gyfer cyflogeion. </w:t>
      </w:r>
      <w:r w:rsidRPr="00986975">
        <w:rPr>
          <w:rFonts w:asciiTheme="minorHAnsi" w:hAnsiTheme="minorHAnsi" w:cstheme="minorHAnsi"/>
          <w:rtl w:val="0"/>
          <w:lang w:val="cy-GB"/>
        </w:rPr>
        <w:t xml:space="preserve">Ym mhob achos, sicrhau y caiff y Cynllun hwnnw ei gynnal yn briodol ac y darperir y cyfrifon perthnasol.   </w:t>
      </w:r>
    </w:p>
    <w:p w:rsidR="004F7F85" w:rsidRPr="00986975" w:rsidP="00986975" w14:paraId="22800791" w14:textId="473B0D15">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3.10.14</w:t>
        <w:tab/>
        <w:t xml:space="preserve">Bod yn atebol i'r Comisiynydd ar gyfer rheoli'r ystad a ddefnyddir gan yr Heddlu o ddydd i ddydd ac, at y diben hwn, fynd i wariant o fewn y gyllideb cynnal a chadw a gymeradwywyd gan y Comisiynydd (a fydd yn cynnwys rheoli'r holl waith adeiladu a chontractau peirianneg sifil). </w:t>
      </w:r>
    </w:p>
    <w:p w:rsidR="004F7F85" w:rsidRPr="00986975" w:rsidP="00986975" w14:paraId="6ADD9934" w14:textId="08FC7287">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3.10.15</w:t>
        <w:tab/>
        <w:t xml:space="preserve">Rhoi codiadau mewn cyfraddau cerbydau modur a lwfansau cynhaliaeth ar waith yn dilyn cytundeb cenedlaethol. </w:t>
      </w:r>
    </w:p>
    <w:p w:rsidR="004F7F85" w:rsidRPr="00986975" w:rsidP="00986975" w14:paraId="5E114FE2" w14:textId="5477873F">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3.10.16</w:t>
        <w:tab/>
        <w:t xml:space="preserve">Mewn ymgynghoriad â'r Prif Gwnstabl a Phrif Swyddog Cyllid y Comisiynydd, gwneud diwygiadau i'r ffioedd a'r taliadau am wasanaethau aelodau o'r Heddlu a roddir ar fenthyg i awdurdodau cyhoeddus ac unigolion preifat ar achlysuron arbennig yn unol ag adran 25 o Ddeddf yr Heddlu 1996, ar yr amod y rhoddir sylw dyledus i unrhyw ganllawiau cenedlaethol ac arferion codi tâl a gyhoeddwyd mewn perthynas â gwasanaethau o'r math.    </w:t>
      </w:r>
    </w:p>
    <w:p w:rsidR="004F7F85" w:rsidRPr="00986975" w:rsidP="00986975" w14:paraId="007F373B" w14:textId="0E92E646">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3.10.17</w:t>
        <w:tab/>
        <w:t>Codi tâl am unrhyw eitem o lifrai a chyfarpar personol a ddelir ar ôl cael un newydd, y pennir y swm (os o gwbl) gan ystyried oedran a chyflwr yr eitem pan gafodd ei cholli neu ei difrodi neu pan ddarparwyd eitem newydd yn ei lle.</w:t>
      </w:r>
    </w:p>
    <w:p w:rsidR="004F7F85" w:rsidRPr="00986975" w:rsidP="00986975" w14:paraId="7F439310" w14:textId="0380886C">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 xml:space="preserve">3.10.18 Pan ganiateir hynny o dan statud, rhoi cyngor i'r Prif Gwnstabl ar ddarparu gwasanaethau i sefydliadau eraill (ac eithrio cyd-gymorth yn unol ag adrannau 24 a 26 o Ddeddf yr Heddlu 1996) a phennu ffioedd a thaliadau priodol am y gwasanaethu hynny, ac (ar y cyd â'r Dirprwy Brif Gwnstabl) sicrhau bod trefniadau yswiriant priodol ar waith]. </w:t>
      </w:r>
    </w:p>
    <w:p w:rsidR="004F7F85" w:rsidRPr="00986975" w:rsidP="00986975" w14:paraId="3263B680" w14:textId="5862D25C">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3.10.19</w:t>
        <w:tab/>
        <w:t xml:space="preserve"> Datblygu cynlluniau rheoli asedau'r heddlu a'u rhoi ar waith a chynnal cofrestr asedau (a fydd yn darparu gwybodaeth am asedau sefydlog er mwyn sicrhau y cânt eu diogelu, eu defnyddio'n effeithlon ac yn effeithiol, eu cynnal a'u cadw'n ddigonol a'u prisio) a sicrhau bod cynlluniau wrth gefn ar gyfer diogelu asedau a sicrhau parhad gwasanaeth os bydd trychineb neu os bydd systemau yn methu, a chynnal stocrestrau mewn fformat a gymeradwywyd gan Brif Swyddog Cyllid y Comisiynydd.   </w:t>
      </w:r>
    </w:p>
    <w:p w:rsidR="004F7F85" w:rsidRPr="00986975" w:rsidP="00986975" w14:paraId="2C4763CA" w14:textId="72E15AA0">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3.10.20</w:t>
        <w:tab/>
        <w:t xml:space="preserve"> Ar y cyd â Phrif Swyddog Cyllid y Comisiynydd ac yn unol â'r Strategaeth Ystadau y cytunwyd arni gan y Comisiynydd, rheoli'r broses o waredu asedau darfodedig, asedau na ellir eu hatgyweirio ac asedau dros ben ac, mewn perthynas ag eiddo dros ben yr heddlu, gytuno ar delerau gwarediadau o’r math yn unol ag argymhelliad prisiwr cymwys.</w:t>
      </w:r>
    </w:p>
    <w:p w:rsidR="004F7F85" w:rsidRPr="00986975" w:rsidP="00986975" w14:paraId="358BB9BC" w14:textId="2D731F59">
      <w:pPr>
        <w:tabs>
          <w:tab w:val="left" w:pos="567"/>
          <w:tab w:val="left" w:pos="993"/>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3.10.21</w:t>
        <w:tab/>
        <w:t xml:space="preserve">Sicrhau bod gweithdrefnau digonol ar waith er mwyn sicrhau bod y Prif Gwnstabl yn cydymffurfio â darpariaethau Deddf Llwgrwobrwyo 2010.  </w:t>
      </w:r>
    </w:p>
    <w:p w:rsidR="004F7F85" w:rsidRPr="00986975" w:rsidP="00986975" w14:paraId="45FEC3BA" w14:textId="257E8AD7">
      <w:pPr>
        <w:tabs>
          <w:tab w:val="left" w:pos="993"/>
        </w:tabs>
        <w:bidi w:val="0"/>
        <w:spacing w:line="240" w:lineRule="auto"/>
        <w:jc w:val="both"/>
        <w:rPr>
          <w:rFonts w:asciiTheme="minorHAnsi" w:hAnsiTheme="minorHAnsi" w:cstheme="minorHAnsi"/>
        </w:rPr>
      </w:pPr>
      <w:r w:rsidRPr="00986975">
        <w:rPr>
          <w:rFonts w:asciiTheme="minorHAnsi" w:hAnsiTheme="minorHAnsi" w:cstheme="minorHAnsi"/>
          <w:rtl w:val="0"/>
          <w:lang w:val="cy-GB"/>
        </w:rPr>
        <w:t>3.10.22</w:t>
        <w:tab/>
        <w:t xml:space="preserve">Cymeradwyo ceisiadau i ad-dalu costau symud i fodloni Rheoliadau'r Heddlu. </w:t>
      </w:r>
    </w:p>
    <w:p w:rsidR="004F7F85" w:rsidRPr="00986975" w:rsidP="00986975" w14:paraId="0D5BB24F" w14:textId="7875F495">
      <w:pPr>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 xml:space="preserve">3.10.23 Ad-dalu costau sy'n gysylltiedig â throsglwyddiadau gwirfoddol rhwng heddluoedd islaw lefel Prif Swyddog yn unol ag unrhyw benderfyniadau gan yr Ysgrifennydd Gwladol ac yn unol â Rheoliadau'r Heddlu.  </w:t>
      </w:r>
    </w:p>
    <w:p w:rsidR="004F7F85" w:rsidRPr="00986975" w:rsidP="00986975" w14:paraId="1757F7B3" w14:textId="684ABE9B">
      <w:pPr>
        <w:tabs>
          <w:tab w:val="left" w:pos="567"/>
        </w:tabs>
        <w:bidi w:val="0"/>
        <w:spacing w:line="240" w:lineRule="auto"/>
        <w:ind w:left="567" w:hanging="567"/>
        <w:jc w:val="both"/>
        <w:rPr>
          <w:rFonts w:asciiTheme="minorHAnsi" w:hAnsiTheme="minorHAnsi" w:cstheme="minorHAnsi"/>
        </w:rPr>
      </w:pPr>
      <w:r w:rsidRPr="00986975">
        <w:rPr>
          <w:rFonts w:asciiTheme="minorHAnsi" w:hAnsiTheme="minorHAnsi" w:cstheme="minorHAnsi"/>
          <w:rtl w:val="0"/>
          <w:lang w:val="cy-GB"/>
        </w:rPr>
        <w:t xml:space="preserve">3.10.24 Penderfynu ar apeliadau, fel ‘Rheolwr y Cynllun’ yn erbyn penderfyniadau uwch-swyddog staff pensiwn mewn perthynas â Chynllun Pensiwn Llywodraeth Leol yn unol â Rheoliadau Cynlluniau Pensiwn Galwedigaethol (Gweithdrefnau Mewnol i Ddatrys Anghydfodau) 1996, fel y'u diwygiwyd gan </w:t>
      </w:r>
      <w:r w:rsidRPr="00986975">
        <w:rPr>
          <w:rStyle w:val="st1"/>
          <w:rFonts w:asciiTheme="minorHAnsi" w:hAnsiTheme="minorHAnsi" w:cstheme="minorHAnsi"/>
          <w:bCs/>
          <w:rtl w:val="0"/>
          <w:lang w:val="cy-GB"/>
        </w:rPr>
        <w:t>Reoliadau Cynlluniau Pensiwn Galwedigaethol (Gweithdrefnau Mewnol i Ddatrys Anghydfodau, Diwygiadau Canlyniadol ac Amrywiol) 2008</w:t>
      </w:r>
      <w:r w:rsidRPr="00986975">
        <w:rPr>
          <w:rFonts w:asciiTheme="minorHAnsi" w:hAnsiTheme="minorHAnsi" w:cstheme="minorHAnsi"/>
          <w:rtl w:val="0"/>
          <w:lang w:val="cy-GB"/>
        </w:rPr>
        <w:t xml:space="preserve">. </w:t>
      </w:r>
      <w:r w:rsidRPr="00986975">
        <w:rPr>
          <w:rFonts w:asciiTheme="minorHAnsi" w:hAnsiTheme="minorHAnsi" w:cstheme="minorHAnsi"/>
          <w:rtl w:val="0"/>
          <w:lang w:val="cy-GB"/>
        </w:rPr>
        <w:t xml:space="preserve">Bydd y Prif Swyddog Cyllid yn ymgynghori â'r Trysorydd mewn perthynas ag apeliadau o'r math.    </w:t>
      </w:r>
    </w:p>
    <w:p w:rsidR="004F7F85" w:rsidRPr="00986975" w:rsidP="00986975" w14:paraId="677504E2" w14:textId="26FAFFE2">
      <w:pPr>
        <w:tabs>
          <w:tab w:val="left" w:pos="567"/>
          <w:tab w:val="left" w:pos="993"/>
        </w:tabs>
        <w:bidi w:val="0"/>
        <w:spacing w:line="240" w:lineRule="auto"/>
        <w:ind w:left="720" w:hanging="720"/>
        <w:jc w:val="both"/>
        <w:rPr>
          <w:rFonts w:asciiTheme="minorHAnsi" w:hAnsiTheme="minorHAnsi" w:cstheme="minorHAnsi"/>
        </w:rPr>
      </w:pPr>
      <w:r w:rsidRPr="00986975">
        <w:rPr>
          <w:rFonts w:asciiTheme="minorHAnsi" w:hAnsiTheme="minorHAnsi" w:cstheme="minorHAnsi"/>
          <w:rtl w:val="0"/>
          <w:lang w:val="cy-GB"/>
        </w:rPr>
        <w:t>3.10.25</w:t>
        <w:tab/>
        <w:t xml:space="preserve"> Gyda chytundeb Prif Swyddog Cyllid y Comisiynydd, cyflwyno Hysbysiadau Ymadael neu Hysbysiadau i Roi'r Gorau i ddefnyddio a meddiannu tir ac eiddo'r Comisiynydd a chychwyn achosion Llys i adennill ôl-ddyledion rhent a thaliadau eraill neu adennill meddiant gan feddianwyr a defnyddwyr.</w:t>
      </w:r>
    </w:p>
    <w:p w:rsidR="004F7F85" w:rsidRPr="00986975" w:rsidP="00986975" w14:paraId="08328B2E" w14:textId="0F30C035">
      <w:pPr>
        <w:tabs>
          <w:tab w:val="left" w:pos="567"/>
          <w:tab w:val="left" w:pos="993"/>
        </w:tabs>
        <w:bidi w:val="0"/>
        <w:spacing w:line="240" w:lineRule="auto"/>
        <w:ind w:left="720" w:hanging="720"/>
        <w:jc w:val="both"/>
        <w:rPr>
          <w:rFonts w:asciiTheme="minorHAnsi" w:hAnsiTheme="minorHAnsi" w:cstheme="minorHAnsi"/>
        </w:rPr>
      </w:pPr>
      <w:r w:rsidRPr="00986975">
        <w:rPr>
          <w:rFonts w:asciiTheme="minorHAnsi" w:hAnsiTheme="minorHAnsi" w:cstheme="minorHAnsi"/>
          <w:rtl w:val="0"/>
          <w:lang w:val="cy-GB"/>
        </w:rPr>
        <w:t xml:space="preserve">3.10.26 </w:t>
        <w:tab/>
        <w:t>Gwneud cais am ganiatâd cynllunio i ddatblygu unrhyw eiddo ar ran y Comisiynydd.</w:t>
      </w:r>
    </w:p>
    <w:p w:rsidR="004F7F85" w:rsidRPr="00986975" w:rsidP="00986975" w14:paraId="4E5B4642" w14:textId="2EC4B790">
      <w:pPr>
        <w:tabs>
          <w:tab w:val="left" w:pos="0"/>
          <w:tab w:val="left" w:pos="567"/>
        </w:tabs>
        <w:bidi w:val="0"/>
        <w:spacing w:line="240" w:lineRule="auto"/>
        <w:ind w:left="720" w:hanging="720"/>
        <w:jc w:val="both"/>
        <w:rPr>
          <w:rFonts w:asciiTheme="minorHAnsi" w:hAnsiTheme="minorHAnsi" w:cstheme="minorHAnsi"/>
        </w:rPr>
      </w:pPr>
      <w:r w:rsidRPr="00986975">
        <w:rPr>
          <w:rFonts w:asciiTheme="minorHAnsi" w:hAnsiTheme="minorHAnsi" w:cstheme="minorHAnsi"/>
          <w:rtl w:val="0"/>
          <w:lang w:val="cy-GB"/>
        </w:rPr>
        <w:t>3.10.27</w:t>
        <w:tab/>
        <w:tab/>
        <w:t xml:space="preserve">Rheoli trafodiadau tir ac eiddo yn unol â'r Strategaeth Ystadau y cytunwyd arni gan y Comisiynydd a chytuno ar delerau trafodiadau o’r math yn unol ag argymhellion a wneir gan brisiwr cymwys ac mewn ymgynghoriad â Phrif Swyddog Cyllid y Comisiynydd. </w:t>
      </w:r>
      <w:r w:rsidRPr="00986975">
        <w:rPr>
          <w:rFonts w:asciiTheme="minorHAnsi" w:hAnsiTheme="minorHAnsi" w:cstheme="minorHAnsi"/>
          <w:rtl w:val="0"/>
          <w:lang w:val="cy-GB"/>
        </w:rPr>
        <w:t>At y diben hwn, mae trafodiadau tir ac eiddo yn cynnwys prynu tir ac eiddo, cymryd a rhoi prydlesi neu denantiaethau am gyfnod nad yw'n hwy na saith mlynedd, trwyddedau, ffyrddfreintiau a hawddfreintiau a gwaredu tir ac eiddo nad oes eu hangen ar y Comisiynydd mwyach.</w:t>
      </w:r>
    </w:p>
    <w:p w:rsidR="004F7F85" w:rsidRPr="00986975" w:rsidP="00986975" w14:paraId="736D72C3" w14:textId="0BA8DAAF">
      <w:pPr>
        <w:tabs>
          <w:tab w:val="left" w:pos="567"/>
          <w:tab w:val="left" w:pos="993"/>
        </w:tabs>
        <w:bidi w:val="0"/>
        <w:spacing w:line="240" w:lineRule="auto"/>
        <w:ind w:left="720" w:hanging="720"/>
        <w:jc w:val="both"/>
        <w:rPr>
          <w:rFonts w:asciiTheme="minorHAnsi" w:hAnsiTheme="minorHAnsi" w:cstheme="minorHAnsi"/>
        </w:rPr>
      </w:pPr>
      <w:r w:rsidRPr="00986975">
        <w:rPr>
          <w:rFonts w:asciiTheme="minorHAnsi" w:hAnsiTheme="minorHAnsi" w:cstheme="minorHAnsi"/>
          <w:rtl w:val="0"/>
          <w:lang w:val="cy-GB"/>
        </w:rPr>
        <w:t>3.10.28</w:t>
        <w:tab/>
        <w:tab/>
        <w:t>Setlo, ar y cyd â Phrif Swyddog Cyllid y Comisiynydd, hawliadau dadfeilio a thaliadau digolledu pan gaiff prydlesi a gosodiadau eu terfynu yn unol â chyngor a geir gan brisiwr cymwys.</w:t>
      </w:r>
    </w:p>
    <w:p w:rsidR="009C53CA" w:rsidRPr="00986975" w:rsidP="00986975" w14:paraId="7F3B54FC" w14:textId="77777777">
      <w:pPr>
        <w:widowControl w:val="0"/>
        <w:autoSpaceDE w:val="0"/>
        <w:autoSpaceDN w:val="0"/>
        <w:bidi w:val="0"/>
        <w:adjustRightInd w:val="0"/>
        <w:spacing w:after="0" w:line="240" w:lineRule="auto"/>
        <w:ind w:right="26"/>
        <w:jc w:val="center"/>
        <w:rPr>
          <w:rFonts w:asciiTheme="minorHAnsi" w:hAnsiTheme="minorHAnsi" w:cstheme="minorHAnsi"/>
          <w:b/>
          <w:bCs/>
          <w:spacing w:val="1"/>
        </w:rPr>
      </w:pPr>
    </w:p>
    <w:p w:rsidR="00E30BE4" w:rsidRPr="00B47759" w:rsidP="00986975" w14:paraId="77977F42" w14:textId="60C34344">
      <w:pPr>
        <w:bidi w:val="0"/>
        <w:spacing w:line="240" w:lineRule="auto"/>
        <w:jc w:val="center"/>
        <w:rPr>
          <w:rFonts w:cs="Calibri"/>
          <w:b/>
          <w:sz w:val="24"/>
          <w:szCs w:val="24"/>
        </w:rPr>
      </w:pPr>
      <w:r w:rsidRPr="00986975">
        <w:rPr>
          <w:rFonts w:ascii="Calibri" w:hAnsi="Calibri" w:cstheme="minorHAnsi"/>
          <w:b w:val="0"/>
          <w:bCs/>
          <w:spacing w:val="1"/>
          <w:rtl w:val="0"/>
          <w:lang w:val="cy-GB"/>
        </w:rPr>
        <w:br w:type="page"/>
      </w:r>
      <w:r w:rsidRPr="00986975">
        <w:rPr>
          <w:rFonts w:ascii="Calibri" w:hAnsi="Calibri" w:cstheme="minorHAnsi"/>
          <w:b/>
          <w:bCs/>
          <w:spacing w:val="1"/>
          <w:rtl w:val="0"/>
          <w:lang w:val="cy-GB"/>
        </w:rPr>
        <w:t xml:space="preserve">4. </w:t>
      </w:r>
      <w:r w:rsidRPr="00B47759">
        <w:rPr>
          <w:rFonts w:cs="Calibri"/>
          <w:b/>
          <w:bCs/>
          <w:sz w:val="24"/>
          <w:szCs w:val="24"/>
          <w:rtl w:val="0"/>
          <w:lang w:val="cy-GB"/>
        </w:rPr>
        <w:t>RHEOLIADAU ARIANNOL</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56"/>
      </w:tblGrid>
      <w:tr w14:paraId="585C9C99" w14:textId="77777777" w:rsidTr="00264C91">
        <w:tblPrEx>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0"/>
        </w:trPr>
        <w:tc>
          <w:tcPr>
            <w:tcW w:w="8856" w:type="dxa"/>
            <w:tcBorders>
              <w:top w:val="single" w:sz="4" w:space="0" w:color="auto"/>
              <w:left w:val="single" w:sz="4" w:space="0" w:color="auto"/>
              <w:bottom w:val="single" w:sz="4" w:space="0" w:color="auto"/>
              <w:right w:val="single" w:sz="4" w:space="0" w:color="auto"/>
            </w:tcBorders>
          </w:tcPr>
          <w:p w:rsidR="00E30BE4" w:rsidRPr="00B47759" w:rsidP="00264C91" w14:paraId="09FA09F4" w14:textId="77777777">
            <w:pPr>
              <w:bidi w:val="0"/>
              <w:spacing w:line="240" w:lineRule="auto"/>
              <w:jc w:val="both"/>
              <w:rPr>
                <w:rFonts w:cs="Calibri"/>
                <w:b/>
                <w:bCs/>
                <w:sz w:val="20"/>
                <w:szCs w:val="20"/>
              </w:rPr>
            </w:pPr>
            <w:r w:rsidRPr="00B47759">
              <w:rPr>
                <w:rFonts w:cs="Calibri"/>
                <w:b/>
                <w:bCs/>
                <w:sz w:val="20"/>
                <w:szCs w:val="20"/>
                <w:rtl w:val="0"/>
                <w:lang w:val="cy-GB"/>
              </w:rPr>
              <w:t>CYFLWYNIAD</w:t>
            </w:r>
          </w:p>
        </w:tc>
      </w:tr>
      <w:tr w14:paraId="6A9CE700"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73F073F1" w14:textId="77777777">
            <w:pPr>
              <w:bidi w:val="0"/>
              <w:spacing w:line="240" w:lineRule="auto"/>
              <w:jc w:val="both"/>
              <w:rPr>
                <w:rFonts w:cs="Calibri"/>
                <w:b/>
                <w:bCs/>
                <w:sz w:val="20"/>
                <w:szCs w:val="20"/>
              </w:rPr>
            </w:pPr>
            <w:r w:rsidRPr="00B47759">
              <w:rPr>
                <w:rFonts w:cs="Calibri"/>
                <w:b/>
                <w:bCs/>
                <w:sz w:val="20"/>
                <w:szCs w:val="20"/>
                <w:rtl w:val="0"/>
                <w:lang w:val="cy-GB"/>
              </w:rPr>
              <w:t xml:space="preserve">Adran 5 - </w:t>
            </w:r>
            <w:r w:rsidRPr="00B47759">
              <w:rPr>
                <w:rFonts w:cs="Calibri"/>
                <w:b/>
                <w:bCs/>
                <w:sz w:val="20"/>
                <w:szCs w:val="20"/>
                <w:rtl w:val="0"/>
                <w:lang w:val="cy-GB"/>
              </w:rPr>
              <w:t>Rheolaeth Ariannol</w:t>
            </w:r>
          </w:p>
        </w:tc>
      </w:tr>
      <w:tr w14:paraId="3D28EE00"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2056CDFC" w14:textId="77777777">
            <w:pPr>
              <w:bidi w:val="0"/>
              <w:spacing w:line="240" w:lineRule="auto"/>
              <w:jc w:val="both"/>
              <w:rPr>
                <w:rFonts w:cs="Calibri"/>
                <w:sz w:val="20"/>
                <w:szCs w:val="20"/>
              </w:rPr>
            </w:pPr>
            <w:r w:rsidRPr="00B47759">
              <w:rPr>
                <w:rFonts w:cs="Calibri"/>
                <w:sz w:val="20"/>
                <w:szCs w:val="20"/>
                <w:rtl w:val="0"/>
                <w:lang w:val="cy-GB"/>
              </w:rPr>
              <w:t>1.1    Safonau Rheolaeth Ariannol</w:t>
            </w:r>
          </w:p>
        </w:tc>
      </w:tr>
      <w:tr w14:paraId="253A448A"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663F4B57" w14:textId="77777777">
            <w:pPr>
              <w:bidi w:val="0"/>
              <w:spacing w:line="240" w:lineRule="auto"/>
              <w:jc w:val="both"/>
              <w:rPr>
                <w:rFonts w:cs="Calibri"/>
                <w:sz w:val="20"/>
                <w:szCs w:val="20"/>
              </w:rPr>
            </w:pPr>
            <w:r w:rsidRPr="00B47759">
              <w:rPr>
                <w:rFonts w:cs="Calibri"/>
                <w:sz w:val="20"/>
                <w:szCs w:val="20"/>
                <w:rtl w:val="0"/>
                <w:lang w:val="cy-GB"/>
              </w:rPr>
              <w:t>1.2    Cofnodion a Ffurflenni Cyfrifyddu</w:t>
            </w:r>
          </w:p>
        </w:tc>
      </w:tr>
      <w:tr w14:paraId="681BF6A2"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764263E" w14:textId="77777777">
            <w:pPr>
              <w:bidi w:val="0"/>
              <w:spacing w:line="240" w:lineRule="auto"/>
              <w:jc w:val="both"/>
              <w:rPr>
                <w:rFonts w:cs="Calibri"/>
                <w:sz w:val="20"/>
                <w:szCs w:val="20"/>
              </w:rPr>
            </w:pPr>
            <w:r w:rsidRPr="00B47759">
              <w:rPr>
                <w:rFonts w:cs="Calibri"/>
                <w:sz w:val="20"/>
                <w:szCs w:val="20"/>
                <w:rtl w:val="0"/>
                <w:lang w:val="cy-GB"/>
              </w:rPr>
              <w:t>1.3    Y Datganiad o Gyfrifon Blynyddol</w:t>
            </w:r>
          </w:p>
        </w:tc>
      </w:tr>
      <w:tr w14:paraId="67C514A9"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13D18417" w14:textId="77777777">
            <w:pPr>
              <w:bidi w:val="0"/>
              <w:spacing w:line="240" w:lineRule="auto"/>
              <w:jc w:val="both"/>
              <w:rPr>
                <w:rFonts w:cs="Calibri"/>
                <w:b/>
                <w:bCs/>
                <w:sz w:val="20"/>
                <w:szCs w:val="20"/>
              </w:rPr>
            </w:pPr>
            <w:r w:rsidRPr="00B47759">
              <w:rPr>
                <w:rFonts w:cs="Calibri"/>
                <w:b/>
                <w:bCs/>
                <w:sz w:val="20"/>
                <w:szCs w:val="20"/>
                <w:rtl w:val="0"/>
                <w:lang w:val="cy-GB"/>
              </w:rPr>
              <w:t xml:space="preserve">Adran 6 - </w:t>
            </w:r>
            <w:r w:rsidRPr="00B47759">
              <w:rPr>
                <w:rFonts w:cs="Calibri"/>
                <w:b/>
                <w:bCs/>
                <w:sz w:val="20"/>
                <w:szCs w:val="20"/>
                <w:rtl w:val="0"/>
                <w:lang w:val="cy-GB"/>
              </w:rPr>
              <w:t>Cynllunio Ariannol</w:t>
            </w:r>
          </w:p>
        </w:tc>
      </w:tr>
      <w:tr w14:paraId="09988BA9"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0EB67AFA" w14:textId="77777777">
            <w:pPr>
              <w:bidi w:val="0"/>
              <w:spacing w:line="240" w:lineRule="auto"/>
              <w:jc w:val="both"/>
              <w:rPr>
                <w:rFonts w:cs="Calibri"/>
                <w:sz w:val="20"/>
                <w:szCs w:val="20"/>
              </w:rPr>
            </w:pPr>
            <w:r w:rsidRPr="00B47759">
              <w:rPr>
                <w:rFonts w:cs="Calibri"/>
                <w:sz w:val="20"/>
                <w:szCs w:val="20"/>
                <w:rtl w:val="0"/>
                <w:lang w:val="cy-GB"/>
              </w:rPr>
              <w:t>2.1    Cynllunio Ariannol</w:t>
            </w:r>
          </w:p>
        </w:tc>
      </w:tr>
      <w:tr w14:paraId="79690C21"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3C3286C5" w14:textId="77777777">
            <w:pPr>
              <w:bidi w:val="0"/>
              <w:spacing w:line="240" w:lineRule="auto"/>
              <w:jc w:val="both"/>
              <w:rPr>
                <w:rFonts w:cs="Calibri"/>
                <w:sz w:val="20"/>
                <w:szCs w:val="20"/>
              </w:rPr>
            </w:pPr>
            <w:r w:rsidRPr="00B47759">
              <w:rPr>
                <w:rFonts w:cs="Calibri"/>
                <w:sz w:val="20"/>
                <w:szCs w:val="20"/>
                <w:rtl w:val="0"/>
                <w:lang w:val="cy-GB"/>
              </w:rPr>
              <w:t>2.2    Rheoli Cyllidebol</w:t>
            </w:r>
          </w:p>
        </w:tc>
      </w:tr>
      <w:tr w14:paraId="6E20D376"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E0342A7" w14:textId="77777777">
            <w:pPr>
              <w:bidi w:val="0"/>
              <w:spacing w:line="240" w:lineRule="auto"/>
              <w:jc w:val="both"/>
              <w:rPr>
                <w:rFonts w:cs="Calibri"/>
                <w:sz w:val="20"/>
                <w:szCs w:val="20"/>
              </w:rPr>
            </w:pPr>
            <w:r w:rsidRPr="00B47759">
              <w:rPr>
                <w:rFonts w:cs="Calibri"/>
                <w:sz w:val="20"/>
                <w:szCs w:val="20"/>
                <w:rtl w:val="0"/>
                <w:lang w:val="cy-GB"/>
              </w:rPr>
              <w:t>2.3    Rhaglen Gyfalaf</w:t>
            </w:r>
          </w:p>
        </w:tc>
      </w:tr>
      <w:tr w14:paraId="22153539"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7C5D4B0D" w14:textId="77777777">
            <w:pPr>
              <w:bidi w:val="0"/>
              <w:spacing w:line="240" w:lineRule="auto"/>
              <w:jc w:val="both"/>
              <w:rPr>
                <w:rFonts w:cs="Calibri"/>
                <w:sz w:val="20"/>
                <w:szCs w:val="20"/>
              </w:rPr>
            </w:pPr>
            <w:r w:rsidRPr="00B47759">
              <w:rPr>
                <w:rFonts w:cs="Calibri"/>
                <w:sz w:val="20"/>
                <w:szCs w:val="20"/>
                <w:rtl w:val="0"/>
                <w:lang w:val="cy-GB"/>
              </w:rPr>
              <w:t>2.4    Cynnal Balansau a Chronfeydd</w:t>
            </w:r>
          </w:p>
        </w:tc>
      </w:tr>
      <w:tr w14:paraId="1344CC05"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22A79D28" w14:textId="77777777">
            <w:pPr>
              <w:bidi w:val="0"/>
              <w:spacing w:line="240" w:lineRule="auto"/>
              <w:jc w:val="both"/>
              <w:rPr>
                <w:rFonts w:cs="Calibri"/>
                <w:b/>
                <w:bCs/>
                <w:sz w:val="20"/>
                <w:szCs w:val="20"/>
              </w:rPr>
            </w:pPr>
            <w:r w:rsidRPr="00B47759">
              <w:rPr>
                <w:rFonts w:cs="Calibri"/>
                <w:b/>
                <w:bCs/>
                <w:sz w:val="20"/>
                <w:szCs w:val="20"/>
                <w:rtl w:val="0"/>
                <w:lang w:val="cy-GB"/>
              </w:rPr>
              <w:t>Adran 7 -</w:t>
            </w:r>
            <w:r w:rsidRPr="00B47759">
              <w:rPr>
                <w:rFonts w:cs="Calibri"/>
                <w:b/>
                <w:bCs/>
                <w:sz w:val="20"/>
                <w:szCs w:val="20"/>
                <w:rtl w:val="0"/>
                <w:lang w:val="cy-GB"/>
              </w:rPr>
              <w:t>Rheoli Risg ac Adnoddau</w:t>
            </w:r>
          </w:p>
        </w:tc>
      </w:tr>
      <w:tr w14:paraId="0DC9C0A1"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5153900A" w14:textId="77777777">
            <w:pPr>
              <w:bidi w:val="0"/>
              <w:spacing w:line="240" w:lineRule="auto"/>
              <w:jc w:val="both"/>
              <w:rPr>
                <w:rFonts w:cs="Calibri"/>
                <w:sz w:val="20"/>
                <w:szCs w:val="20"/>
              </w:rPr>
            </w:pPr>
            <w:r w:rsidRPr="00B47759">
              <w:rPr>
                <w:rFonts w:cs="Calibri"/>
                <w:sz w:val="20"/>
                <w:szCs w:val="20"/>
                <w:rtl w:val="0"/>
                <w:lang w:val="cy-GB"/>
              </w:rPr>
              <w:t>3.1    Rheoli Risgiau a Rheoli Adnoddau</w:t>
            </w:r>
          </w:p>
        </w:tc>
      </w:tr>
      <w:tr w14:paraId="748DC217"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0FEF90AC" w14:textId="77777777">
            <w:pPr>
              <w:bidi w:val="0"/>
              <w:spacing w:line="240" w:lineRule="auto"/>
              <w:jc w:val="both"/>
              <w:rPr>
                <w:rFonts w:cs="Calibri"/>
                <w:sz w:val="20"/>
                <w:szCs w:val="20"/>
              </w:rPr>
            </w:pPr>
            <w:r w:rsidRPr="00B47759">
              <w:rPr>
                <w:rFonts w:cs="Calibri"/>
                <w:sz w:val="20"/>
                <w:szCs w:val="20"/>
                <w:rtl w:val="0"/>
                <w:lang w:val="cy-GB"/>
              </w:rPr>
              <w:t>3.2    System Rheolaeth Fewnol</w:t>
            </w:r>
          </w:p>
        </w:tc>
      </w:tr>
      <w:tr w14:paraId="48EB4E94"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7D5BE19D" w14:textId="77777777">
            <w:pPr>
              <w:bidi w:val="0"/>
              <w:spacing w:line="240" w:lineRule="auto"/>
              <w:jc w:val="both"/>
              <w:rPr>
                <w:rFonts w:cs="Calibri"/>
                <w:sz w:val="20"/>
                <w:szCs w:val="20"/>
              </w:rPr>
            </w:pPr>
            <w:r w:rsidRPr="00B47759">
              <w:rPr>
                <w:rFonts w:cs="Calibri"/>
                <w:sz w:val="20"/>
                <w:szCs w:val="20"/>
                <w:rtl w:val="0"/>
                <w:lang w:val="cy-GB"/>
              </w:rPr>
              <w:t>3.3    Gofynion Archwilio</w:t>
            </w:r>
          </w:p>
        </w:tc>
      </w:tr>
      <w:tr w14:paraId="54691E8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06325810" w14:textId="77777777">
            <w:pPr>
              <w:bidi w:val="0"/>
              <w:spacing w:line="240" w:lineRule="auto"/>
              <w:jc w:val="both"/>
              <w:rPr>
                <w:rFonts w:cs="Calibri"/>
                <w:sz w:val="20"/>
                <w:szCs w:val="20"/>
              </w:rPr>
            </w:pPr>
            <w:r w:rsidRPr="00B47759">
              <w:rPr>
                <w:rFonts w:cs="Calibri"/>
                <w:sz w:val="20"/>
                <w:szCs w:val="20"/>
                <w:rtl w:val="0"/>
                <w:lang w:val="cy-GB"/>
              </w:rPr>
              <w:t>3.4    Atal Twyll a Llygredigaeth</w:t>
            </w:r>
          </w:p>
        </w:tc>
      </w:tr>
      <w:tr w14:paraId="44FBF89F"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5FC5DEAA" w14:textId="77777777">
            <w:pPr>
              <w:bidi w:val="0"/>
              <w:spacing w:line="240" w:lineRule="auto"/>
              <w:jc w:val="both"/>
              <w:rPr>
                <w:rFonts w:cs="Calibri"/>
                <w:sz w:val="20"/>
                <w:szCs w:val="20"/>
              </w:rPr>
            </w:pPr>
            <w:r w:rsidRPr="00B47759">
              <w:rPr>
                <w:rFonts w:cs="Calibri"/>
                <w:sz w:val="20"/>
                <w:szCs w:val="20"/>
                <w:rtl w:val="0"/>
                <w:lang w:val="cy-GB"/>
              </w:rPr>
              <w:t>3.5    Asedau</w:t>
            </w:r>
          </w:p>
        </w:tc>
      </w:tr>
      <w:tr w14:paraId="23851A6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117DD5F0" w14:textId="77777777">
            <w:pPr>
              <w:bidi w:val="0"/>
              <w:spacing w:line="240" w:lineRule="auto"/>
              <w:jc w:val="both"/>
              <w:rPr>
                <w:rFonts w:cs="Calibri"/>
                <w:sz w:val="20"/>
                <w:szCs w:val="20"/>
              </w:rPr>
            </w:pPr>
            <w:r w:rsidRPr="00B47759">
              <w:rPr>
                <w:rFonts w:cs="Calibri"/>
                <w:sz w:val="20"/>
                <w:szCs w:val="20"/>
                <w:rtl w:val="0"/>
                <w:lang w:val="cy-GB"/>
              </w:rPr>
              <w:t>3.6    Rheoli Trysorlys a Threfniadau Bancio</w:t>
            </w:r>
          </w:p>
        </w:tc>
      </w:tr>
      <w:tr w14:paraId="54ECB3CF"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45390F4" w14:textId="77777777">
            <w:pPr>
              <w:bidi w:val="0"/>
              <w:spacing w:line="240" w:lineRule="auto"/>
              <w:jc w:val="both"/>
              <w:rPr>
                <w:rFonts w:cs="Calibri"/>
                <w:sz w:val="20"/>
                <w:szCs w:val="20"/>
              </w:rPr>
            </w:pPr>
            <w:r w:rsidRPr="00B47759">
              <w:rPr>
                <w:rFonts w:cs="Calibri"/>
                <w:sz w:val="20"/>
                <w:szCs w:val="20"/>
                <w:rtl w:val="0"/>
                <w:lang w:val="cy-GB"/>
              </w:rPr>
              <w:t>3.7    Staffio</w:t>
              <w:tab/>
            </w:r>
          </w:p>
        </w:tc>
      </w:tr>
      <w:tr w14:paraId="7BA9F62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17BAFDDE" w14:textId="77777777">
            <w:pPr>
              <w:bidi w:val="0"/>
              <w:spacing w:line="240" w:lineRule="auto"/>
              <w:jc w:val="both"/>
              <w:rPr>
                <w:rFonts w:cs="Calibri"/>
                <w:bCs/>
                <w:sz w:val="20"/>
                <w:szCs w:val="20"/>
              </w:rPr>
            </w:pPr>
            <w:r w:rsidRPr="00B47759">
              <w:rPr>
                <w:rFonts w:cs="Calibri"/>
                <w:bCs/>
                <w:sz w:val="20"/>
                <w:szCs w:val="20"/>
                <w:rtl w:val="0"/>
                <w:lang w:val="cy-GB"/>
              </w:rPr>
              <w:t>3.8    Cronfeydd Ymddiriedolaeth</w:t>
            </w:r>
          </w:p>
        </w:tc>
      </w:tr>
      <w:tr w14:paraId="7B952A59"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25615F5" w14:textId="77777777">
            <w:pPr>
              <w:bidi w:val="0"/>
              <w:spacing w:line="240" w:lineRule="auto"/>
              <w:jc w:val="both"/>
              <w:rPr>
                <w:rFonts w:cs="Calibri"/>
                <w:bCs/>
                <w:sz w:val="20"/>
                <w:szCs w:val="20"/>
              </w:rPr>
            </w:pPr>
            <w:r w:rsidRPr="00B47759">
              <w:rPr>
                <w:rFonts w:cs="Calibri"/>
                <w:bCs/>
                <w:sz w:val="20"/>
                <w:szCs w:val="20"/>
                <w:rtl w:val="0"/>
                <w:lang w:val="cy-GB"/>
              </w:rPr>
              <w:t>3.9    Gweinyddu Eiddo Tystiolaethol ac Anhystiolaethol</w:t>
            </w:r>
          </w:p>
        </w:tc>
      </w:tr>
      <w:tr w14:paraId="586BCA8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24868A13" w14:textId="77777777">
            <w:pPr>
              <w:bidi w:val="0"/>
              <w:spacing w:line="240" w:lineRule="auto"/>
              <w:jc w:val="both"/>
              <w:rPr>
                <w:rFonts w:cs="Calibri"/>
                <w:bCs/>
                <w:sz w:val="20"/>
                <w:szCs w:val="20"/>
              </w:rPr>
            </w:pPr>
            <w:r w:rsidRPr="00B47759">
              <w:rPr>
                <w:rFonts w:cs="Calibri"/>
                <w:bCs/>
                <w:sz w:val="20"/>
                <w:szCs w:val="20"/>
                <w:rtl w:val="0"/>
                <w:lang w:val="cy-GB"/>
              </w:rPr>
              <w:t>3.10  Rhoddion, Benthyciadau a Nawdd</w:t>
            </w:r>
          </w:p>
        </w:tc>
      </w:tr>
      <w:tr w14:paraId="38E89AE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3A466049" w14:textId="77777777">
            <w:pPr>
              <w:bidi w:val="0"/>
              <w:spacing w:line="240" w:lineRule="auto"/>
              <w:jc w:val="both"/>
              <w:rPr>
                <w:rFonts w:cs="Calibri"/>
                <w:b/>
                <w:bCs/>
                <w:sz w:val="20"/>
                <w:szCs w:val="20"/>
              </w:rPr>
            </w:pPr>
            <w:r w:rsidRPr="00B47759">
              <w:rPr>
                <w:rFonts w:cs="Calibri"/>
                <w:b/>
                <w:bCs/>
                <w:sz w:val="20"/>
                <w:szCs w:val="20"/>
                <w:rtl w:val="0"/>
                <w:lang w:val="cy-GB"/>
              </w:rPr>
              <w:t xml:space="preserve">Adran 8 - </w:t>
            </w:r>
            <w:r w:rsidRPr="00B47759">
              <w:rPr>
                <w:rFonts w:cs="Calibri"/>
                <w:b/>
                <w:bCs/>
                <w:sz w:val="20"/>
                <w:szCs w:val="20"/>
                <w:rtl w:val="0"/>
                <w:lang w:val="cy-GB"/>
              </w:rPr>
              <w:t>Systemau a Phrosesau</w:t>
            </w:r>
          </w:p>
        </w:tc>
      </w:tr>
      <w:tr w14:paraId="744305A1"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E8C37BC" w14:textId="77777777">
            <w:pPr>
              <w:bidi w:val="0"/>
              <w:spacing w:line="240" w:lineRule="auto"/>
              <w:jc w:val="both"/>
              <w:rPr>
                <w:rFonts w:cs="Calibri"/>
                <w:sz w:val="20"/>
                <w:szCs w:val="20"/>
              </w:rPr>
            </w:pPr>
            <w:r w:rsidRPr="00B47759">
              <w:rPr>
                <w:rFonts w:cs="Calibri"/>
                <w:sz w:val="20"/>
                <w:szCs w:val="20"/>
                <w:rtl w:val="0"/>
                <w:lang w:val="cy-GB"/>
              </w:rPr>
              <w:t>4.1    Cyflwyniad i Systemau a Phrosesau</w:t>
            </w:r>
          </w:p>
        </w:tc>
      </w:tr>
      <w:tr w14:paraId="76E519F1"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A3BE5A0" w14:textId="77777777">
            <w:pPr>
              <w:bidi w:val="0"/>
              <w:spacing w:line="240" w:lineRule="auto"/>
              <w:jc w:val="both"/>
              <w:rPr>
                <w:rFonts w:cs="Calibri"/>
                <w:sz w:val="20"/>
                <w:szCs w:val="20"/>
              </w:rPr>
            </w:pPr>
            <w:r w:rsidRPr="00B47759">
              <w:rPr>
                <w:rFonts w:cs="Calibri"/>
                <w:sz w:val="20"/>
                <w:szCs w:val="20"/>
                <w:rtl w:val="0"/>
                <w:lang w:val="cy-GB"/>
              </w:rPr>
              <w:t>4.2    Incwm</w:t>
            </w:r>
          </w:p>
        </w:tc>
      </w:tr>
      <w:tr w14:paraId="689C9F57"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E212531" w14:textId="77777777">
            <w:pPr>
              <w:bidi w:val="0"/>
              <w:spacing w:line="240" w:lineRule="auto"/>
              <w:jc w:val="both"/>
              <w:rPr>
                <w:rFonts w:cs="Calibri"/>
                <w:sz w:val="20"/>
                <w:szCs w:val="20"/>
              </w:rPr>
            </w:pPr>
            <w:r w:rsidRPr="00B47759">
              <w:rPr>
                <w:rFonts w:cs="Calibri"/>
                <w:sz w:val="20"/>
                <w:szCs w:val="20"/>
                <w:rtl w:val="0"/>
                <w:lang w:val="cy-GB"/>
              </w:rPr>
              <w:t>4.3    Archebu Gwaith, Nwyddau a Gwasanaethau, a Thalu Amdanynt</w:t>
            </w:r>
          </w:p>
        </w:tc>
      </w:tr>
      <w:tr w14:paraId="35252074"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5B99C4F0" w14:textId="77777777">
            <w:pPr>
              <w:bidi w:val="0"/>
              <w:spacing w:line="240" w:lineRule="auto"/>
              <w:jc w:val="both"/>
              <w:rPr>
                <w:rFonts w:cs="Calibri"/>
                <w:sz w:val="20"/>
                <w:szCs w:val="20"/>
              </w:rPr>
            </w:pPr>
            <w:r w:rsidRPr="00B47759">
              <w:rPr>
                <w:rFonts w:cs="Calibri"/>
                <w:sz w:val="20"/>
                <w:szCs w:val="20"/>
                <w:rtl w:val="0"/>
                <w:lang w:val="cy-GB"/>
              </w:rPr>
              <w:t>4.4    Talu Cyflogeion ac Aelodau</w:t>
            </w:r>
          </w:p>
        </w:tc>
      </w:tr>
      <w:tr w14:paraId="70800E5A"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6C5ABFE1" w14:textId="77777777">
            <w:pPr>
              <w:bidi w:val="0"/>
              <w:spacing w:line="240" w:lineRule="auto"/>
              <w:jc w:val="both"/>
              <w:rPr>
                <w:rFonts w:cs="Calibri"/>
                <w:sz w:val="20"/>
                <w:szCs w:val="20"/>
              </w:rPr>
            </w:pPr>
            <w:r w:rsidRPr="00B47759">
              <w:rPr>
                <w:rFonts w:cs="Calibri"/>
                <w:sz w:val="20"/>
                <w:szCs w:val="20"/>
                <w:rtl w:val="0"/>
                <w:lang w:val="cy-GB"/>
              </w:rPr>
              <w:t>4.5    Trethiant</w:t>
            </w:r>
          </w:p>
        </w:tc>
      </w:tr>
      <w:tr w14:paraId="2EEA0369"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7BB37705" w14:textId="77777777">
            <w:pPr>
              <w:bidi w:val="0"/>
              <w:spacing w:line="240" w:lineRule="auto"/>
              <w:jc w:val="both"/>
              <w:rPr>
                <w:rFonts w:cs="Calibri"/>
                <w:sz w:val="20"/>
                <w:szCs w:val="20"/>
              </w:rPr>
            </w:pPr>
            <w:r w:rsidRPr="00B47759">
              <w:rPr>
                <w:rFonts w:cs="Calibri"/>
                <w:sz w:val="20"/>
                <w:szCs w:val="20"/>
                <w:rtl w:val="0"/>
                <w:lang w:val="cy-GB"/>
              </w:rPr>
              <w:t>4.6    Cardiau Credyd Corfforaethol</w:t>
            </w:r>
          </w:p>
        </w:tc>
      </w:tr>
      <w:tr w14:paraId="0A69886E"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6291B214" w14:textId="77777777">
            <w:pPr>
              <w:bidi w:val="0"/>
              <w:spacing w:line="240" w:lineRule="auto"/>
              <w:jc w:val="both"/>
              <w:rPr>
                <w:rFonts w:cs="Calibri"/>
                <w:sz w:val="20"/>
                <w:szCs w:val="20"/>
              </w:rPr>
            </w:pPr>
            <w:r w:rsidRPr="00B47759">
              <w:rPr>
                <w:rFonts w:cs="Calibri"/>
                <w:sz w:val="20"/>
                <w:szCs w:val="20"/>
                <w:rtl w:val="0"/>
                <w:lang w:val="cy-GB"/>
              </w:rPr>
              <w:t>4.7    Cardiau Prynu</w:t>
            </w:r>
          </w:p>
        </w:tc>
      </w:tr>
      <w:tr w14:paraId="5623CA4F"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0DA38B4D" w14:textId="77777777">
            <w:pPr>
              <w:bidi w:val="0"/>
              <w:spacing w:line="240" w:lineRule="auto"/>
              <w:jc w:val="both"/>
              <w:rPr>
                <w:rFonts w:cs="Calibri"/>
                <w:bCs/>
                <w:sz w:val="20"/>
                <w:szCs w:val="20"/>
              </w:rPr>
            </w:pPr>
            <w:r w:rsidRPr="00B47759">
              <w:rPr>
                <w:rFonts w:cs="Calibri"/>
                <w:bCs/>
                <w:sz w:val="20"/>
                <w:szCs w:val="20"/>
                <w:rtl w:val="0"/>
                <w:lang w:val="cy-GB"/>
              </w:rPr>
              <w:t>4.8    Taliadau Ex Gratia</w:t>
            </w:r>
          </w:p>
        </w:tc>
      </w:tr>
      <w:tr w14:paraId="63B3EFF0"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36152186" w14:textId="77777777">
            <w:pPr>
              <w:bidi w:val="0"/>
              <w:spacing w:line="240" w:lineRule="auto"/>
              <w:jc w:val="both"/>
              <w:rPr>
                <w:rFonts w:cs="Calibri"/>
                <w:b/>
                <w:bCs/>
                <w:sz w:val="20"/>
                <w:szCs w:val="20"/>
              </w:rPr>
            </w:pPr>
            <w:r w:rsidRPr="00B47759">
              <w:rPr>
                <w:rFonts w:cs="Calibri"/>
                <w:b/>
                <w:bCs/>
                <w:sz w:val="20"/>
                <w:szCs w:val="20"/>
                <w:rtl w:val="0"/>
                <w:lang w:val="cy-GB"/>
              </w:rPr>
              <w:t xml:space="preserve">Adran 8A - </w:t>
            </w:r>
            <w:r w:rsidRPr="00B47759">
              <w:rPr>
                <w:rFonts w:cs="Calibri"/>
                <w:b/>
                <w:bCs/>
                <w:sz w:val="20"/>
                <w:szCs w:val="20"/>
                <w:rtl w:val="0"/>
                <w:lang w:val="cy-GB"/>
              </w:rPr>
              <w:t>Trefniadau Cydweithio</w:t>
            </w:r>
          </w:p>
        </w:tc>
      </w:tr>
      <w:tr w14:paraId="2E6F10DA"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0908B75D" w14:textId="77777777">
            <w:pPr>
              <w:bidi w:val="0"/>
              <w:spacing w:line="240" w:lineRule="auto"/>
              <w:jc w:val="both"/>
              <w:rPr>
                <w:rFonts w:cs="Calibri"/>
                <w:sz w:val="20"/>
                <w:szCs w:val="20"/>
              </w:rPr>
            </w:pPr>
            <w:r w:rsidRPr="00B47759">
              <w:rPr>
                <w:rFonts w:cs="Calibri"/>
                <w:sz w:val="20"/>
                <w:szCs w:val="20"/>
                <w:rtl w:val="0"/>
                <w:lang w:val="cy-GB"/>
              </w:rPr>
              <w:t>5.1    Trefniadau Cydweithio</w:t>
            </w:r>
          </w:p>
        </w:tc>
      </w:tr>
      <w:tr w14:paraId="1C2BBC0E"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75E63928" w14:textId="77777777">
            <w:pPr>
              <w:bidi w:val="0"/>
              <w:spacing w:line="240" w:lineRule="auto"/>
              <w:jc w:val="both"/>
              <w:rPr>
                <w:rFonts w:cs="Calibri"/>
                <w:sz w:val="20"/>
                <w:szCs w:val="20"/>
              </w:rPr>
            </w:pPr>
            <w:r w:rsidRPr="00B47759">
              <w:rPr>
                <w:rFonts w:cs="Calibri"/>
                <w:sz w:val="20"/>
                <w:szCs w:val="20"/>
                <w:rtl w:val="0"/>
                <w:lang w:val="cy-GB"/>
              </w:rPr>
              <w:t>5.2   Cyllid Allanol</w:t>
            </w:r>
          </w:p>
        </w:tc>
      </w:tr>
      <w:tr w14:paraId="4DA82116"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54DA16C3" w14:textId="77777777">
            <w:pPr>
              <w:bidi w:val="0"/>
              <w:spacing w:line="240" w:lineRule="auto"/>
              <w:jc w:val="both"/>
              <w:rPr>
                <w:rFonts w:cs="Calibri"/>
                <w:sz w:val="20"/>
                <w:szCs w:val="20"/>
              </w:rPr>
            </w:pPr>
            <w:r w:rsidRPr="00B47759">
              <w:rPr>
                <w:rFonts w:cs="Calibri"/>
                <w:sz w:val="20"/>
                <w:szCs w:val="20"/>
                <w:rtl w:val="0"/>
                <w:lang w:val="cy-GB"/>
              </w:rPr>
              <w:t>5.3    Gwaith i Gyrff Allanol</w:t>
            </w:r>
          </w:p>
        </w:tc>
      </w:tr>
      <w:tr w14:paraId="1128B18D" w14:textId="77777777" w:rsidTr="00264C91">
        <w:tblPrEx>
          <w:tblW w:w="8856" w:type="dxa"/>
          <w:tblLook w:val="01E0"/>
        </w:tblPrEx>
        <w:tc>
          <w:tcPr>
            <w:tcW w:w="8856" w:type="dxa"/>
            <w:tcBorders>
              <w:top w:val="single" w:sz="4" w:space="0" w:color="auto"/>
              <w:left w:val="single" w:sz="4" w:space="0" w:color="auto"/>
              <w:bottom w:val="single" w:sz="4" w:space="0" w:color="auto"/>
              <w:right w:val="single" w:sz="4" w:space="0" w:color="auto"/>
            </w:tcBorders>
            <w:hideMark/>
          </w:tcPr>
          <w:p w:rsidR="00E30BE4" w:rsidRPr="00B47759" w:rsidP="00264C91" w14:paraId="460A388F" w14:textId="77777777">
            <w:pPr>
              <w:bidi w:val="0"/>
              <w:spacing w:line="240" w:lineRule="auto"/>
              <w:jc w:val="both"/>
              <w:rPr>
                <w:rFonts w:cs="Calibri"/>
                <w:b/>
                <w:bCs/>
                <w:sz w:val="20"/>
                <w:szCs w:val="20"/>
              </w:rPr>
            </w:pPr>
            <w:r w:rsidRPr="00B47759">
              <w:rPr>
                <w:rFonts w:cs="Calibri"/>
                <w:b/>
                <w:bCs/>
                <w:sz w:val="20"/>
                <w:szCs w:val="20"/>
                <w:rtl w:val="0"/>
                <w:lang w:val="cy-GB"/>
              </w:rPr>
              <w:t>Crynodeb o Derfynau Dirprwyedig</w:t>
            </w:r>
          </w:p>
        </w:tc>
      </w:tr>
    </w:tbl>
    <w:p w:rsidR="00E30BE4" w:rsidRPr="00B47759" w:rsidP="00BC6D56" w14:paraId="61301B67" w14:textId="57EADA6E">
      <w:pPr>
        <w:bidi w:val="0"/>
        <w:spacing w:line="240" w:lineRule="auto"/>
        <w:jc w:val="center"/>
        <w:rPr>
          <w:rFonts w:cs="Calibri"/>
          <w:b/>
          <w:bCs/>
        </w:rPr>
      </w:pPr>
      <w:r w:rsidRPr="00B47759">
        <w:rPr>
          <w:rFonts w:cs="Calibri"/>
          <w:rtl w:val="0"/>
          <w:lang w:val="cy-GB"/>
        </w:rPr>
        <w:br w:type="page"/>
      </w:r>
      <w:r w:rsidRPr="00B47759">
        <w:rPr>
          <w:rFonts w:cs="Calibri"/>
          <w:b/>
          <w:bCs/>
          <w:rtl w:val="0"/>
          <w:lang w:val="cy-GB"/>
        </w:rPr>
        <w:t>RHEOLIADAU ARIANNOL</w:t>
      </w:r>
    </w:p>
    <w:p w:rsidR="00E30BE4" w:rsidRPr="00B47759" w:rsidP="00E30BE4" w14:paraId="0D982C91" w14:textId="456FCC8E">
      <w:pPr>
        <w:bidi w:val="0"/>
        <w:spacing w:line="240" w:lineRule="auto"/>
        <w:jc w:val="both"/>
        <w:rPr>
          <w:rFonts w:cs="Calibri"/>
          <w:b/>
          <w:bCs/>
        </w:rPr>
      </w:pPr>
      <w:r>
        <w:rPr>
          <w:rFonts w:cs="Calibri"/>
          <w:b/>
          <w:bCs/>
          <w:rtl w:val="0"/>
          <w:lang w:val="cy-GB"/>
        </w:rPr>
        <w:t>4.</w:t>
        <w:tab/>
      </w:r>
      <w:r>
        <w:rPr>
          <w:rFonts w:cs="Calibri"/>
          <w:b/>
          <w:bCs/>
          <w:rtl w:val="0"/>
          <w:lang w:val="cy-GB"/>
        </w:rPr>
        <w:t>CYFLWYNIAD</w:t>
      </w:r>
    </w:p>
    <w:p w:rsidR="00E30BE4" w:rsidRPr="00B47759" w:rsidP="00B116FD" w14:paraId="21F26A9A" w14:textId="77777777">
      <w:pPr>
        <w:numPr>
          <w:ilvl w:val="0"/>
          <w:numId w:val="19"/>
        </w:numPr>
        <w:bidi w:val="0"/>
        <w:spacing w:after="160" w:line="240" w:lineRule="auto"/>
        <w:jc w:val="both"/>
        <w:rPr>
          <w:rFonts w:cs="Calibri"/>
        </w:rPr>
      </w:pPr>
      <w:r w:rsidRPr="00B47759">
        <w:rPr>
          <w:rFonts w:cs="Calibri"/>
          <w:rtl w:val="0"/>
          <w:lang w:val="cy-GB"/>
        </w:rPr>
        <w:t xml:space="preserve">Mae amrywiaeth o ddeddfwriaeth a safonau cyfrifyddu'r llywodraeth yn gymwys i gyfrifyddu yn y sector cyhoeddus ac maent wedi'u cynllunio i sicrhau atebolrwydd priodol am arian cyhoeddus. </w:t>
      </w:r>
      <w:r w:rsidRPr="00B47759">
        <w:rPr>
          <w:rFonts w:cs="Calibri"/>
          <w:rtl w:val="0"/>
          <w:lang w:val="cy-GB"/>
        </w:rPr>
        <w:t xml:space="preserve">Mae adran 17 o Ddeddf Diwygio'r Heddlu a Chyfrifoldeb Cymdeithasol 2011 ac adran 39 o Ddeddf yr Heddlu 1996 yn caniatáu i'r Ysgrifennydd Gwladol gyhoeddi codau ymarfer ar gyfer pob Comisiynydd a Phrif Gwnstabl, ac mae'r Swyddfa Gartref wedi cyhoeddi'r Cod Ymarfer Rheolaeth Ariannol. </w:t>
      </w:r>
    </w:p>
    <w:p w:rsidR="00E30BE4" w:rsidRPr="00B47759" w:rsidP="00B116FD" w14:paraId="6BF06B10" w14:textId="77777777">
      <w:pPr>
        <w:numPr>
          <w:ilvl w:val="0"/>
          <w:numId w:val="19"/>
        </w:numPr>
        <w:bidi w:val="0"/>
        <w:spacing w:after="160" w:line="240" w:lineRule="auto"/>
        <w:jc w:val="both"/>
        <w:rPr>
          <w:rFonts w:cs="Calibri"/>
        </w:rPr>
      </w:pPr>
      <w:r w:rsidRPr="00B47759">
        <w:rPr>
          <w:rFonts w:cs="Calibri"/>
          <w:rtl w:val="0"/>
          <w:lang w:val="cy-GB"/>
        </w:rPr>
        <w:t xml:space="preserve">Y Comisiynydd sy'n cael yr holl gyllid, gan gynnwys grant a phraesept y llywodraeth a ffynonellau eraill o incwm, sy'n ymwneud â phlismona a gostwng troseddu, a rhaid i'r holl gyllid ar gyfer heddlu ddod drwy'r Comisiynydd. </w:t>
      </w:r>
      <w:r w:rsidRPr="00B47759">
        <w:rPr>
          <w:rFonts w:cs="Calibri"/>
          <w:rtl w:val="0"/>
          <w:lang w:val="cy-GB"/>
        </w:rPr>
        <w:t xml:space="preserve">Y Comisiynydd sy'n penderfynu sut y caiff yr arian hwn ei ddyrannu, mewn ymgynghoriad â'r Prif Gwnstabl ac yn unol ag unrhyw delerau grant. </w:t>
      </w:r>
      <w:r w:rsidRPr="00B47759">
        <w:rPr>
          <w:rFonts w:cs="Calibri"/>
          <w:rtl w:val="0"/>
          <w:lang w:val="cy-GB"/>
        </w:rPr>
        <w:t xml:space="preserve">Bydd y Prif Gwnstabl yn darparu cyngor proffesiynol ac argymhellion (ar y cyd â'i Brif Swyddog Cyllid).     </w:t>
      </w:r>
    </w:p>
    <w:p w:rsidR="00E30BE4" w:rsidRPr="00B47759" w:rsidP="00B116FD" w14:paraId="01482BD8" w14:textId="77777777">
      <w:pPr>
        <w:numPr>
          <w:ilvl w:val="0"/>
          <w:numId w:val="19"/>
        </w:numPr>
        <w:bidi w:val="0"/>
        <w:spacing w:after="160" w:line="240" w:lineRule="auto"/>
        <w:jc w:val="both"/>
        <w:rPr>
          <w:rFonts w:cs="Calibri"/>
        </w:rPr>
      </w:pPr>
      <w:r w:rsidRPr="00B47759">
        <w:rPr>
          <w:rFonts w:cs="Calibri"/>
          <w:rtl w:val="0"/>
          <w:lang w:val="cy-GB"/>
        </w:rPr>
        <w:t xml:space="preserve">Bwriedir i'r Rheoliadau Ariannol sefydlu cyfrifoldebau ariannol cyffredinol, rhoi dyletswyddau, hawliau a phwerau i'r Comisiynydd, y Prif Gwnstabl a'u swyddogion, a darparu eglurder ynghylch atebolrwyddau ariannol grwpiau neu unigolion. </w:t>
      </w:r>
      <w:r w:rsidRPr="00B47759">
        <w:rPr>
          <w:rFonts w:cs="Calibri"/>
          <w:rtl w:val="0"/>
          <w:lang w:val="cy-GB"/>
        </w:rPr>
        <w:t xml:space="preserve">Maent yn gymwys i bob aelod a swyddog o'r gwasanaeth ac unrhyw un sy'n gweithredu ar ei ran. </w:t>
      </w:r>
      <w:r w:rsidRPr="00B47759">
        <w:rPr>
          <w:rFonts w:cs="Calibri"/>
          <w:rtl w:val="0"/>
          <w:lang w:val="cy-GB"/>
        </w:rPr>
        <w:t xml:space="preserve">Mae Prif Swyddogion yn gyfrifol am sicrhau bod pob cyflogai, contractwr ac asiant yn ymwybodol o fodolaeth a chynnwys y Rheoliadau Ariannol hyn, Gweithdrefnau Ariannol a dogfennau rheoleiddiol mewnol eraill, a'u bod yn cydymffurfio â nhw. </w:t>
      </w:r>
    </w:p>
    <w:p w:rsidR="00E30BE4" w:rsidRPr="00B47759" w:rsidP="00B116FD" w14:paraId="48C6A7A7" w14:textId="77777777">
      <w:pPr>
        <w:numPr>
          <w:ilvl w:val="0"/>
          <w:numId w:val="19"/>
        </w:numPr>
        <w:bidi w:val="0"/>
        <w:spacing w:after="160" w:line="240" w:lineRule="auto"/>
        <w:jc w:val="both"/>
        <w:rPr>
          <w:rFonts w:cs="Calibri"/>
        </w:rPr>
      </w:pPr>
      <w:r w:rsidRPr="00B47759">
        <w:rPr>
          <w:rFonts w:cs="Calibri"/>
          <w:rtl w:val="0"/>
          <w:lang w:val="cy-GB"/>
        </w:rPr>
        <w:t>Dylai sefydliad modern hefyd fod wedi ymrwymo i arloesi, o fewn y fframwaith rheoleiddio, ar yr amod bod yr asesiad risg a'r mesurau diogelu angenrheidiol o ran cymeradwyaeth ar waith.</w:t>
      </w:r>
    </w:p>
    <w:p w:rsidR="00E30BE4" w:rsidRPr="00B47759" w:rsidP="00B116FD" w14:paraId="081A95A1" w14:textId="77777777">
      <w:pPr>
        <w:numPr>
          <w:ilvl w:val="0"/>
          <w:numId w:val="19"/>
        </w:numPr>
        <w:bidi w:val="0"/>
        <w:spacing w:after="160" w:line="240" w:lineRule="auto"/>
        <w:jc w:val="both"/>
        <w:rPr>
          <w:rFonts w:cs="Calibri"/>
        </w:rPr>
      </w:pPr>
      <w:r w:rsidRPr="00B47759">
        <w:rPr>
          <w:rFonts w:cs="Calibri"/>
          <w:rtl w:val="0"/>
          <w:lang w:val="cy-GB"/>
        </w:rPr>
        <w:t xml:space="preserve">Mae gan y Comisiynydd a phob cyflogai gyfrifoldeb cyffredinol i gymryd camau rhesymol i ddiogelu asedau sydd o dan eu rheolaeth a sicrhau bod yr adnoddau hyn yn cael eu defnyddio mewn ffordd gyfreithlon, bod y defnydd hwnnw wedi'i awdurdodi'n briodol, yn darparu gwerth am arian, ac yn cyflawni'r gwerth gorau. </w:t>
      </w:r>
      <w:r w:rsidRPr="00B47759">
        <w:rPr>
          <w:rFonts w:cs="Calibri"/>
          <w:rtl w:val="0"/>
          <w:lang w:val="cy-GB"/>
        </w:rPr>
        <w:t>Mae ganddynt ddyletswydd i gyrraedd y safonau uchaf o ran gonestrwydd, uniondeb a thryloywder wrth ymdrin â materion ariannol.</w:t>
      </w:r>
    </w:p>
    <w:p w:rsidR="00E30BE4" w:rsidRPr="00B47759" w:rsidP="00B116FD" w14:paraId="7EEAE5E6" w14:textId="77777777">
      <w:pPr>
        <w:numPr>
          <w:ilvl w:val="0"/>
          <w:numId w:val="19"/>
        </w:numPr>
        <w:bidi w:val="0"/>
        <w:spacing w:after="160" w:line="240" w:lineRule="auto"/>
        <w:jc w:val="both"/>
        <w:rPr>
          <w:rFonts w:cs="Calibri"/>
        </w:rPr>
      </w:pPr>
      <w:r w:rsidRPr="00B47759">
        <w:rPr>
          <w:rFonts w:cs="Calibri"/>
          <w:rtl w:val="0"/>
          <w:lang w:val="cy-GB"/>
        </w:rPr>
        <w:t xml:space="preserve">Mae'r Rheoliadau Ariannol yn egluro'r gydberthynas waith ariannol rhwng y Comisiynydd a'r Prif Gwnstabl a'u priod brif swyddogion ariannol.  </w:t>
      </w:r>
    </w:p>
    <w:p w:rsidR="00E30BE4" w:rsidRPr="00B47759" w:rsidP="00B116FD" w14:paraId="1482B366" w14:textId="644A1BB9">
      <w:pPr>
        <w:numPr>
          <w:ilvl w:val="0"/>
          <w:numId w:val="19"/>
        </w:numPr>
        <w:bidi w:val="0"/>
        <w:spacing w:after="160" w:line="240" w:lineRule="auto"/>
        <w:jc w:val="both"/>
        <w:rPr>
          <w:rFonts w:cs="Calibri"/>
        </w:rPr>
      </w:pPr>
      <w:r w:rsidRPr="00B47759">
        <w:rPr>
          <w:rFonts w:cs="Calibri"/>
          <w:rtl w:val="0"/>
          <w:lang w:val="cy-GB"/>
        </w:rPr>
        <w:t xml:space="preserve">Mae'r Comisiynydd a'r Prif Gwnstabl ill dau yn gyfrifol am gymeradwyo neu ddiwygio Rheoliadau Ariannol. </w:t>
      </w:r>
      <w:r w:rsidRPr="00B47759">
        <w:rPr>
          <w:rFonts w:cs="Calibri"/>
          <w:rtl w:val="0"/>
          <w:lang w:val="cy-GB"/>
        </w:rPr>
        <w:t xml:space="preserve">Mae Prif Swyddogion Cyllid y Comisiynydd a'r Prif Gwnstabl yn gyfrifol am adolygu'r Rheoliadau Ariannol, a chyflwyno unrhyw ychwanegiadau neu ddiwygiadau i'r Comisiynydd a'r Prif Gwnstabl, ar ôl ymgynghori â'r Prif Weithredwr. </w:t>
      </w:r>
    </w:p>
    <w:p w:rsidR="00E30BE4" w:rsidRPr="00B47759" w:rsidP="00B116FD" w14:paraId="752919DB" w14:textId="08A55E40">
      <w:pPr>
        <w:numPr>
          <w:ilvl w:val="0"/>
          <w:numId w:val="19"/>
        </w:numPr>
        <w:bidi w:val="0"/>
        <w:spacing w:after="160" w:line="240" w:lineRule="auto"/>
        <w:jc w:val="both"/>
        <w:rPr>
          <w:rFonts w:cs="Calibri"/>
        </w:rPr>
      </w:pPr>
      <w:r w:rsidRPr="00B47759">
        <w:rPr>
          <w:rFonts w:cs="Calibri"/>
          <w:rtl w:val="0"/>
          <w:lang w:val="cy-GB"/>
        </w:rPr>
        <w:t xml:space="preserve">Gall achosion difrifol o dorri Rheoliadau Ariannol arwain at gamau disgyblu a thrafodion troseddol o bosibl. </w:t>
      </w:r>
      <w:r w:rsidRPr="00B47759">
        <w:rPr>
          <w:rFonts w:cs="Calibri"/>
          <w:rtl w:val="0"/>
          <w:lang w:val="cy-GB"/>
        </w:rPr>
        <w:t>Hysbysir Prif Swyddogion Cyllid y Comisiynydd a'r Prif Gwnstabl am achosion o’r math a byddant yn penderfynu, ar ôl ymgynghori â'r Prif Weithredwr (fel swyddog monitro), a oes angen i'r mater gael ei gyflwyno'n ffurfiol i'r Comisiynydd a/neu'r Prif Gwnstabl.</w:t>
      </w:r>
    </w:p>
    <w:p w:rsidR="00E30BE4" w:rsidRPr="00B47759" w:rsidP="00E30BE4" w14:paraId="44D1E38A" w14:textId="77777777">
      <w:pPr>
        <w:bidi w:val="0"/>
        <w:spacing w:line="240" w:lineRule="auto"/>
        <w:ind w:left="360" w:hanging="360"/>
        <w:jc w:val="both"/>
        <w:rPr>
          <w:rFonts w:cs="Calibri"/>
        </w:rPr>
      </w:pPr>
      <w:r w:rsidRPr="00B47759">
        <w:rPr>
          <w:rFonts w:cs="Calibri"/>
          <w:rtl w:val="0"/>
          <w:lang w:val="cy-GB"/>
        </w:rPr>
        <w:t>9.</w:t>
        <w:tab/>
      </w:r>
      <w:r w:rsidRPr="00B47759">
        <w:rPr>
          <w:rFonts w:cs="Calibri"/>
          <w:rtl w:val="0"/>
          <w:lang w:val="cy-GB"/>
        </w:rPr>
        <w:t xml:space="preserve">Rhennir y Rheoliadau Ariannol yn nifer o adrannau, ac mae pob adran yn cynnwys gofynion manwl sy'n ymwneud â phennawd yr adran. </w:t>
      </w:r>
      <w:r w:rsidRPr="00B47759">
        <w:rPr>
          <w:rFonts w:cs="Calibri"/>
          <w:rtl w:val="0"/>
          <w:lang w:val="cy-GB"/>
        </w:rPr>
        <w:t xml:space="preserve">Drwy gydol yr adrannau unigol, cyfeirir at derfynau awdurdod dirprwyedig. </w:t>
      </w:r>
      <w:r w:rsidRPr="00B47759">
        <w:rPr>
          <w:rFonts w:cs="Calibri"/>
          <w:rtl w:val="0"/>
          <w:lang w:val="cy-GB"/>
        </w:rPr>
        <w:t>Caiff y rhain eu crynhoi yn Adran 6 hefyd.</w:t>
      </w:r>
    </w:p>
    <w:p w:rsidR="00E30BE4" w:rsidRPr="00B47759" w:rsidP="00B116FD" w14:paraId="4312FE13" w14:textId="77777777">
      <w:pPr>
        <w:numPr>
          <w:ilvl w:val="0"/>
          <w:numId w:val="20"/>
        </w:numPr>
        <w:bidi w:val="0"/>
        <w:spacing w:after="160" w:line="240" w:lineRule="auto"/>
        <w:jc w:val="both"/>
        <w:rPr>
          <w:rFonts w:cs="Calibri"/>
        </w:rPr>
      </w:pPr>
      <w:r w:rsidRPr="00B47759">
        <w:rPr>
          <w:rFonts w:cs="Calibri"/>
          <w:rtl w:val="0"/>
          <w:lang w:val="cy-GB"/>
        </w:rPr>
        <w:t>Adran 5</w:t>
        <w:tab/>
        <w:t>-</w:t>
        <w:tab/>
      </w:r>
      <w:r w:rsidRPr="00B47759">
        <w:rPr>
          <w:rFonts w:cs="Calibri"/>
          <w:rtl w:val="0"/>
          <w:lang w:val="cy-GB"/>
        </w:rPr>
        <w:t xml:space="preserve">Rheolaeth Ariannol </w:t>
      </w:r>
    </w:p>
    <w:p w:rsidR="00E30BE4" w:rsidRPr="00B47759" w:rsidP="00B116FD" w14:paraId="4AA9E9AE" w14:textId="77777777">
      <w:pPr>
        <w:numPr>
          <w:ilvl w:val="0"/>
          <w:numId w:val="20"/>
        </w:numPr>
        <w:bidi w:val="0"/>
        <w:spacing w:after="160" w:line="240" w:lineRule="auto"/>
        <w:jc w:val="both"/>
        <w:rPr>
          <w:rFonts w:cs="Calibri"/>
        </w:rPr>
      </w:pPr>
      <w:r w:rsidRPr="00B47759">
        <w:rPr>
          <w:rFonts w:cs="Calibri"/>
          <w:rtl w:val="0"/>
          <w:lang w:val="cy-GB"/>
        </w:rPr>
        <w:t>Adran 6</w:t>
        <w:tab/>
        <w:t>-</w:t>
        <w:tab/>
      </w:r>
      <w:r w:rsidRPr="00B47759">
        <w:rPr>
          <w:rFonts w:cs="Calibri"/>
          <w:rtl w:val="0"/>
          <w:lang w:val="cy-GB"/>
        </w:rPr>
        <w:t xml:space="preserve">Cynllunio Ariannol </w:t>
      </w:r>
    </w:p>
    <w:p w:rsidR="00E30BE4" w:rsidRPr="00B47759" w:rsidP="00B116FD" w14:paraId="73769CB0" w14:textId="77777777">
      <w:pPr>
        <w:numPr>
          <w:ilvl w:val="0"/>
          <w:numId w:val="20"/>
        </w:numPr>
        <w:bidi w:val="0"/>
        <w:spacing w:after="160" w:line="240" w:lineRule="auto"/>
        <w:jc w:val="both"/>
        <w:rPr>
          <w:rFonts w:cs="Calibri"/>
        </w:rPr>
      </w:pPr>
      <w:r w:rsidRPr="00B47759">
        <w:rPr>
          <w:rFonts w:cs="Calibri"/>
          <w:rtl w:val="0"/>
          <w:lang w:val="cy-GB"/>
        </w:rPr>
        <w:t>Adran 7</w:t>
        <w:tab/>
        <w:t>-</w:t>
        <w:tab/>
      </w:r>
      <w:r w:rsidRPr="00B47759">
        <w:rPr>
          <w:rFonts w:cs="Calibri"/>
          <w:rtl w:val="0"/>
          <w:lang w:val="cy-GB"/>
        </w:rPr>
        <w:t>Rheoli Risgiau a Rheoli Adnoddau</w:t>
      </w:r>
    </w:p>
    <w:p w:rsidR="00E30BE4" w:rsidRPr="00B47759" w:rsidP="00B116FD" w14:paraId="2865FC08" w14:textId="77777777">
      <w:pPr>
        <w:numPr>
          <w:ilvl w:val="0"/>
          <w:numId w:val="20"/>
        </w:numPr>
        <w:bidi w:val="0"/>
        <w:spacing w:after="160" w:line="240" w:lineRule="auto"/>
        <w:jc w:val="both"/>
        <w:rPr>
          <w:rFonts w:cs="Calibri"/>
        </w:rPr>
      </w:pPr>
      <w:r w:rsidRPr="00B47759">
        <w:rPr>
          <w:rFonts w:cs="Calibri"/>
          <w:rtl w:val="0"/>
          <w:lang w:val="cy-GB"/>
        </w:rPr>
        <w:t>Adran 8</w:t>
        <w:tab/>
        <w:t>-</w:t>
        <w:tab/>
      </w:r>
      <w:r w:rsidRPr="00B47759">
        <w:rPr>
          <w:rFonts w:cs="Calibri"/>
          <w:rtl w:val="0"/>
          <w:lang w:val="cy-GB"/>
        </w:rPr>
        <w:t>Systemau a Phrosesau</w:t>
      </w:r>
    </w:p>
    <w:p w:rsidR="00E30BE4" w:rsidRPr="00B47759" w:rsidP="00B116FD" w14:paraId="6B828E8D" w14:textId="77777777">
      <w:pPr>
        <w:numPr>
          <w:ilvl w:val="0"/>
          <w:numId w:val="20"/>
        </w:numPr>
        <w:bidi w:val="0"/>
        <w:spacing w:after="160" w:line="240" w:lineRule="auto"/>
        <w:jc w:val="both"/>
        <w:rPr>
          <w:rFonts w:cs="Calibri"/>
        </w:rPr>
      </w:pPr>
      <w:r w:rsidRPr="00B47759">
        <w:rPr>
          <w:rFonts w:cs="Calibri"/>
          <w:rtl w:val="0"/>
          <w:lang w:val="cy-GB"/>
        </w:rPr>
        <w:t>Adran 8A</w:t>
        <w:tab/>
        <w:t xml:space="preserve">- </w:t>
        <w:tab/>
      </w:r>
      <w:r w:rsidRPr="00B47759">
        <w:rPr>
          <w:rFonts w:cs="Calibri"/>
          <w:rtl w:val="0"/>
          <w:lang w:val="cy-GB"/>
        </w:rPr>
        <w:t xml:space="preserve">Trefniadau Cydweithio  </w:t>
      </w:r>
    </w:p>
    <w:p w:rsidR="00E30BE4" w:rsidRPr="00B47759" w:rsidP="00B116FD" w14:paraId="0AA3BAA7" w14:textId="77777777">
      <w:pPr>
        <w:numPr>
          <w:ilvl w:val="0"/>
          <w:numId w:val="20"/>
        </w:numPr>
        <w:bidi w:val="0"/>
        <w:spacing w:after="160" w:line="240" w:lineRule="auto"/>
        <w:jc w:val="both"/>
        <w:rPr>
          <w:rFonts w:cs="Calibri"/>
        </w:rPr>
      </w:pPr>
      <w:r w:rsidRPr="00B47759">
        <w:rPr>
          <w:rFonts w:cs="Calibri"/>
          <w:rtl w:val="0"/>
          <w:lang w:val="cy-GB"/>
        </w:rPr>
        <w:t>Crynodeb o Derfynau Dirprwyedig</w:t>
      </w:r>
    </w:p>
    <w:p w:rsidR="00E30BE4" w:rsidRPr="00B47759" w:rsidP="00E30BE4" w14:paraId="463C3CDC" w14:textId="77777777">
      <w:pPr>
        <w:bidi w:val="0"/>
        <w:spacing w:line="240" w:lineRule="auto"/>
        <w:jc w:val="both"/>
        <w:rPr>
          <w:rFonts w:cs="Calibri"/>
          <w:b/>
          <w:bCs/>
        </w:rPr>
      </w:pPr>
      <w:r w:rsidRPr="00B47759">
        <w:rPr>
          <w:rFonts w:cs="Calibri"/>
          <w:rtl w:val="0"/>
          <w:lang w:val="cy-GB"/>
        </w:rPr>
        <w:br w:type="page"/>
      </w:r>
    </w:p>
    <w:p w:rsidR="00E30BE4" w:rsidRPr="00B47759" w:rsidP="00E30BE4" w14:paraId="0FF79380" w14:textId="64E112D7">
      <w:pPr>
        <w:bidi w:val="0"/>
        <w:spacing w:line="240" w:lineRule="auto"/>
        <w:jc w:val="center"/>
        <w:rPr>
          <w:rFonts w:cs="Calibri"/>
          <w:b/>
          <w:bCs/>
        </w:rPr>
      </w:pPr>
      <w:r>
        <w:rPr>
          <w:rFonts w:cs="Calibri"/>
          <w:b/>
          <w:bCs/>
          <w:rtl w:val="0"/>
          <w:lang w:val="cy-GB"/>
        </w:rPr>
        <w:t xml:space="preserve">5 - </w:t>
      </w:r>
      <w:r>
        <w:rPr>
          <w:rFonts w:cs="Calibri"/>
          <w:b/>
          <w:bCs/>
          <w:rtl w:val="0"/>
          <w:lang w:val="cy-GB"/>
        </w:rPr>
        <w:t>RHEOLAETH ARIANNOL</w:t>
      </w:r>
    </w:p>
    <w:p w:rsidR="00E30BE4" w:rsidRPr="00B47759" w:rsidP="00E30BE4" w14:paraId="27E2453B" w14:textId="77777777">
      <w:pPr>
        <w:bidi w:val="0"/>
        <w:spacing w:line="240" w:lineRule="auto"/>
        <w:jc w:val="both"/>
        <w:rPr>
          <w:rFonts w:cs="Calibri"/>
          <w:b/>
        </w:rPr>
      </w:pPr>
      <w:r w:rsidRPr="00B47759">
        <w:rPr>
          <w:rFonts w:cs="Calibri"/>
          <w:b/>
          <w:bCs/>
          <w:rtl w:val="0"/>
          <w:lang w:val="cy-GB"/>
        </w:rPr>
        <w:t>1.1    SAFONAU RHEOLAETH ARIANNOL</w:t>
      </w:r>
    </w:p>
    <w:p w:rsidR="00E30BE4" w:rsidRPr="00B47759" w:rsidP="00E30BE4" w14:paraId="2E86B6F6"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0125BCA2" w14:textId="77777777">
      <w:pPr>
        <w:numPr>
          <w:ilvl w:val="2"/>
          <w:numId w:val="21"/>
        </w:numPr>
        <w:bidi w:val="0"/>
        <w:spacing w:after="160" w:line="240" w:lineRule="auto"/>
        <w:jc w:val="both"/>
        <w:rPr>
          <w:rFonts w:cs="Calibri"/>
        </w:rPr>
      </w:pPr>
      <w:r w:rsidRPr="00B47759">
        <w:rPr>
          <w:rFonts w:cs="Calibri"/>
          <w:rtl w:val="0"/>
          <w:lang w:val="cy-GB"/>
        </w:rPr>
        <w:t xml:space="preserve">Mae gan y Comisiynydd, y Prif Gwnstabl, a phob cyflogai a swyddog ddyletswydd i gyrraedd y safonau uchaf o ran gonestrwydd, uniondeb, tryloywder, tegwch a pharch wrth ymdrin â materion ariannol. </w:t>
      </w:r>
    </w:p>
    <w:p w:rsidR="00E30BE4" w:rsidRPr="00B47759" w:rsidP="00E30BE4" w14:paraId="1FC24E59" w14:textId="77777777">
      <w:pPr>
        <w:bidi w:val="0"/>
        <w:spacing w:line="240" w:lineRule="auto"/>
        <w:jc w:val="both"/>
        <w:rPr>
          <w:rFonts w:cs="Calibri"/>
          <w:b/>
        </w:rPr>
      </w:pPr>
      <w:r w:rsidRPr="00B47759">
        <w:rPr>
          <w:rFonts w:cs="Calibri"/>
          <w:b/>
          <w:bCs/>
          <w:rtl w:val="0"/>
          <w:lang w:val="cy-GB"/>
        </w:rPr>
        <w:t>Cyfrifoldebau Comisiynydd yr Heddlu a Throseddu a'r Prif Gwnstabl</w:t>
      </w:r>
    </w:p>
    <w:p w:rsidR="00E30BE4" w:rsidRPr="00B47759" w:rsidP="00E30BE4" w14:paraId="7C446859" w14:textId="77777777">
      <w:pPr>
        <w:bidi w:val="0"/>
        <w:spacing w:line="240" w:lineRule="auto"/>
        <w:jc w:val="both"/>
        <w:rPr>
          <w:rFonts w:cs="Calibri"/>
        </w:rPr>
      </w:pPr>
      <w:r w:rsidRPr="00B47759">
        <w:rPr>
          <w:rFonts w:cs="Calibri"/>
          <w:rtl w:val="0"/>
          <w:lang w:val="cy-GB"/>
        </w:rPr>
        <w:t xml:space="preserve">Mae gan y Prif Gwnstabl ddyletswydd statudol benodol o dan Adran 35 o Ddeddf Diwygio'r Heddlu a Chyfrifoldeb Cymdeithasol 2011 i sicrhau ei fod ef a'r sawl sydd o dan ei gyfarwyddyd a'i reolaeth yn sicrhau gwerth da am arian wrth gyflawni eu swyddogaethau. </w:t>
      </w:r>
      <w:r w:rsidRPr="00B47759">
        <w:rPr>
          <w:rFonts w:cs="Calibri"/>
          <w:rtl w:val="0"/>
          <w:lang w:val="cy-GB"/>
        </w:rPr>
        <w:t>Mae'n ofynnol i'r Comisiynydd ddwyn y Prif Gwnstabl i gyfrif, yn arbennig, am ei gydymffurfiaeth â'r ddyletswydd hon.</w:t>
      </w:r>
    </w:p>
    <w:p w:rsidR="00E30BE4" w:rsidRPr="00B47759" w:rsidP="00E30BE4" w14:paraId="676416A1" w14:textId="77777777">
      <w:pPr>
        <w:bidi w:val="0"/>
        <w:spacing w:line="240" w:lineRule="auto"/>
        <w:jc w:val="both"/>
        <w:rPr>
          <w:rFonts w:cs="Calibri"/>
          <w:b/>
        </w:rPr>
      </w:pPr>
      <w:r w:rsidRPr="00B47759">
        <w:rPr>
          <w:rFonts w:cs="Calibri"/>
          <w:b/>
          <w:bCs/>
          <w:rtl w:val="0"/>
          <w:lang w:val="cy-GB"/>
        </w:rPr>
        <w:t>Cyfrifoldebau Prif Swyddogion Cyllid y Comisiynydd a'r Prif Gwnstabl</w:t>
      </w:r>
    </w:p>
    <w:p w:rsidR="00E30BE4" w:rsidRPr="00B47759" w:rsidP="00E30BE4" w14:paraId="05C4FD20" w14:textId="1FC5ABE5">
      <w:pPr>
        <w:bidi w:val="0"/>
        <w:spacing w:line="240" w:lineRule="auto"/>
        <w:jc w:val="both"/>
        <w:rPr>
          <w:rFonts w:cs="Calibri"/>
        </w:rPr>
      </w:pPr>
      <w:r w:rsidRPr="00B47759">
        <w:rPr>
          <w:rFonts w:cs="Calibri"/>
          <w:rtl w:val="0"/>
          <w:lang w:val="cy-GB"/>
        </w:rPr>
        <w:t xml:space="preserve">Mae cydberthynas waith effeithiol, gydweithredol ac adeiladol rhwng Prif Swyddogion Cyllid y Comisiynydd a'r Prif Gwnstabl yn hanfodol ac mae'n fwy tebygol o gael ei sicrhau lle y ceir y lefelau uchaf o gyfathrebu a dealltwriaeth glir.  </w:t>
      </w:r>
      <w:r w:rsidRPr="00B47759">
        <w:rPr>
          <w:rFonts w:cs="Calibri"/>
          <w:rtl w:val="0"/>
          <w:lang w:val="cy-GB"/>
        </w:rPr>
        <w:t xml:space="preserve">Bydd cyd-ddealltwriaeth o swyddogaethau statudol pawb dan sylw, a pharch tuag atynt, yn helpu i wella'r gwaith o blismona cymunedau lleol. </w:t>
      </w:r>
      <w:r w:rsidRPr="00B47759">
        <w:rPr>
          <w:rFonts w:cs="Calibri"/>
          <w:rtl w:val="0"/>
          <w:lang w:val="cy-GB"/>
        </w:rPr>
        <w:t xml:space="preserve">Disgwylir y bydd egwyddorion ewyllys da, proffesiynoldeb, ymddiriedaeth a bod yn agored yn sail i'r gydberthynas, ac y bydd pawb yn gwneud eu gorau i sicrhau bod y gydberthynas yn llwyddiannus.  </w:t>
      </w:r>
      <w:r w:rsidRPr="00B47759">
        <w:rPr>
          <w:rFonts w:cs="Calibri"/>
          <w:rtl w:val="0"/>
          <w:lang w:val="cy-GB"/>
        </w:rPr>
        <w:t>Hefyd, cydnabyddir bod cydberthnasau da rhwng y Prif Swyddogion Cyllid a'r Prif Weithredwr yn hanfodol bwysig, a bod angen iddynt fod yn seiliedig ar yr un egwyddorion.</w:t>
      </w:r>
    </w:p>
    <w:p w:rsidR="00E30BE4" w:rsidRPr="00B47759" w:rsidP="00E30BE4" w14:paraId="712F77E8" w14:textId="4308FF41">
      <w:pPr>
        <w:bidi w:val="0"/>
        <w:spacing w:line="240" w:lineRule="auto"/>
        <w:jc w:val="both"/>
        <w:rPr>
          <w:rFonts w:cs="Calibri"/>
        </w:rPr>
      </w:pPr>
      <w:r w:rsidRPr="00B47759">
        <w:rPr>
          <w:rFonts w:cs="Calibri"/>
          <w:rtl w:val="0"/>
          <w:lang w:val="cy-GB"/>
        </w:rPr>
        <w:t xml:space="preserve">Mae'r Llawlyfr Llywodraethiant yn nodi sail y berthynas rhwng Prif Swyddogion Cyllid y Comisiynydd a'r Prif Gwnstabl.  </w:t>
      </w:r>
    </w:p>
    <w:p w:rsidR="00E30BE4" w:rsidRPr="00B47759" w:rsidP="00B116FD" w14:paraId="451803D4" w14:textId="257676CF">
      <w:pPr>
        <w:numPr>
          <w:ilvl w:val="2"/>
          <w:numId w:val="21"/>
        </w:numPr>
        <w:bidi w:val="0"/>
        <w:spacing w:after="160" w:line="240" w:lineRule="auto"/>
        <w:jc w:val="both"/>
        <w:rPr>
          <w:rFonts w:cs="Calibri"/>
        </w:rPr>
      </w:pPr>
      <w:r w:rsidRPr="00B47759">
        <w:rPr>
          <w:rFonts w:cs="Calibri"/>
          <w:rtl w:val="0"/>
          <w:lang w:val="cy-GB"/>
        </w:rPr>
        <w:t>Mae gan Brif Swyddogion Cyllid y Comisiynydd a'r Prif Gwnstabl ill dau ddyletswydd ymddiriedol bersonol i'r trethdalwr lleol yn rhinwedd eu penodiad fel y person sy'n gyfrifol am weinyddiaeth ariannol briodol o dan Ddeddf Diwygio'r Heddlu a Chyfrifoldeb Cymdeithasol 2011:</w:t>
      </w:r>
    </w:p>
    <w:p w:rsidR="00E30BE4" w:rsidRPr="004D22F0" w14:paraId="4557C24B" w14:textId="77777777">
      <w:pPr>
        <w:pStyle w:val="ListParagraph"/>
        <w:numPr>
          <w:ilvl w:val="0"/>
          <w:numId w:val="64"/>
        </w:numPr>
        <w:bidi w:val="0"/>
        <w:spacing w:after="160" w:line="240" w:lineRule="auto"/>
        <w:jc w:val="both"/>
        <w:rPr>
          <w:rFonts w:cs="Calibri"/>
        </w:rPr>
      </w:pPr>
      <w:r w:rsidRPr="004D22F0">
        <w:rPr>
          <w:rFonts w:cs="Calibri"/>
          <w:rtl w:val="0"/>
          <w:lang w:val="cy-GB"/>
        </w:rPr>
        <w:t>Sicrhau y dilynir arferion priodol.</w:t>
      </w:r>
    </w:p>
    <w:p w:rsidR="00E30BE4" w:rsidRPr="004D22F0" w14:paraId="52C58EC3" w14:textId="77777777">
      <w:pPr>
        <w:pStyle w:val="ListParagraph"/>
        <w:numPr>
          <w:ilvl w:val="0"/>
          <w:numId w:val="64"/>
        </w:numPr>
        <w:bidi w:val="0"/>
        <w:spacing w:after="160" w:line="240" w:lineRule="auto"/>
        <w:jc w:val="both"/>
        <w:rPr>
          <w:rFonts w:cs="Calibri"/>
        </w:rPr>
      </w:pPr>
      <w:r w:rsidRPr="004D22F0">
        <w:rPr>
          <w:rFonts w:cs="Calibri"/>
          <w:rtl w:val="0"/>
          <w:lang w:val="cy-GB"/>
        </w:rPr>
        <w:t>Rhoi cyngor ar y mesurau rheoli strategol allweddol sydd eu hangen i sicrhau rheolaeth ariannol gadarn.</w:t>
      </w:r>
    </w:p>
    <w:p w:rsidR="00E30BE4" w:rsidRPr="004D22F0" w14:paraId="0002AEAD" w14:textId="77777777">
      <w:pPr>
        <w:pStyle w:val="ListParagraph"/>
        <w:numPr>
          <w:ilvl w:val="0"/>
          <w:numId w:val="64"/>
        </w:numPr>
        <w:bidi w:val="0"/>
        <w:spacing w:after="160" w:line="240" w:lineRule="auto"/>
        <w:jc w:val="both"/>
        <w:rPr>
          <w:rFonts w:cs="Calibri"/>
        </w:rPr>
      </w:pPr>
      <w:r w:rsidRPr="004D22F0">
        <w:rPr>
          <w:rFonts w:cs="Calibri"/>
          <w:rtl w:val="0"/>
          <w:lang w:val="cy-GB"/>
        </w:rPr>
        <w:t>Sicrhau bod gwybodaeth ariannol ar gael i fonitro ac adrodd ar gymariaethau o ddangosyddion perfformiad ariannol cenedlaethol a lleol mewn ffordd gywir ac amserol.</w:t>
      </w:r>
    </w:p>
    <w:p w:rsidR="00E30BE4" w:rsidRPr="004D22F0" w14:paraId="01F3E28A" w14:textId="77777777">
      <w:pPr>
        <w:pStyle w:val="ListParagraph"/>
        <w:numPr>
          <w:ilvl w:val="0"/>
          <w:numId w:val="64"/>
        </w:numPr>
        <w:bidi w:val="0"/>
        <w:spacing w:after="160" w:line="240" w:lineRule="auto"/>
        <w:jc w:val="both"/>
        <w:rPr>
          <w:rFonts w:cs="Calibri"/>
        </w:rPr>
      </w:pPr>
      <w:r w:rsidRPr="004D22F0">
        <w:rPr>
          <w:rFonts w:cs="Calibri"/>
          <w:rtl w:val="0"/>
          <w:lang w:val="cy-GB"/>
        </w:rPr>
        <w:t>Cynghori'r Comisiynydd a'r Prif Gwnstabl ar werth am arian mewn perthynas â phob agwedd ar wariant.</w:t>
      </w:r>
    </w:p>
    <w:p w:rsidR="00E30BE4" w:rsidRPr="004D22F0" w14:paraId="04468AC0" w14:textId="77777777">
      <w:pPr>
        <w:pStyle w:val="ListParagraph"/>
        <w:numPr>
          <w:ilvl w:val="0"/>
          <w:numId w:val="64"/>
        </w:numPr>
        <w:bidi w:val="0"/>
        <w:spacing w:after="160" w:line="240" w:lineRule="auto"/>
        <w:jc w:val="both"/>
        <w:rPr>
          <w:rFonts w:cs="Calibri"/>
        </w:rPr>
      </w:pPr>
      <w:r w:rsidRPr="004D22F0">
        <w:rPr>
          <w:rFonts w:cs="Calibri"/>
          <w:rtl w:val="0"/>
          <w:lang w:val="cy-GB"/>
        </w:rPr>
        <w:t>Sicrhau bod yr holl swyddogion a staff yn ymwybodol o safonau rheoli ariannol priodol, gan gynnwys y Rheoliadau Ariannol hyn, ac yn cydymffurfio â nhw.</w:t>
      </w:r>
    </w:p>
    <w:p w:rsidR="00E30BE4" w:rsidRPr="004D22F0" w14:paraId="2145950F" w14:textId="77777777">
      <w:pPr>
        <w:pStyle w:val="ListParagraph"/>
        <w:numPr>
          <w:ilvl w:val="0"/>
          <w:numId w:val="64"/>
        </w:numPr>
        <w:bidi w:val="0"/>
        <w:spacing w:after="160" w:line="240" w:lineRule="auto"/>
        <w:jc w:val="both"/>
        <w:rPr>
          <w:rFonts w:cs="Calibri"/>
        </w:rPr>
      </w:pPr>
      <w:r w:rsidRPr="004D22F0">
        <w:rPr>
          <w:rFonts w:cs="Calibri"/>
          <w:rtl w:val="0"/>
          <w:lang w:val="cy-GB"/>
        </w:rPr>
        <w:t>Sicrhau bod yr holl swyddogion a staff yn cael eu rheoli, eu datblygu, eu hyfforddi, bod ganddynt yr adnoddau a'u bod yn cael cymorth digonol i gyflawni eu dyletswyddau ariannol yn effeithiol.</w:t>
      </w:r>
    </w:p>
    <w:p w:rsidR="00E30BE4" w:rsidP="00E30BE4" w14:paraId="05741F65" w14:textId="77777777">
      <w:pPr>
        <w:bidi w:val="0"/>
        <w:spacing w:line="240" w:lineRule="auto"/>
        <w:jc w:val="both"/>
        <w:rPr>
          <w:rFonts w:cs="Calibri"/>
          <w:b/>
        </w:rPr>
      </w:pPr>
    </w:p>
    <w:p w:rsidR="00E30BE4" w:rsidRPr="00B47759" w:rsidP="00E30BE4" w14:paraId="52E508FB" w14:textId="77777777">
      <w:pPr>
        <w:bidi w:val="0"/>
        <w:spacing w:line="240" w:lineRule="auto"/>
        <w:jc w:val="both"/>
        <w:rPr>
          <w:rFonts w:cs="Calibri"/>
          <w:b/>
        </w:rPr>
      </w:pPr>
      <w:r w:rsidRPr="00B47759">
        <w:rPr>
          <w:rFonts w:cs="Calibri"/>
          <w:b/>
          <w:bCs/>
          <w:rtl w:val="0"/>
          <w:lang w:val="cy-GB"/>
        </w:rPr>
        <w:t>1.2    COFNODION A FFURFLENNI CYFRIFYDDU</w:t>
      </w:r>
    </w:p>
    <w:p w:rsidR="00E30BE4" w:rsidRPr="00B47759" w:rsidP="00E30BE4" w14:paraId="3796743A"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1F5B641" w14:textId="77777777">
      <w:pPr>
        <w:numPr>
          <w:ilvl w:val="2"/>
          <w:numId w:val="22"/>
        </w:numPr>
        <w:bidi w:val="0"/>
        <w:spacing w:after="160" w:line="240" w:lineRule="auto"/>
        <w:jc w:val="both"/>
        <w:rPr>
          <w:rFonts w:cs="Calibri"/>
        </w:rPr>
      </w:pPr>
      <w:r w:rsidRPr="00B47759">
        <w:rPr>
          <w:rFonts w:cs="Calibri"/>
          <w:rtl w:val="0"/>
          <w:lang w:val="cy-GB"/>
        </w:rPr>
        <w:t xml:space="preserve">Mae cynnal cofnodion cyfrifyddu priodol yn un o'r ffyrdd y bydd y Comisiynydd a'r Prif Gwnstabl yn cyflawni eu cyfrifoldeb o ran stiwardiaeth adnoddau cyhoeddus.  </w:t>
      </w:r>
      <w:r w:rsidRPr="00B47759">
        <w:rPr>
          <w:rFonts w:cs="Calibri"/>
          <w:rtl w:val="0"/>
          <w:lang w:val="cy-GB"/>
        </w:rPr>
        <w:t xml:space="preserve">Mae gan y Comisiynydd a'r Prif Gwnstabl ill dau gyfrifoldeb statudol i baratoi cyfrifon blynyddol i gyflwyno eu gweithrediadau yn ystod y flwyddyn mewn ffordd deg.  </w:t>
      </w:r>
      <w:r w:rsidRPr="00B47759">
        <w:rPr>
          <w:rFonts w:cs="Calibri"/>
          <w:rtl w:val="0"/>
          <w:lang w:val="cy-GB"/>
        </w:rPr>
        <w:t xml:space="preserve">Caiff y rhain eu harchwilio'n allanol.  </w:t>
      </w:r>
      <w:r w:rsidRPr="00B47759">
        <w:rPr>
          <w:rFonts w:cs="Calibri"/>
          <w:rtl w:val="0"/>
          <w:lang w:val="cy-GB"/>
        </w:rPr>
        <w:t>Mae'r archwiliad hwn yn darparu sicrwydd bod y cyfrifon wedi cael eu paratoi'n briodol, bod arferion cyfrifyddu priodol wedi cael eu dilyn, a bod trefniadau ansawdd wedi cael eu gwneud i sicrhau darbodusrwydd, effeithlonrwydd ac effeithiolrwydd wrth ddefnyddio adnoddau Heddlu De Cymru.</w:t>
      </w:r>
    </w:p>
    <w:p w:rsidR="00E30BE4" w:rsidRPr="00B47759" w:rsidP="00E30BE4" w14:paraId="6A5DA5A4" w14:textId="77777777">
      <w:pPr>
        <w:bidi w:val="0"/>
        <w:spacing w:line="240" w:lineRule="auto"/>
        <w:jc w:val="both"/>
        <w:rPr>
          <w:rFonts w:cs="Calibri"/>
          <w:b/>
        </w:rPr>
      </w:pPr>
      <w:r w:rsidRPr="00B47759">
        <w:rPr>
          <w:rFonts w:cs="Calibri"/>
          <w:b/>
          <w:bCs/>
          <w:rtl w:val="0"/>
          <w:lang w:val="cy-GB"/>
        </w:rPr>
        <w:t>Cyfrifoldebau Prif Swyddogion Cyllid y Comisiynydd a'r Prif Gwnstabl ar y Cyd</w:t>
      </w:r>
    </w:p>
    <w:p w:rsidR="00E30BE4" w:rsidRPr="00B47759" w:rsidP="00B116FD" w14:paraId="25A8701A" w14:textId="77777777">
      <w:pPr>
        <w:numPr>
          <w:ilvl w:val="2"/>
          <w:numId w:val="22"/>
        </w:numPr>
        <w:bidi w:val="0"/>
        <w:spacing w:after="160" w:line="240" w:lineRule="auto"/>
        <w:jc w:val="both"/>
        <w:rPr>
          <w:rFonts w:cs="Calibri"/>
        </w:rPr>
      </w:pPr>
      <w:r w:rsidRPr="00B47759">
        <w:rPr>
          <w:rFonts w:cs="Calibri"/>
          <w:rtl w:val="0"/>
          <w:lang w:val="cy-GB"/>
        </w:rPr>
        <w:t xml:space="preserve">Pennu polisïau a chofnodion cyfrifyddu Heddlu De Cymru, yn unol ag arferion cyfrifyddu cydnabyddedig, a chymeradwyo'r systemau a'r gweithdrefnau cyfrifyddu strategol a ddefnyddir gan y Prif Gwnstabl a'r Comisiynydd. </w:t>
      </w:r>
      <w:r w:rsidRPr="00B47759">
        <w:rPr>
          <w:rFonts w:cs="Calibri"/>
          <w:rtl w:val="0"/>
          <w:lang w:val="cy-GB"/>
        </w:rPr>
        <w:t>Bydd pob cyflogai yn gweithredu o fewn y polisïau cyfrifyddu gofynnol a'r amserlenni cyhoeddedig.</w:t>
      </w:r>
    </w:p>
    <w:p w:rsidR="00E30BE4" w:rsidRPr="00B47759" w:rsidP="00B116FD" w14:paraId="49E16206" w14:textId="77777777">
      <w:pPr>
        <w:numPr>
          <w:ilvl w:val="2"/>
          <w:numId w:val="22"/>
        </w:numPr>
        <w:bidi w:val="0"/>
        <w:spacing w:after="160" w:line="240" w:lineRule="auto"/>
        <w:jc w:val="both"/>
        <w:rPr>
          <w:rFonts w:cs="Calibri"/>
        </w:rPr>
      </w:pPr>
      <w:r w:rsidRPr="00B47759">
        <w:rPr>
          <w:rFonts w:cs="Calibri"/>
          <w:rtl w:val="0"/>
          <w:lang w:val="cy-GB"/>
        </w:rPr>
        <w:t xml:space="preserve">Gwneud trefniadau priodol i archwilio cyfrifon y Comisiynydd a'r Prif Gwnstabl yn unol â'r Rheoliadau Cyfrifon ac Archwilio (Cymru) 2014.  </w:t>
      </w:r>
    </w:p>
    <w:p w:rsidR="00E30BE4" w:rsidRPr="00B47759" w:rsidP="00B116FD" w14:paraId="667A4C14" w14:textId="77777777">
      <w:pPr>
        <w:numPr>
          <w:ilvl w:val="2"/>
          <w:numId w:val="22"/>
        </w:numPr>
        <w:bidi w:val="0"/>
        <w:spacing w:after="160" w:line="240" w:lineRule="auto"/>
        <w:jc w:val="both"/>
        <w:rPr>
          <w:rFonts w:cs="Calibri"/>
        </w:rPr>
      </w:pPr>
      <w:r w:rsidRPr="00B47759">
        <w:rPr>
          <w:rFonts w:cs="Calibri"/>
          <w:rtl w:val="0"/>
          <w:lang w:val="cy-GB"/>
        </w:rPr>
        <w:t>Sicrhau bod pob cais am gyllid, gan gynnwys grantiau, yn cael ei wneud yn brydlon.</w:t>
      </w:r>
    </w:p>
    <w:p w:rsidR="00E30BE4" w:rsidRPr="00B47759" w:rsidP="00B116FD" w14:paraId="7CC59B8A" w14:textId="77777777">
      <w:pPr>
        <w:numPr>
          <w:ilvl w:val="2"/>
          <w:numId w:val="22"/>
        </w:numPr>
        <w:bidi w:val="0"/>
        <w:spacing w:after="160" w:line="240" w:lineRule="auto"/>
        <w:jc w:val="both"/>
        <w:rPr>
          <w:rFonts w:cs="Calibri"/>
        </w:rPr>
      </w:pPr>
      <w:r w:rsidRPr="00B47759">
        <w:rPr>
          <w:rFonts w:cs="Calibri"/>
          <w:rtl w:val="0"/>
          <w:lang w:val="cy-GB"/>
        </w:rPr>
        <w:t>Sicrhau bod cysoniadau banc a chyfrifon rheoli allweddol eraill yn cael eu cysoni mewn ffordd amserol a chywir.</w:t>
      </w:r>
    </w:p>
    <w:p w:rsidR="00E30BE4" w:rsidRPr="00B47759" w:rsidP="00B116FD" w14:paraId="43ECFC23" w14:textId="77777777">
      <w:pPr>
        <w:numPr>
          <w:ilvl w:val="2"/>
          <w:numId w:val="22"/>
        </w:numPr>
        <w:bidi w:val="0"/>
        <w:spacing w:after="160" w:line="240" w:lineRule="auto"/>
        <w:jc w:val="both"/>
        <w:rPr>
          <w:rFonts w:cs="Calibri"/>
        </w:rPr>
      </w:pPr>
      <w:r w:rsidRPr="00B47759">
        <w:rPr>
          <w:rFonts w:cs="Calibri"/>
          <w:rtl w:val="0"/>
          <w:lang w:val="cy-GB"/>
        </w:rPr>
        <w:t>Paratoi a chyhoeddi'r cyfrifon archwiliedig yn unol â'r amserlen statudol.</w:t>
      </w:r>
    </w:p>
    <w:p w:rsidR="00E30BE4" w:rsidRPr="00B47759" w:rsidP="00E30BE4" w14:paraId="7591A00E" w14:textId="77777777">
      <w:pPr>
        <w:bidi w:val="0"/>
        <w:spacing w:line="240" w:lineRule="auto"/>
        <w:jc w:val="both"/>
        <w:rPr>
          <w:rFonts w:cs="Calibri"/>
          <w:b/>
        </w:rPr>
      </w:pPr>
      <w:r w:rsidRPr="00B47759">
        <w:rPr>
          <w:rFonts w:cs="Calibri"/>
          <w:b/>
          <w:bCs/>
          <w:rtl w:val="0"/>
          <w:lang w:val="cy-GB"/>
        </w:rPr>
        <w:t>Cyfrifoldebau'r Prif Gwnstabl a Phrif Swyddog Cyllid y Prif Gwnstabl</w:t>
      </w:r>
    </w:p>
    <w:p w:rsidR="00E30BE4" w:rsidRPr="00B47759" w:rsidP="00B116FD" w14:paraId="6EB63504" w14:textId="4CDC11F9">
      <w:pPr>
        <w:numPr>
          <w:ilvl w:val="2"/>
          <w:numId w:val="22"/>
        </w:numPr>
        <w:bidi w:val="0"/>
        <w:spacing w:after="160" w:line="240" w:lineRule="auto"/>
        <w:jc w:val="both"/>
        <w:rPr>
          <w:rFonts w:cs="Calibri"/>
        </w:rPr>
      </w:pPr>
      <w:r w:rsidRPr="00B47759">
        <w:rPr>
          <w:rFonts w:cs="Calibri"/>
          <w:rtl w:val="0"/>
          <w:lang w:val="cy-GB"/>
        </w:rPr>
        <w:t>Ymgynghori â Phrif Swyddog Cyllid y Comisiynydd a chael cymeradwyaeth ganddo cyn gwneud unrhyw newidiadau sylfaenol i gofnodion a gweithdrefnau cyfrifyddu, neu systemau cyfrifyddu.</w:t>
      </w:r>
    </w:p>
    <w:p w:rsidR="00E30BE4" w:rsidRPr="00B47759" w:rsidP="00B116FD" w14:paraId="5F1CC513" w14:textId="77777777">
      <w:pPr>
        <w:numPr>
          <w:ilvl w:val="2"/>
          <w:numId w:val="22"/>
        </w:numPr>
        <w:bidi w:val="0"/>
        <w:spacing w:after="160" w:line="240" w:lineRule="auto"/>
        <w:jc w:val="both"/>
        <w:rPr>
          <w:rFonts w:cs="Calibri"/>
        </w:rPr>
      </w:pPr>
      <w:r w:rsidRPr="00B47759">
        <w:rPr>
          <w:rFonts w:cs="Calibri"/>
          <w:rtl w:val="0"/>
          <w:lang w:val="cy-GB"/>
        </w:rPr>
        <w:t>Sicrhau bod yr holl drafodion, ymrwymiadau a chontractau perthnasol, a gwybodaeth gyfrifyddu hanfodol arall yn cael eu cofnodi'n llawn, yn gywir ac yn amserol.</w:t>
      </w:r>
    </w:p>
    <w:p w:rsidR="00E30BE4" w:rsidRPr="00B47759" w:rsidP="00B116FD" w14:paraId="6DC15605" w14:textId="77777777">
      <w:pPr>
        <w:numPr>
          <w:ilvl w:val="2"/>
          <w:numId w:val="22"/>
        </w:numPr>
        <w:bidi w:val="0"/>
        <w:spacing w:after="160" w:line="240" w:lineRule="auto"/>
        <w:jc w:val="both"/>
        <w:rPr>
          <w:rFonts w:cs="Calibri"/>
        </w:rPr>
      </w:pPr>
      <w:r w:rsidRPr="00B47759">
        <w:rPr>
          <w:rFonts w:cs="Calibri"/>
          <w:rtl w:val="0"/>
          <w:lang w:val="cy-GB"/>
        </w:rPr>
        <w:t>Cadw cofnodion digonol fel bod llwybr rheoli yn arwain o'r ffynhonnell incwm a gwariant i'r datganiadau cyfrifyddu.</w:t>
      </w:r>
    </w:p>
    <w:p w:rsidR="00E30BE4" w:rsidRPr="00B47759" w:rsidP="00E30BE4" w14:paraId="0D74F087" w14:textId="77777777">
      <w:pPr>
        <w:bidi w:val="0"/>
        <w:spacing w:line="240" w:lineRule="auto"/>
        <w:jc w:val="both"/>
        <w:rPr>
          <w:rFonts w:cs="Calibri"/>
          <w:b/>
        </w:rPr>
      </w:pPr>
      <w:r w:rsidRPr="00B47759">
        <w:rPr>
          <w:rFonts w:cs="Calibri"/>
          <w:b/>
          <w:bCs/>
          <w:rtl w:val="0"/>
          <w:lang w:val="cy-GB"/>
        </w:rPr>
        <w:t>1.3    Y DATGANIAD O GYFRIFON BLYNYDDOL</w:t>
      </w:r>
    </w:p>
    <w:p w:rsidR="00E30BE4" w:rsidRPr="00B47759" w:rsidP="00E30BE4" w14:paraId="5A3C2F87"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1F828A1" w14:textId="2D71109C">
      <w:pPr>
        <w:numPr>
          <w:ilvl w:val="2"/>
          <w:numId w:val="23"/>
        </w:numPr>
        <w:bidi w:val="0"/>
        <w:spacing w:after="160" w:line="240" w:lineRule="auto"/>
        <w:jc w:val="both"/>
        <w:rPr>
          <w:rFonts w:cs="Calibri"/>
        </w:rPr>
      </w:pPr>
      <w:r w:rsidRPr="00B47759">
        <w:rPr>
          <w:rFonts w:cs="Calibri"/>
          <w:rtl w:val="0"/>
          <w:lang w:val="cy-GB"/>
        </w:rPr>
        <w:t xml:space="preserve">Mae gan y Comisiynydd a'r Prif Gwnstabl ill dau gyfrifoldeb statudol i baratoi cyfrifon i gyflwyno ei weithrediadau yn ystod y flwyddyn mewn ffordd deg.  </w:t>
      </w:r>
      <w:r w:rsidRPr="00B47759">
        <w:rPr>
          <w:rFonts w:cs="Calibri"/>
          <w:rtl w:val="0"/>
          <w:lang w:val="cy-GB"/>
        </w:rPr>
        <w:t xml:space="preserve">Rhaid iddynt gael eu paratoi yn unol ag arferion priodol fel y'u nodir yn y Cod Ymarfer ar Gyfrifyddu Awdurdod Lleol yn y Deyrnas Unedig ("Y Cod’). </w:t>
      </w:r>
      <w:r w:rsidRPr="00B47759">
        <w:rPr>
          <w:rFonts w:cs="Calibri"/>
          <w:rtl w:val="0"/>
          <w:lang w:val="cy-GB"/>
        </w:rPr>
        <w:t>Bydd y cyfrifon yn cynnwys datganiadau ar wahân ar gyfer y Comisiynydd a'r Prif Gwnstabl, yn ogystal â chyfrifon grŵp sy'n cwmpasu'r ddau endid.</w:t>
      </w:r>
    </w:p>
    <w:p w:rsidR="00E30BE4" w:rsidRPr="00B47759" w:rsidP="00B116FD" w14:paraId="383B997B" w14:textId="6596FA1A">
      <w:pPr>
        <w:numPr>
          <w:ilvl w:val="2"/>
          <w:numId w:val="23"/>
        </w:numPr>
        <w:bidi w:val="0"/>
        <w:spacing w:after="160" w:line="240" w:lineRule="auto"/>
        <w:jc w:val="both"/>
        <w:rPr>
          <w:rFonts w:cs="Calibri"/>
        </w:rPr>
      </w:pPr>
      <w:r w:rsidRPr="00B47759">
        <w:rPr>
          <w:rFonts w:cs="Calibri"/>
          <w:rtl w:val="0"/>
          <w:lang w:val="cy-GB"/>
        </w:rPr>
        <w:t xml:space="preserve">Bydd yr archwilydd allanol yn cynnal adolygiad annibynnol manwl o'r cyfrifon. </w:t>
      </w:r>
      <w:r w:rsidRPr="00B47759">
        <w:rPr>
          <w:rFonts w:cs="Calibri"/>
          <w:rtl w:val="0"/>
          <w:lang w:val="cy-GB"/>
        </w:rPr>
        <w:t>Mae'r archwiliad hwn yn darparu sicrwydd bod y cyfrifon wedi cael eu paratoi'n gywir, bod arferion cyfrifyddu priodol wedi cael eu dilyn, a bod trefniadau wedi cael eu gwneud i sicrhau darbodusrwydd, effeithlonrwydd ac effeithiolrwydd wrth ddefnyddio adnoddau.</w:t>
      </w:r>
    </w:p>
    <w:p w:rsidR="00E30BE4" w:rsidRPr="00B47759" w:rsidP="00E30BE4" w14:paraId="617BDA39"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676FB50A" w14:textId="011E819A">
      <w:pPr>
        <w:numPr>
          <w:ilvl w:val="2"/>
          <w:numId w:val="23"/>
        </w:numPr>
        <w:bidi w:val="0"/>
        <w:spacing w:after="160" w:line="240" w:lineRule="auto"/>
        <w:jc w:val="both"/>
        <w:rPr>
          <w:rFonts w:cs="Calibri"/>
        </w:rPr>
      </w:pPr>
      <w:r w:rsidRPr="00B47759">
        <w:rPr>
          <w:rFonts w:cs="Calibri"/>
          <w:rtl w:val="0"/>
          <w:lang w:val="cy-GB"/>
        </w:rPr>
        <w:t>Cytuno ar yr amserlen ar gyfer paratoi'r cyfrifon terfynol, mewn ymgynghoriad â Phrif Swyddog Cyllid y Comisiynydd a'r archwilydd allanol.</w:t>
      </w:r>
    </w:p>
    <w:p w:rsidR="00E30BE4" w:rsidRPr="00B47759" w:rsidP="00B116FD" w14:paraId="438135E5" w14:textId="77777777">
      <w:pPr>
        <w:numPr>
          <w:ilvl w:val="2"/>
          <w:numId w:val="23"/>
        </w:numPr>
        <w:bidi w:val="0"/>
        <w:spacing w:after="160" w:line="240" w:lineRule="auto"/>
        <w:jc w:val="both"/>
        <w:rPr>
          <w:rFonts w:cs="Calibri"/>
        </w:rPr>
      </w:pPr>
      <w:r w:rsidRPr="00B47759">
        <w:rPr>
          <w:rFonts w:cs="Calibri"/>
          <w:rtl w:val="0"/>
          <w:lang w:val="cy-GB"/>
        </w:rPr>
        <w:t>Paratoi, llofnodi a dyddio datganiad cyfrifon y grŵp, gan nodi ei fod yn cyflwyno mewn ffordd deg sefyllfa ariannol y Comisiynydd a'r Prif Gwnstabl ar y dyddiad cyfrifyddu, a'i incwm a'i wariant am y flwyddyn ariannol sydd newydd ddod i ben.</w:t>
      </w:r>
    </w:p>
    <w:p w:rsidR="00E30BE4" w:rsidRPr="00B47759" w:rsidP="00B116FD" w14:paraId="6CB00EDC" w14:textId="77777777">
      <w:pPr>
        <w:numPr>
          <w:ilvl w:val="2"/>
          <w:numId w:val="23"/>
        </w:numPr>
        <w:bidi w:val="0"/>
        <w:spacing w:after="160" w:line="240" w:lineRule="auto"/>
        <w:jc w:val="both"/>
        <w:rPr>
          <w:rFonts w:cs="Calibri"/>
        </w:rPr>
      </w:pPr>
      <w:r w:rsidRPr="00B47759">
        <w:rPr>
          <w:rFonts w:cs="Calibri"/>
          <w:rtl w:val="0"/>
          <w:lang w:val="cy-GB"/>
        </w:rPr>
        <w:t>Cyhoeddi cyfrifon cymeradwy ac archwiliedig y Comisiynydd bob blwyddyn, yn unol â'r amserlen statudol.</w:t>
      </w:r>
    </w:p>
    <w:p w:rsidR="00E30BE4" w:rsidRPr="00B47759" w:rsidP="00B116FD" w14:paraId="3936F22D" w14:textId="77777777">
      <w:pPr>
        <w:numPr>
          <w:ilvl w:val="2"/>
          <w:numId w:val="23"/>
        </w:numPr>
        <w:bidi w:val="0"/>
        <w:spacing w:after="160" w:line="240" w:lineRule="auto"/>
        <w:jc w:val="both"/>
        <w:rPr>
          <w:rFonts w:cs="Calibri"/>
        </w:rPr>
      </w:pPr>
      <w:r w:rsidRPr="00B47759">
        <w:rPr>
          <w:rFonts w:cs="Calibri"/>
          <w:rtl w:val="0"/>
          <w:lang w:val="cy-GB"/>
        </w:rPr>
        <w:t>Llunio cyfrifon cryno i'w cyhoeddi ar y wefan.</w:t>
      </w:r>
    </w:p>
    <w:p w:rsidR="00E30BE4" w:rsidRPr="00B47759" w:rsidP="00E30BE4" w14:paraId="0BF583B0" w14:textId="77777777">
      <w:pPr>
        <w:bidi w:val="0"/>
        <w:spacing w:line="240" w:lineRule="auto"/>
        <w:jc w:val="both"/>
        <w:rPr>
          <w:rFonts w:cs="Calibri"/>
          <w:b/>
        </w:rPr>
      </w:pPr>
      <w:r w:rsidRPr="00B47759">
        <w:rPr>
          <w:rFonts w:cs="Calibri"/>
          <w:b/>
          <w:bCs/>
          <w:rtl w:val="0"/>
          <w:lang w:val="cy-GB"/>
        </w:rPr>
        <w:t>Cyfrifoldebau Prif Swyddogion Cyllid y Comisiynydd a'r Prif Gwnstabl ar y Cyd</w:t>
      </w:r>
    </w:p>
    <w:p w:rsidR="00E30BE4" w:rsidRPr="00B47759" w:rsidP="00B116FD" w14:paraId="64C9BA85" w14:textId="77777777">
      <w:pPr>
        <w:numPr>
          <w:ilvl w:val="2"/>
          <w:numId w:val="23"/>
        </w:numPr>
        <w:bidi w:val="0"/>
        <w:spacing w:after="160" w:line="240" w:lineRule="auto"/>
        <w:jc w:val="both"/>
        <w:rPr>
          <w:rFonts w:cs="Calibri"/>
        </w:rPr>
      </w:pPr>
      <w:r w:rsidRPr="00B47759">
        <w:rPr>
          <w:rFonts w:cs="Calibri"/>
          <w:rtl w:val="0"/>
          <w:lang w:val="cy-GB"/>
        </w:rPr>
        <w:t>Dewis polisïau cyfrifyddu addas a'u cymhwyso'n gyson.</w:t>
      </w:r>
    </w:p>
    <w:p w:rsidR="00E30BE4" w:rsidRPr="00B47759" w:rsidP="00B116FD" w14:paraId="2A057A60" w14:textId="77777777">
      <w:pPr>
        <w:numPr>
          <w:ilvl w:val="2"/>
          <w:numId w:val="23"/>
        </w:numPr>
        <w:bidi w:val="0"/>
        <w:spacing w:after="160" w:line="240" w:lineRule="auto"/>
        <w:jc w:val="both"/>
        <w:rPr>
          <w:rFonts w:cs="Calibri"/>
        </w:rPr>
      </w:pPr>
      <w:r w:rsidRPr="00B47759">
        <w:rPr>
          <w:rFonts w:cs="Calibri"/>
          <w:rtl w:val="0"/>
          <w:lang w:val="cy-GB"/>
        </w:rPr>
        <w:t>Llunio barn a gwneud amcangyfrifon sy'n rhesymol ac yn synhwyrol.</w:t>
      </w:r>
    </w:p>
    <w:p w:rsidR="00E30BE4" w:rsidRPr="00B47759" w:rsidP="00B116FD" w14:paraId="2F348A98" w14:textId="6C05A896">
      <w:pPr>
        <w:numPr>
          <w:ilvl w:val="2"/>
          <w:numId w:val="23"/>
        </w:numPr>
        <w:bidi w:val="0"/>
        <w:spacing w:after="160" w:line="240" w:lineRule="auto"/>
        <w:jc w:val="both"/>
        <w:rPr>
          <w:rFonts w:cs="Calibri"/>
          <w:b/>
        </w:rPr>
      </w:pPr>
      <w:r w:rsidRPr="00B47759">
        <w:rPr>
          <w:rFonts w:cs="Calibri"/>
          <w:rtl w:val="0"/>
          <w:lang w:val="cy-GB"/>
        </w:rPr>
        <w:t xml:space="preserve">Cydymffurfio â gofynion perthnasol y Cod. </w:t>
      </w:r>
    </w:p>
    <w:p w:rsidR="00E30BE4" w:rsidRPr="00B47759" w:rsidP="00E30BE4" w14:paraId="0DB5BB45" w14:textId="77777777">
      <w:pPr>
        <w:bidi w:val="0"/>
        <w:spacing w:line="240" w:lineRule="auto"/>
        <w:jc w:val="both"/>
        <w:rPr>
          <w:rFonts w:cs="Calibri"/>
          <w:b/>
        </w:rPr>
      </w:pPr>
      <w:r w:rsidRPr="00B47759">
        <w:rPr>
          <w:rFonts w:cs="Calibri"/>
          <w:b/>
          <w:bCs/>
          <w:rtl w:val="0"/>
          <w:lang w:val="cy-GB"/>
        </w:rPr>
        <w:t>Cyfrifoldebau'r Prif Swyddog Cyllid</w:t>
      </w:r>
    </w:p>
    <w:p w:rsidR="00E30BE4" w:rsidRPr="00B47759" w:rsidP="00B116FD" w14:paraId="0FDDF593" w14:textId="77777777">
      <w:pPr>
        <w:numPr>
          <w:ilvl w:val="2"/>
          <w:numId w:val="23"/>
        </w:numPr>
        <w:bidi w:val="0"/>
        <w:spacing w:after="160" w:line="240" w:lineRule="auto"/>
        <w:jc w:val="both"/>
        <w:rPr>
          <w:rFonts w:cs="Calibri"/>
        </w:rPr>
      </w:pPr>
      <w:r w:rsidRPr="00B47759">
        <w:rPr>
          <w:rFonts w:cs="Calibri"/>
          <w:rtl w:val="0"/>
          <w:lang w:val="cy-GB"/>
        </w:rPr>
        <w:t>Cydymffurfio â chanllawiau cyfrifyddu a ddarperir gan Brif Swyddog Cyllid y Comisiynydd a darparu gwybodaeth briodol ar gais o fewn amserlen resymol.</w:t>
      </w:r>
    </w:p>
    <w:p w:rsidR="00E30BE4" w:rsidRPr="00B47759" w:rsidP="00B116FD" w14:paraId="5122C205" w14:textId="77777777">
      <w:pPr>
        <w:numPr>
          <w:ilvl w:val="2"/>
          <w:numId w:val="23"/>
        </w:numPr>
        <w:bidi w:val="0"/>
        <w:spacing w:after="160" w:line="240" w:lineRule="auto"/>
        <w:jc w:val="both"/>
        <w:rPr>
          <w:rFonts w:cs="Calibri"/>
        </w:rPr>
      </w:pPr>
      <w:r w:rsidRPr="00B47759">
        <w:rPr>
          <w:rFonts w:cs="Calibri"/>
          <w:rtl w:val="0"/>
          <w:lang w:val="cy-GB"/>
        </w:rPr>
        <w:t>Paratoi, llofnodi a dyddio datganiad cyfrifon y Prif Gwnstabl, gan nodi ei fod yn cyflwyno mewn ffordd deg sefyllfa ariannol y Prif Gwnstabl ar y dyddiad cyfrifyddu, a'i incwm a'i wariant am y flwyddyn ariannol sydd newydd ddod i ben.</w:t>
      </w:r>
    </w:p>
    <w:p w:rsidR="00E30BE4" w:rsidRPr="00B47759" w:rsidP="00B116FD" w14:paraId="3D7A2DCE" w14:textId="77777777">
      <w:pPr>
        <w:numPr>
          <w:ilvl w:val="2"/>
          <w:numId w:val="23"/>
        </w:numPr>
        <w:bidi w:val="0"/>
        <w:spacing w:after="160" w:line="240" w:lineRule="auto"/>
        <w:jc w:val="both"/>
        <w:rPr>
          <w:rFonts w:cs="Calibri"/>
        </w:rPr>
      </w:pPr>
      <w:r w:rsidRPr="00B47759">
        <w:rPr>
          <w:rFonts w:cs="Calibri"/>
          <w:rtl w:val="0"/>
          <w:lang w:val="cy-GB"/>
        </w:rPr>
        <w:t>Cyhoeddi cyfrifon cymeradwy ac archwiliedig y Prif Gwnstabl bob blwyddyn, yn unol â'r amserlen statudol.</w:t>
      </w:r>
    </w:p>
    <w:p w:rsidR="00E30BE4" w:rsidRPr="00B47759" w:rsidP="00B116FD" w14:paraId="133C1892" w14:textId="77777777">
      <w:pPr>
        <w:numPr>
          <w:ilvl w:val="2"/>
          <w:numId w:val="23"/>
        </w:numPr>
        <w:bidi w:val="0"/>
        <w:spacing w:after="160" w:line="240" w:lineRule="auto"/>
        <w:jc w:val="both"/>
        <w:rPr>
          <w:rFonts w:cs="Calibri"/>
        </w:rPr>
      </w:pPr>
      <w:r w:rsidRPr="00B47759">
        <w:rPr>
          <w:rFonts w:cs="Calibri"/>
          <w:rtl w:val="0"/>
          <w:lang w:val="cy-GB"/>
        </w:rPr>
        <w:t>Cyflwyno'r Datganiad o Gyfrifon gerbron y Swyddfa Gartref.</w:t>
      </w:r>
    </w:p>
    <w:p w:rsidR="00E30BE4" w:rsidRPr="00B47759" w:rsidP="00E30BE4" w14:paraId="03875FA0" w14:textId="77777777">
      <w:pPr>
        <w:bidi w:val="0"/>
        <w:spacing w:line="240" w:lineRule="auto"/>
        <w:jc w:val="both"/>
        <w:rPr>
          <w:rFonts w:cs="Calibri"/>
          <w:b/>
        </w:rPr>
      </w:pPr>
      <w:r w:rsidRPr="00B47759">
        <w:rPr>
          <w:rFonts w:cs="Calibri"/>
          <w:b/>
          <w:bCs/>
          <w:rtl w:val="0"/>
          <w:lang w:val="cy-GB"/>
        </w:rPr>
        <w:t>Cyfrifoldebau Comisiynydd yr Heddlu a Throseddu a'r Prif Gwnstabl</w:t>
      </w:r>
    </w:p>
    <w:p w:rsidR="00E30BE4" w:rsidRPr="00B47759" w:rsidP="00B116FD" w14:paraId="7B6C34A5" w14:textId="77777777">
      <w:pPr>
        <w:numPr>
          <w:ilvl w:val="2"/>
          <w:numId w:val="23"/>
        </w:numPr>
        <w:bidi w:val="0"/>
        <w:spacing w:after="160" w:line="240" w:lineRule="auto"/>
        <w:jc w:val="both"/>
        <w:rPr>
          <w:rFonts w:cs="Calibri"/>
        </w:rPr>
      </w:pPr>
      <w:r w:rsidRPr="00B47759">
        <w:rPr>
          <w:rFonts w:cs="Calibri"/>
          <w:rtl w:val="0"/>
          <w:lang w:val="cy-GB"/>
        </w:rPr>
        <w:t>Ystyried a chymeradwyo'r cyfrifon blynyddol yn unol â'r amserlen statudol.</w:t>
      </w:r>
    </w:p>
    <w:p w:rsidR="00E30BE4" w:rsidRPr="00B47759" w:rsidP="00E160FA" w14:paraId="012C8EA3" w14:textId="27E68593">
      <w:pPr>
        <w:bidi w:val="0"/>
        <w:spacing w:line="240" w:lineRule="auto"/>
        <w:jc w:val="center"/>
        <w:rPr>
          <w:rFonts w:cs="Calibri"/>
          <w:b/>
          <w:bCs/>
        </w:rPr>
      </w:pPr>
      <w:r w:rsidRPr="00B47759">
        <w:rPr>
          <w:rFonts w:cs="Calibri"/>
          <w:bCs/>
          <w:rtl w:val="0"/>
          <w:lang w:val="cy-GB"/>
        </w:rPr>
        <w:t>1.3.15    Ystyried Llythyr Rheoli Blynyddol Archwilio Cymru ac ymateb iddo.</w:t>
        <w:br w:type="page"/>
      </w:r>
      <w:r w:rsidRPr="00B47759">
        <w:rPr>
          <w:rFonts w:cs="Calibri"/>
          <w:b/>
          <w:bCs/>
          <w:rtl w:val="0"/>
          <w:lang w:val="cy-GB"/>
        </w:rPr>
        <w:t>6 - CYNLLUNIO ARIANNOL</w:t>
      </w:r>
    </w:p>
    <w:p w:rsidR="00E30BE4" w:rsidRPr="00B47759" w:rsidP="00E30BE4" w14:paraId="2568BDE3" w14:textId="14A8E0A7">
      <w:pPr>
        <w:bidi w:val="0"/>
        <w:spacing w:line="240" w:lineRule="auto"/>
        <w:jc w:val="both"/>
        <w:rPr>
          <w:rFonts w:cs="Calibri"/>
          <w:b/>
        </w:rPr>
      </w:pPr>
      <w:r>
        <w:rPr>
          <w:rFonts w:cs="Calibri"/>
          <w:b/>
          <w:bCs/>
          <w:rtl w:val="0"/>
          <w:lang w:val="cy-GB"/>
        </w:rPr>
        <w:t xml:space="preserve">1. </w:t>
      </w:r>
      <w:r>
        <w:rPr>
          <w:rFonts w:cs="Calibri"/>
          <w:b/>
          <w:bCs/>
          <w:rtl w:val="0"/>
          <w:lang w:val="cy-GB"/>
        </w:rPr>
        <w:t>Pam mae hyn yn bwysig?</w:t>
      </w:r>
    </w:p>
    <w:p w:rsidR="00E30BE4" w:rsidRPr="00B47759" w14:paraId="3E49698F" w14:textId="77777777">
      <w:pPr>
        <w:numPr>
          <w:ilvl w:val="2"/>
          <w:numId w:val="65"/>
        </w:numPr>
        <w:bidi w:val="0"/>
        <w:spacing w:after="160" w:line="240" w:lineRule="auto"/>
        <w:jc w:val="both"/>
        <w:rPr>
          <w:rFonts w:cs="Calibri"/>
        </w:rPr>
      </w:pPr>
      <w:r w:rsidRPr="00B47759">
        <w:rPr>
          <w:rFonts w:cs="Calibri"/>
          <w:rtl w:val="0"/>
          <w:lang w:val="cy-GB"/>
        </w:rPr>
        <w:t xml:space="preserve">Mae'r Comisiynydd a'r Prif Gwnstabl ill dau yn gyfrifol am sicrhau gwaith cynllunio ariannol a chyllidebol effeithiol yn y byrdymor, y tymor canolig a'r tymor hwy.  </w:t>
      </w:r>
    </w:p>
    <w:p w:rsidR="00E30BE4" w:rsidRPr="00B47759" w14:paraId="21636BDB" w14:textId="77777777">
      <w:pPr>
        <w:numPr>
          <w:ilvl w:val="2"/>
          <w:numId w:val="65"/>
        </w:numPr>
        <w:bidi w:val="0"/>
        <w:spacing w:after="160" w:line="240" w:lineRule="auto"/>
        <w:jc w:val="both"/>
        <w:rPr>
          <w:rFonts w:cs="Calibri"/>
        </w:rPr>
      </w:pPr>
      <w:r w:rsidRPr="00B47759">
        <w:rPr>
          <w:rFonts w:cs="Calibri"/>
          <w:rtl w:val="0"/>
          <w:lang w:val="cy-GB"/>
        </w:rPr>
        <w:t xml:space="preserve">Mae Heddlu De Cymru yn sefydliad cymhleth sy'n gyfrifol am gyflawni amrywiaeth o weithgareddau plismona a gweithgareddau cysylltiedig eraill. </w:t>
      </w:r>
      <w:r w:rsidRPr="00B47759">
        <w:rPr>
          <w:rFonts w:cs="Calibri"/>
          <w:rtl w:val="0"/>
          <w:lang w:val="cy-GB"/>
        </w:rPr>
        <w:t xml:space="preserve">Mae angen iddo ddatblygu systemau a all ddyrannu adnoddau yn unol â blaenoriaethau. </w:t>
      </w:r>
      <w:r w:rsidRPr="00B47759">
        <w:rPr>
          <w:rFonts w:cs="Calibri"/>
          <w:rtl w:val="0"/>
          <w:lang w:val="cy-GB"/>
        </w:rPr>
        <w:t>Mae gwaith cynllunio ariannol yn hanfodol er mwyn iddo weithredu'n effeithiol.</w:t>
      </w:r>
    </w:p>
    <w:p w:rsidR="00E30BE4" w:rsidRPr="00B47759" w14:paraId="7E2D64B5" w14:textId="28918A5F">
      <w:pPr>
        <w:numPr>
          <w:ilvl w:val="2"/>
          <w:numId w:val="65"/>
        </w:numPr>
        <w:bidi w:val="0"/>
        <w:spacing w:after="160" w:line="240" w:lineRule="auto"/>
        <w:jc w:val="both"/>
        <w:rPr>
          <w:rFonts w:cs="Calibri"/>
        </w:rPr>
      </w:pPr>
      <w:r w:rsidRPr="00B47759">
        <w:rPr>
          <w:rFonts w:cs="Calibri"/>
          <w:rtl w:val="0"/>
          <w:lang w:val="cy-GB"/>
        </w:rPr>
        <w:t xml:space="preserve">Dylai'r broses cynllunio ariannol gael ei nodi yng Nghynllun yr Heddlu, Troseddu a Chyfiawnder, y fframwaith polisi cymeradwy, y broses cynllunio busnes, a'r angen i gyflawni amcanion allweddol. </w:t>
      </w:r>
    </w:p>
    <w:p w:rsidR="00E30BE4" w14:paraId="2E7D5DC7" w14:textId="77777777">
      <w:pPr>
        <w:numPr>
          <w:ilvl w:val="2"/>
          <w:numId w:val="65"/>
        </w:numPr>
        <w:bidi w:val="0"/>
        <w:spacing w:after="160" w:line="240" w:lineRule="auto"/>
        <w:jc w:val="both"/>
        <w:rPr>
          <w:rFonts w:cs="Calibri"/>
        </w:rPr>
      </w:pPr>
      <w:r w:rsidRPr="00B47759">
        <w:rPr>
          <w:rFonts w:cs="Calibri"/>
          <w:rtl w:val="0"/>
          <w:lang w:val="cy-GB"/>
        </w:rPr>
        <w:t xml:space="preserve">Dylai'r broses gynllunio fod yn barhaus a dylai'r cyfnod cynllunio bara 3 blynedd o leiaf. </w:t>
      </w:r>
      <w:r w:rsidRPr="00B47759">
        <w:rPr>
          <w:rFonts w:cs="Calibri"/>
          <w:rtl w:val="0"/>
          <w:lang w:val="cy-GB"/>
        </w:rPr>
        <w:t xml:space="preserve">Dylai'r broses gynnwys cynllun blynyddol manylach - y gyllideb, sy'n cwmpasu'r flwyddyn ariannol i ddod. </w:t>
      </w:r>
      <w:r w:rsidRPr="00B47759">
        <w:rPr>
          <w:rFonts w:cs="Calibri"/>
          <w:rtl w:val="0"/>
          <w:lang w:val="cy-GB"/>
        </w:rPr>
        <w:t>Mae hyn yn galluogi Heddlu De Cymru i gynllunio, monitro a rheoli'r ffordd y caiff cronfeydd eu dyrannu a'u gwario.</w:t>
      </w:r>
    </w:p>
    <w:p w:rsidR="00212CF8" w:rsidRPr="00B47759" w14:paraId="5FCC7BD4" w14:textId="14152E1E">
      <w:pPr>
        <w:numPr>
          <w:ilvl w:val="2"/>
          <w:numId w:val="65"/>
        </w:numPr>
        <w:bidi w:val="0"/>
        <w:spacing w:after="160" w:line="240" w:lineRule="auto"/>
        <w:jc w:val="both"/>
        <w:rPr>
          <w:rFonts w:cs="Calibri"/>
        </w:rPr>
      </w:pPr>
      <w:r>
        <w:rPr>
          <w:rFonts w:cs="Calibri"/>
          <w:rtl w:val="0"/>
          <w:lang w:val="cy-GB"/>
        </w:rPr>
        <w:t xml:space="preserve">Cydnabyddir y gall argaeledd gwybodaeth gan y llywodraeth am ddyrannu adnoddau effeithio a chyfyngu ar gynllunio ariannol yng ngwasanaeth yr heddlu. </w:t>
      </w:r>
    </w:p>
    <w:p w:rsidR="00E30BE4" w:rsidP="00E30BE4" w14:paraId="1A837609" w14:textId="77777777">
      <w:pPr>
        <w:bidi w:val="0"/>
        <w:spacing w:line="240" w:lineRule="auto"/>
        <w:jc w:val="both"/>
        <w:rPr>
          <w:rFonts w:cs="Calibri"/>
          <w:b/>
          <w:u w:val="single"/>
        </w:rPr>
      </w:pPr>
    </w:p>
    <w:p w:rsidR="00E30BE4" w:rsidRPr="00B47759" w:rsidP="00E30BE4" w14:paraId="4053E979" w14:textId="72805827">
      <w:pPr>
        <w:bidi w:val="0"/>
        <w:spacing w:line="240" w:lineRule="auto"/>
        <w:jc w:val="both"/>
        <w:rPr>
          <w:rFonts w:cs="Calibri"/>
          <w:b/>
          <w:u w:val="single"/>
        </w:rPr>
      </w:pPr>
      <w:r>
        <w:rPr>
          <w:rFonts w:cs="Calibri"/>
          <w:b/>
          <w:bCs/>
          <w:u w:val="single"/>
          <w:rtl w:val="0"/>
          <w:lang w:val="cy-GB"/>
        </w:rPr>
        <w:t xml:space="preserve">2. </w:t>
      </w:r>
      <w:r>
        <w:rPr>
          <w:rFonts w:cs="Calibri"/>
          <w:b/>
          <w:bCs/>
          <w:u w:val="single"/>
          <w:rtl w:val="0"/>
          <w:lang w:val="cy-GB"/>
        </w:rPr>
        <w:t>Cynllunio Ariannol Tymor Canolig</w:t>
      </w:r>
    </w:p>
    <w:p w:rsidR="00E30BE4" w:rsidRPr="00B47759" w:rsidP="00E30BE4" w14:paraId="6E309541" w14:textId="3B6B3D10">
      <w:pPr>
        <w:bidi w:val="0"/>
        <w:spacing w:line="240" w:lineRule="auto"/>
        <w:jc w:val="both"/>
        <w:rPr>
          <w:rFonts w:cs="Calibri"/>
          <w:b/>
        </w:rPr>
      </w:pPr>
      <w:r>
        <w:rPr>
          <w:rFonts w:cs="Calibri"/>
          <w:b/>
          <w:bCs/>
          <w:rtl w:val="0"/>
          <w:lang w:val="cy-GB"/>
        </w:rPr>
        <w:t>2.1 Cyfrifoldebau Comisiynydd yr Heddlu a Throseddu</w:t>
      </w:r>
    </w:p>
    <w:p w:rsidR="00E30BE4" w:rsidRPr="00B47759" w:rsidP="00B116FD" w14:paraId="58DAD7B2" w14:textId="09F91409">
      <w:pPr>
        <w:numPr>
          <w:ilvl w:val="2"/>
          <w:numId w:val="24"/>
        </w:numPr>
        <w:bidi w:val="0"/>
        <w:spacing w:after="160" w:line="240" w:lineRule="auto"/>
        <w:jc w:val="both"/>
        <w:rPr>
          <w:rFonts w:cs="Calibri"/>
        </w:rPr>
      </w:pPr>
      <w:r w:rsidRPr="00B47759">
        <w:rPr>
          <w:rFonts w:cs="Calibri"/>
          <w:rtl w:val="0"/>
          <w:lang w:val="cy-GB"/>
        </w:rPr>
        <w:t xml:space="preserve">Mewn ymgynghoriad â'r Prif Gwnstabl a rhanddeiliaid a phartneriaid perthnasol eraill, nodi a chytuno ar strategaeth ariannol tymor canolig sy'n cynnwys cynlluniau cyllid a gwariant ar gyfer refeniw a chyfalaf a gwerth am arian.  </w:t>
      </w:r>
      <w:r w:rsidRPr="00B47759">
        <w:rPr>
          <w:rFonts w:cs="Calibri"/>
          <w:rtl w:val="0"/>
          <w:lang w:val="cy-GB"/>
        </w:rPr>
        <w:t xml:space="preserve">Dylai'r strategaeth ystyried sawl blwyddyn, rhyng-ddibyniaethau cyllidebau refeniw a buddsoddiadau cyfalaf, rôl cronfeydd a'r broses o ystyried risgiau. </w:t>
      </w:r>
      <w:r w:rsidRPr="00B47759">
        <w:rPr>
          <w:rFonts w:cs="Calibri"/>
          <w:rtl w:val="0"/>
          <w:lang w:val="cy-GB"/>
        </w:rPr>
        <w:t xml:space="preserve">Dylai fod yn ystyried fforddiadwyedd yn ogystal â Chod Materion Ariannol CIPFA ar gyfer Cyllid Cyfalaf mewn Awdurdodau Lleol. </w:t>
      </w:r>
      <w:r w:rsidRPr="00B47759">
        <w:rPr>
          <w:rFonts w:cs="Calibri"/>
          <w:rtl w:val="0"/>
          <w:lang w:val="cy-GB"/>
        </w:rPr>
        <w:t xml:space="preserve">Dylai'r strategaeth fod yn gyson â Chynllun yr Heddlu, Troseddu a Chyfiawnder. </w:t>
      </w:r>
    </w:p>
    <w:p w:rsidR="00E30BE4" w:rsidRPr="00B47759" w:rsidP="00E30BE4" w14:paraId="5E91B5E2" w14:textId="77777777">
      <w:pPr>
        <w:bidi w:val="0"/>
        <w:spacing w:line="240" w:lineRule="auto"/>
        <w:jc w:val="both"/>
        <w:rPr>
          <w:rFonts w:cs="Calibri"/>
          <w:b/>
        </w:rPr>
      </w:pPr>
      <w:r w:rsidRPr="00B47759">
        <w:rPr>
          <w:rFonts w:cs="Calibri"/>
          <w:b/>
          <w:bCs/>
          <w:rtl w:val="0"/>
          <w:lang w:val="cy-GB"/>
        </w:rPr>
        <w:t>Cyfrifoldebau Prif Swyddogion Cyllid y Comisiynydd a'r Prif Gwnstabl</w:t>
      </w:r>
    </w:p>
    <w:p w:rsidR="00E30BE4" w:rsidRPr="00B47759" w:rsidP="00B116FD" w14:paraId="16FB805C" w14:textId="77777777">
      <w:pPr>
        <w:numPr>
          <w:ilvl w:val="2"/>
          <w:numId w:val="24"/>
        </w:numPr>
        <w:bidi w:val="0"/>
        <w:spacing w:after="160" w:line="240" w:lineRule="auto"/>
        <w:jc w:val="both"/>
        <w:rPr>
          <w:rFonts w:cs="Calibri"/>
        </w:rPr>
      </w:pPr>
      <w:r w:rsidRPr="00B47759">
        <w:rPr>
          <w:rFonts w:cs="Calibri"/>
          <w:rtl w:val="0"/>
          <w:lang w:val="cy-GB"/>
        </w:rPr>
        <w:t xml:space="preserve">Pennu fformat ac amseriad y cynlluniau ariannol tymor canolig i'w cyflwyno i'r Comisiynydd. </w:t>
      </w:r>
      <w:r w:rsidRPr="00B47759">
        <w:rPr>
          <w:rFonts w:cs="Calibri"/>
          <w:rtl w:val="0"/>
          <w:lang w:val="cy-GB"/>
        </w:rPr>
        <w:t xml:space="preserve">Bydd y fformat yn bodloni'r holl ofynion cyfreithiol ac yn dilyn canllawiau diweddaraf CIPFA ac A25 o Ddeddf Llywodraeth Leol 2003 a'r Cod Ymarfer Rheolaeth Ariannol. </w:t>
      </w:r>
    </w:p>
    <w:p w:rsidR="00E30BE4" w:rsidRPr="00B47759" w:rsidP="00B116FD" w14:paraId="49781A6B" w14:textId="1B2C3DDE">
      <w:pPr>
        <w:numPr>
          <w:ilvl w:val="2"/>
          <w:numId w:val="24"/>
        </w:numPr>
        <w:bidi w:val="0"/>
        <w:spacing w:after="160" w:line="240" w:lineRule="auto"/>
        <w:jc w:val="both"/>
        <w:rPr>
          <w:rFonts w:cs="Calibri"/>
        </w:rPr>
      </w:pPr>
      <w:r w:rsidRPr="00B47759">
        <w:rPr>
          <w:rFonts w:cs="Calibri"/>
          <w:rtl w:val="0"/>
          <w:lang w:val="cy-GB"/>
        </w:rPr>
        <w:t xml:space="preserve">Paratoi rhagamcaniad tymor canolig o incwm a gwariant arfaethedig i'w gyflwyno i'r Comisiynydd. </w:t>
      </w:r>
      <w:r w:rsidRPr="00B47759">
        <w:rPr>
          <w:rFonts w:cs="Calibri"/>
          <w:rtl w:val="0"/>
          <w:lang w:val="cy-GB"/>
        </w:rPr>
        <w:t>Wrth baratoi'r rhagolygon, bydd Prif Swyddogion Cyllid y Comisiynydd a'r Prif Gwnstabl yn rhoi sylw i'r canlynol:</w:t>
      </w:r>
    </w:p>
    <w:p w:rsidR="00E30BE4" w:rsidRPr="00055D15" w14:paraId="1F9A6246" w14:textId="1D17B567">
      <w:pPr>
        <w:pStyle w:val="ListParagraph"/>
        <w:numPr>
          <w:ilvl w:val="0"/>
          <w:numId w:val="81"/>
        </w:numPr>
        <w:bidi w:val="0"/>
        <w:spacing w:after="160" w:line="240" w:lineRule="auto"/>
        <w:jc w:val="both"/>
        <w:rPr>
          <w:rFonts w:cs="Calibri"/>
        </w:rPr>
      </w:pPr>
      <w:r w:rsidRPr="00055D15">
        <w:rPr>
          <w:rFonts w:cs="Calibri"/>
          <w:rtl w:val="0"/>
          <w:lang w:val="cy-GB"/>
        </w:rPr>
        <w:t>Cynllun yr Heddlu, Troseddu a Chyfiawnder</w:t>
      </w:r>
    </w:p>
    <w:p w:rsidR="00E30BE4" w:rsidRPr="00055D15" w14:paraId="00B8E463" w14:textId="77777777">
      <w:pPr>
        <w:pStyle w:val="ListParagraph"/>
        <w:numPr>
          <w:ilvl w:val="0"/>
          <w:numId w:val="81"/>
        </w:numPr>
        <w:bidi w:val="0"/>
        <w:spacing w:after="160" w:line="240" w:lineRule="auto"/>
        <w:jc w:val="both"/>
        <w:rPr>
          <w:rFonts w:cs="Calibri"/>
        </w:rPr>
      </w:pPr>
      <w:r w:rsidRPr="00055D15">
        <w:rPr>
          <w:rFonts w:cs="Calibri"/>
          <w:rtl w:val="0"/>
          <w:lang w:val="cy-GB"/>
        </w:rPr>
        <w:t>gofynion polisi wedi'u cymeradwyo gan y Comisiynydd fel rhan o'r fframwaith polisi</w:t>
      </w:r>
    </w:p>
    <w:p w:rsidR="00E30BE4" w:rsidRPr="00055D15" w14:paraId="501E4BFB" w14:textId="77777777">
      <w:pPr>
        <w:pStyle w:val="ListParagraph"/>
        <w:numPr>
          <w:ilvl w:val="0"/>
          <w:numId w:val="81"/>
        </w:numPr>
        <w:bidi w:val="0"/>
        <w:spacing w:after="160" w:line="240" w:lineRule="auto"/>
        <w:jc w:val="both"/>
        <w:rPr>
          <w:rFonts w:cs="Calibri"/>
        </w:rPr>
      </w:pPr>
      <w:r w:rsidRPr="00055D15">
        <w:rPr>
          <w:rFonts w:cs="Calibri"/>
          <w:rtl w:val="0"/>
          <w:lang w:val="cy-GB"/>
        </w:rPr>
        <w:t>y Gofyniad Plismona Strategol</w:t>
      </w:r>
    </w:p>
    <w:p w:rsidR="00E30BE4" w:rsidRPr="00055D15" w14:paraId="3555C7DC" w14:textId="77777777">
      <w:pPr>
        <w:pStyle w:val="ListParagraph"/>
        <w:numPr>
          <w:ilvl w:val="0"/>
          <w:numId w:val="81"/>
        </w:numPr>
        <w:bidi w:val="0"/>
        <w:spacing w:after="160" w:line="240" w:lineRule="auto"/>
        <w:jc w:val="both"/>
        <w:rPr>
          <w:rFonts w:cs="Calibri"/>
        </w:rPr>
      </w:pPr>
      <w:r w:rsidRPr="00055D15">
        <w:rPr>
          <w:rFonts w:cs="Calibri"/>
          <w:rtl w:val="0"/>
          <w:lang w:val="cy-GB"/>
        </w:rPr>
        <w:t>ymrwymiadau na ellir eu hosgoi yn y dyfodol, gan gynnwys gofynion deddfwriaethol</w:t>
      </w:r>
    </w:p>
    <w:p w:rsidR="00E30BE4" w:rsidRPr="00055D15" w14:paraId="36E10289" w14:textId="77777777">
      <w:pPr>
        <w:pStyle w:val="ListParagraph"/>
        <w:numPr>
          <w:ilvl w:val="0"/>
          <w:numId w:val="81"/>
        </w:numPr>
        <w:bidi w:val="0"/>
        <w:spacing w:after="160" w:line="240" w:lineRule="auto"/>
        <w:jc w:val="both"/>
        <w:rPr>
          <w:rFonts w:cs="Calibri"/>
        </w:rPr>
      </w:pPr>
      <w:r w:rsidRPr="00055D15">
        <w:rPr>
          <w:rFonts w:cs="Calibri"/>
          <w:rtl w:val="0"/>
          <w:lang w:val="cy-GB"/>
        </w:rPr>
        <w:t>mentrau sydd eisoes ar waith</w:t>
      </w:r>
    </w:p>
    <w:p w:rsidR="00E30BE4" w:rsidRPr="00055D15" w14:paraId="712B23C6" w14:textId="77777777">
      <w:pPr>
        <w:pStyle w:val="ListParagraph"/>
        <w:numPr>
          <w:ilvl w:val="0"/>
          <w:numId w:val="81"/>
        </w:numPr>
        <w:bidi w:val="0"/>
        <w:spacing w:after="160" w:line="240" w:lineRule="auto"/>
        <w:jc w:val="both"/>
        <w:rPr>
          <w:rFonts w:cs="Calibri"/>
        </w:rPr>
      </w:pPr>
      <w:r w:rsidRPr="00055D15">
        <w:rPr>
          <w:rFonts w:cs="Calibri"/>
          <w:rtl w:val="0"/>
          <w:lang w:val="cy-GB"/>
        </w:rPr>
        <w:t>goblygiadau refeniw'r rhaglen gyfalaf ddrafft</w:t>
      </w:r>
    </w:p>
    <w:p w:rsidR="00E30BE4" w:rsidRPr="00055D15" w14:paraId="1F085340" w14:textId="77777777">
      <w:pPr>
        <w:pStyle w:val="ListParagraph"/>
        <w:numPr>
          <w:ilvl w:val="0"/>
          <w:numId w:val="81"/>
        </w:numPr>
        <w:bidi w:val="0"/>
        <w:spacing w:after="160" w:line="240" w:lineRule="auto"/>
        <w:jc w:val="both"/>
        <w:rPr>
          <w:rFonts w:cs="Calibri"/>
        </w:rPr>
      </w:pPr>
      <w:r w:rsidRPr="00055D15">
        <w:rPr>
          <w:rFonts w:cs="Calibri"/>
          <w:rtl w:val="0"/>
          <w:lang w:val="cy-GB"/>
        </w:rPr>
        <w:t>datblygiadau gwasanaeth arfaethedig a chynlluniau sy'n adlewyrchu gwaith ymgynghori cyhoeddus</w:t>
      </w:r>
    </w:p>
    <w:p w:rsidR="00E30BE4" w:rsidRPr="00055D15" w14:paraId="1D6E7C85" w14:textId="77777777">
      <w:pPr>
        <w:pStyle w:val="ListParagraph"/>
        <w:numPr>
          <w:ilvl w:val="0"/>
          <w:numId w:val="81"/>
        </w:numPr>
        <w:bidi w:val="0"/>
        <w:spacing w:after="160" w:line="240" w:lineRule="auto"/>
        <w:jc w:val="both"/>
        <w:rPr>
          <w:rFonts w:cs="Calibri"/>
        </w:rPr>
      </w:pPr>
      <w:r w:rsidRPr="00055D15">
        <w:rPr>
          <w:rFonts w:cs="Calibri"/>
          <w:rtl w:val="0"/>
          <w:lang w:val="cy-GB"/>
        </w:rPr>
        <w:t>yr angen i gyflawni arbedion effeithlonrwydd a/neu gynhyrchiant</w:t>
      </w:r>
    </w:p>
    <w:p w:rsidR="00E30BE4" w:rsidRPr="00055D15" w14:paraId="32ABAB9F" w14:textId="77777777">
      <w:pPr>
        <w:pStyle w:val="ListParagraph"/>
        <w:numPr>
          <w:ilvl w:val="0"/>
          <w:numId w:val="81"/>
        </w:numPr>
        <w:bidi w:val="0"/>
        <w:spacing w:after="160" w:line="240" w:lineRule="auto"/>
        <w:jc w:val="both"/>
        <w:rPr>
          <w:rFonts w:cs="Calibri"/>
        </w:rPr>
      </w:pPr>
      <w:r w:rsidRPr="00055D15">
        <w:rPr>
          <w:rFonts w:cs="Calibri"/>
          <w:rtl w:val="0"/>
          <w:lang w:val="cy-GB"/>
        </w:rPr>
        <w:t>dyraniadau grant y llywodraeth</w:t>
      </w:r>
    </w:p>
    <w:p w:rsidR="00E30BE4" w:rsidRPr="00055D15" w14:paraId="7EE3BA2A" w14:textId="77777777">
      <w:pPr>
        <w:pStyle w:val="ListParagraph"/>
        <w:numPr>
          <w:ilvl w:val="0"/>
          <w:numId w:val="81"/>
        </w:numPr>
        <w:bidi w:val="0"/>
        <w:spacing w:after="160" w:line="240" w:lineRule="auto"/>
        <w:jc w:val="both"/>
        <w:rPr>
          <w:rFonts w:cs="Calibri"/>
        </w:rPr>
      </w:pPr>
      <w:r w:rsidRPr="00055D15">
        <w:rPr>
          <w:rFonts w:cs="Calibri"/>
          <w:rtl w:val="0"/>
          <w:lang w:val="cy-GB"/>
        </w:rPr>
        <w:t>goblygiadau posibl i drethdalwyr lleol</w:t>
      </w:r>
    </w:p>
    <w:p w:rsidR="00E30BE4" w14:paraId="0169E16F" w14:textId="77777777">
      <w:pPr>
        <w:pStyle w:val="ListParagraph"/>
        <w:numPr>
          <w:ilvl w:val="0"/>
          <w:numId w:val="81"/>
        </w:numPr>
        <w:bidi w:val="0"/>
        <w:spacing w:after="160" w:line="240" w:lineRule="auto"/>
        <w:jc w:val="both"/>
        <w:rPr>
          <w:rFonts w:cs="Calibri"/>
        </w:rPr>
      </w:pPr>
      <w:r w:rsidRPr="00055D15">
        <w:rPr>
          <w:rFonts w:cs="Calibri"/>
          <w:rtl w:val="0"/>
          <w:lang w:val="cy-GB"/>
        </w:rPr>
        <w:t xml:space="preserve">strategaeth gomisiynu Comisiynydd yr Heddlu a Throseddu </w:t>
      </w:r>
    </w:p>
    <w:p w:rsidR="00277804" w:rsidRPr="00055D15" w14:paraId="7F8FD5BD" w14:textId="7BF1B345">
      <w:pPr>
        <w:pStyle w:val="ListParagraph"/>
        <w:numPr>
          <w:ilvl w:val="0"/>
          <w:numId w:val="81"/>
        </w:numPr>
        <w:bidi w:val="0"/>
        <w:spacing w:after="160" w:line="240" w:lineRule="auto"/>
        <w:jc w:val="both"/>
        <w:rPr>
          <w:rFonts w:cs="Calibri"/>
        </w:rPr>
      </w:pPr>
      <w:r>
        <w:rPr>
          <w:rFonts w:cs="Calibri"/>
          <w:rtl w:val="0"/>
          <w:lang w:val="cy-GB"/>
        </w:rPr>
        <w:t xml:space="preserve">rheoli risg a'r defnydd o gronfeydd </w:t>
      </w:r>
    </w:p>
    <w:p w:rsidR="00E30BE4" w:rsidRPr="00B47759" w:rsidP="00B116FD" w14:paraId="55FA22AF" w14:textId="77777777">
      <w:pPr>
        <w:numPr>
          <w:ilvl w:val="2"/>
          <w:numId w:val="24"/>
        </w:numPr>
        <w:bidi w:val="0"/>
        <w:spacing w:after="160" w:line="240" w:lineRule="auto"/>
        <w:jc w:val="both"/>
        <w:rPr>
          <w:rFonts w:cs="Calibri"/>
        </w:rPr>
      </w:pPr>
      <w:r w:rsidRPr="00B47759">
        <w:rPr>
          <w:rFonts w:cs="Calibri"/>
          <w:rtl w:val="0"/>
          <w:lang w:val="cy-GB"/>
        </w:rPr>
        <w:t xml:space="preserve">Paratoi rhagamcaniad tymor canolig o adnoddau posibl, gan gynnwys opsiynau ar gyfer defnyddio balansau, cronfeydd a darpariaethau cyffredinol, a thybiaeth ynghylch lefelau cyllid y llywodraeth yn y dyfodol.  </w:t>
      </w:r>
    </w:p>
    <w:p w:rsidR="00E30BE4" w:rsidRPr="00B47759" w:rsidP="00B116FD" w14:paraId="781178BA" w14:textId="77777777">
      <w:pPr>
        <w:numPr>
          <w:ilvl w:val="2"/>
          <w:numId w:val="24"/>
        </w:numPr>
        <w:bidi w:val="0"/>
        <w:spacing w:after="160" w:line="240" w:lineRule="auto"/>
        <w:jc w:val="both"/>
        <w:rPr>
          <w:rFonts w:cs="Calibri"/>
        </w:rPr>
      </w:pPr>
      <w:r w:rsidRPr="00B47759">
        <w:rPr>
          <w:rFonts w:cs="Calibri"/>
          <w:rtl w:val="0"/>
          <w:lang w:val="cy-GB"/>
        </w:rPr>
        <w:t xml:space="preserve">Gellir nodi bwlch rhwng yr adnoddau sydd ar gael a'r adnoddau sydd eu hangen.  </w:t>
      </w:r>
      <w:r w:rsidRPr="00B47759">
        <w:rPr>
          <w:rFonts w:cs="Calibri"/>
          <w:rtl w:val="0"/>
          <w:lang w:val="cy-GB"/>
        </w:rPr>
        <w:t>Dylai'r Prif Gwnstabl flaenoriaethu gofynion er mwyn galluogi'r Comisiynydd i wneud penderfyniadau ar sail gwybodaeth ynghylch lefelau cyllid yn y dyfodol a chynllunio'r defnydd o adnoddau.</w:t>
      </w:r>
    </w:p>
    <w:p w:rsidR="00E30BE4" w:rsidRPr="00B47759" w:rsidP="00E30BE4" w14:paraId="3AA0F8F4" w14:textId="77777777">
      <w:pPr>
        <w:bidi w:val="0"/>
        <w:spacing w:line="240" w:lineRule="auto"/>
        <w:jc w:val="both"/>
        <w:rPr>
          <w:rFonts w:cs="Calibri"/>
          <w:b/>
          <w:u w:val="single"/>
        </w:rPr>
      </w:pPr>
      <w:r w:rsidRPr="00B47759">
        <w:rPr>
          <w:rFonts w:cs="Calibri"/>
          <w:b/>
          <w:bCs/>
          <w:u w:val="single"/>
          <w:rtl w:val="0"/>
          <w:lang w:val="cy-GB"/>
        </w:rPr>
        <w:t xml:space="preserve">Y Gyllideb Refeniw Flynyddol </w:t>
      </w:r>
    </w:p>
    <w:p w:rsidR="00E30BE4" w:rsidRPr="00B47759" w:rsidP="00B116FD" w14:paraId="4C7B864D" w14:textId="77777777">
      <w:pPr>
        <w:numPr>
          <w:ilvl w:val="2"/>
          <w:numId w:val="24"/>
        </w:numPr>
        <w:bidi w:val="0"/>
        <w:spacing w:after="160" w:line="240" w:lineRule="auto"/>
        <w:jc w:val="both"/>
        <w:rPr>
          <w:rFonts w:cs="Calibri"/>
        </w:rPr>
      </w:pPr>
      <w:r w:rsidRPr="00B47759">
        <w:rPr>
          <w:rFonts w:cs="Calibri"/>
          <w:rtl w:val="0"/>
          <w:lang w:val="cy-GB"/>
        </w:rPr>
        <w:t xml:space="preserve">Mae'r gyllideb refeniw yn rhoi amcangyfrif am y flwyddyn i ddod o ofynion incwm a gwariant blynyddol gwasanaeth yr heddlu, ac mae'n nodi goblygiadau ariannol polisïau strategol y Comisiynydd.  </w:t>
      </w:r>
      <w:r w:rsidRPr="00B47759">
        <w:rPr>
          <w:rFonts w:cs="Calibri"/>
          <w:rtl w:val="0"/>
          <w:lang w:val="cy-GB"/>
        </w:rPr>
        <w:t xml:space="preserve">Mae'n rhoi'r awdurdod i'r Prif Gwnstabl wario ac mae'n sail i'r gwaith o fonitro perfformiad ariannol y Comisiynydd a’r Heddlu ill dau.  </w:t>
      </w:r>
    </w:p>
    <w:p w:rsidR="00E30BE4" w:rsidRPr="00B47759" w:rsidP="00B116FD" w14:paraId="39DC13C3" w14:textId="77777777">
      <w:pPr>
        <w:numPr>
          <w:ilvl w:val="2"/>
          <w:numId w:val="24"/>
        </w:numPr>
        <w:bidi w:val="0"/>
        <w:spacing w:after="160" w:line="240" w:lineRule="auto"/>
        <w:jc w:val="both"/>
        <w:rPr>
          <w:rFonts w:cs="Calibri"/>
        </w:rPr>
      </w:pPr>
      <w:r w:rsidRPr="00B47759">
        <w:rPr>
          <w:rFonts w:cs="Calibri"/>
          <w:rtl w:val="0"/>
          <w:lang w:val="cy-GB"/>
        </w:rPr>
        <w:t xml:space="preserve">Dylai'r Comisiynydd ymgynghori â'r Prif Gwnstabl a rhanddeiliaid a phartneriaid perthnasol eraill wrth gynllunio'r gyllideb flynyddol gyffredinol a fydd yn cynnwys cyllideb ar wahân ar gyfer yr heddlu. </w:t>
      </w:r>
      <w:r w:rsidRPr="00B47759">
        <w:rPr>
          <w:rFonts w:cs="Calibri"/>
          <w:rtl w:val="0"/>
          <w:lang w:val="cy-GB"/>
        </w:rPr>
        <w:t xml:space="preserve">Bydd hyn yn ystyried cyllid gan y llywodraeth a ffynonellau eraill, a bydd yn cydbwyso anghenion gwariant y gwasanaeth plismona â'r lefel o drethiant lleol. </w:t>
      </w:r>
      <w:r w:rsidRPr="00B47759">
        <w:rPr>
          <w:rFonts w:cs="Calibri"/>
          <w:rtl w:val="0"/>
          <w:lang w:val="cy-GB"/>
        </w:rPr>
        <w:t xml:space="preserve">Dylai hyn fodloni'r gofynion statudol i fantoli'r gyllideb (Deddf Llywodraeth Leol 2003) a chael ei gwblhau yn unol â'r amserlen statudol. </w:t>
      </w:r>
    </w:p>
    <w:p w:rsidR="00E30BE4" w:rsidRPr="00B47759" w:rsidP="00B116FD" w14:paraId="4AEEE6DF" w14:textId="07D675A8">
      <w:pPr>
        <w:numPr>
          <w:ilvl w:val="2"/>
          <w:numId w:val="24"/>
        </w:numPr>
        <w:bidi w:val="0"/>
        <w:spacing w:after="160" w:line="240" w:lineRule="auto"/>
        <w:jc w:val="both"/>
        <w:rPr>
          <w:rFonts w:cs="Calibri"/>
        </w:rPr>
      </w:pPr>
      <w:r w:rsidRPr="00B47759">
        <w:rPr>
          <w:rFonts w:cs="Calibri"/>
          <w:rtl w:val="0"/>
          <w:lang w:val="cy-GB"/>
        </w:rPr>
        <w:t xml:space="preserve">Dylai effaith y gyllideb flynyddol ar flaenoriaethau a chyllid blynyddoedd i ddod fel y'u nodir yng Nghynllun yr Heddlu, Troseddu a Chyfiawnder a'r strategaeth ariannol tymor canolig gael ei nodi'n glir. </w:t>
      </w:r>
    </w:p>
    <w:p w:rsidR="00E30BE4" w:rsidRPr="00B47759" w:rsidP="00E30BE4" w14:paraId="4A1BDA58"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299439F0" w14:textId="77777777">
      <w:pPr>
        <w:numPr>
          <w:ilvl w:val="2"/>
          <w:numId w:val="24"/>
        </w:numPr>
        <w:bidi w:val="0"/>
        <w:spacing w:after="160" w:line="240" w:lineRule="auto"/>
        <w:jc w:val="both"/>
        <w:rPr>
          <w:rFonts w:cs="Calibri"/>
        </w:rPr>
      </w:pPr>
      <w:r w:rsidRPr="00B47759">
        <w:rPr>
          <w:rFonts w:cs="Calibri"/>
          <w:rtl w:val="0"/>
          <w:lang w:val="cy-GB"/>
        </w:rPr>
        <w:t>Cytuno ar yr amserlen gynllunio â'r Prif Gwnstabl (a roddir ar waith gan Brif Swyddogion Cyllid y Comisiynydd a'r Prif Gwnstabl ill dau).</w:t>
      </w:r>
    </w:p>
    <w:p w:rsidR="00E30BE4" w:rsidRPr="00B47759" w:rsidP="00B116FD" w14:paraId="367F691B" w14:textId="77777777">
      <w:pPr>
        <w:numPr>
          <w:ilvl w:val="2"/>
          <w:numId w:val="24"/>
        </w:numPr>
        <w:bidi w:val="0"/>
        <w:spacing w:after="160" w:line="240" w:lineRule="auto"/>
        <w:jc w:val="both"/>
        <w:rPr>
          <w:rFonts w:cs="Calibri"/>
        </w:rPr>
      </w:pPr>
      <w:r w:rsidRPr="00B47759">
        <w:rPr>
          <w:rFonts w:cs="Calibri"/>
          <w:rtl w:val="0"/>
          <w:lang w:val="cy-GB"/>
        </w:rPr>
        <w:t>Ceisio barn pobl leol a chynrychiolwyr y trethdalwyr perthnasol am y gwariant arfaethedig (gan gynnwys gwariant cyfalaf) cyn y flwyddyn ariannol y mae'r gwariant arfaethedig yn ymwneud â hi.</w:t>
      </w:r>
    </w:p>
    <w:p w:rsidR="00E30BE4" w:rsidRPr="00B47759" w:rsidP="00B116FD" w14:paraId="50EFFE22" w14:textId="77777777">
      <w:pPr>
        <w:numPr>
          <w:ilvl w:val="2"/>
          <w:numId w:val="24"/>
        </w:numPr>
        <w:bidi w:val="0"/>
        <w:spacing w:after="160" w:line="240" w:lineRule="auto"/>
        <w:jc w:val="both"/>
        <w:rPr>
          <w:rFonts w:cs="Calibri"/>
        </w:rPr>
      </w:pPr>
      <w:r w:rsidRPr="00B47759">
        <w:rPr>
          <w:rFonts w:cs="Calibri"/>
          <w:rtl w:val="0"/>
          <w:lang w:val="cy-GB"/>
        </w:rPr>
        <w:t xml:space="preserve">Cyflwyno'r gyllideb arfaethedig a phraesept y dreth gyngor i Banel yr Heddlu a Throseddu i'w hystyried, a rhoi sylw i unrhyw adroddiad y gall y Panel ei lunio. </w:t>
      </w:r>
    </w:p>
    <w:p w:rsidR="00E30BE4" w:rsidRPr="00B47759" w:rsidP="00B116FD" w14:paraId="21F54993" w14:textId="77777777">
      <w:pPr>
        <w:numPr>
          <w:ilvl w:val="2"/>
          <w:numId w:val="24"/>
        </w:numPr>
        <w:bidi w:val="0"/>
        <w:spacing w:after="160" w:line="240" w:lineRule="auto"/>
        <w:jc w:val="both"/>
        <w:rPr>
          <w:rFonts w:cs="Calibri"/>
        </w:rPr>
      </w:pPr>
      <w:r w:rsidRPr="00B47759">
        <w:rPr>
          <w:rFonts w:cs="Calibri"/>
          <w:rtl w:val="0"/>
          <w:lang w:val="cy-GB"/>
        </w:rPr>
        <w:t xml:space="preserve">  Cyflwyno praesept y dreth gyngor.</w:t>
      </w:r>
    </w:p>
    <w:p w:rsidR="00E30BE4" w:rsidRPr="00B47759" w:rsidP="00E30BE4" w14:paraId="5A146378"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5B38CEFB" w14:textId="77777777">
      <w:pPr>
        <w:numPr>
          <w:ilvl w:val="2"/>
          <w:numId w:val="24"/>
        </w:numPr>
        <w:bidi w:val="0"/>
        <w:spacing w:after="160" w:line="240" w:lineRule="auto"/>
        <w:jc w:val="both"/>
        <w:rPr>
          <w:rFonts w:cs="Calibri"/>
        </w:rPr>
      </w:pPr>
      <w:r w:rsidRPr="00B47759">
        <w:rPr>
          <w:rFonts w:cs="Calibri"/>
          <w:rtl w:val="0"/>
          <w:lang w:val="cy-GB"/>
        </w:rPr>
        <w:t xml:space="preserve">Pennu fformat y gyllideb refeniw i'w chyflwyno i'r Comisiynydd. </w:t>
      </w:r>
      <w:r w:rsidRPr="00B47759">
        <w:rPr>
          <w:rFonts w:cs="Calibri"/>
          <w:rtl w:val="0"/>
          <w:lang w:val="cy-GB"/>
        </w:rPr>
        <w:t>Bydd y fformat yn bodloni'r holl ofynion cyfreithiol ac yn dilyn canllawiau diweddaraf CIPFA.</w:t>
      </w:r>
    </w:p>
    <w:p w:rsidR="00E30BE4" w:rsidRPr="00B47759" w:rsidP="00B116FD" w14:paraId="2D694B9A" w14:textId="77777777">
      <w:pPr>
        <w:numPr>
          <w:ilvl w:val="2"/>
          <w:numId w:val="24"/>
        </w:numPr>
        <w:bidi w:val="0"/>
        <w:spacing w:after="160" w:line="240" w:lineRule="auto"/>
        <w:jc w:val="both"/>
        <w:rPr>
          <w:rFonts w:cs="Calibri"/>
        </w:rPr>
      </w:pPr>
      <w:r w:rsidRPr="00B47759">
        <w:rPr>
          <w:rFonts w:cs="Calibri"/>
          <w:rtl w:val="0"/>
          <w:lang w:val="cy-GB"/>
        </w:rPr>
        <w:t>Cael gwybodaeth amserol a chywir oddi wrth awdurdodau bilio ar sail y dreth gyngor i lywio penderfyniadau cyllidebol.</w:t>
      </w:r>
    </w:p>
    <w:p w:rsidR="00E30BE4" w:rsidRPr="00B47759" w:rsidP="00B116FD" w14:paraId="3B86134F" w14:textId="77777777">
      <w:pPr>
        <w:numPr>
          <w:ilvl w:val="2"/>
          <w:numId w:val="24"/>
        </w:numPr>
        <w:bidi w:val="0"/>
        <w:spacing w:after="160" w:line="240" w:lineRule="auto"/>
        <w:jc w:val="both"/>
        <w:rPr>
          <w:rFonts w:cs="Calibri"/>
        </w:rPr>
      </w:pPr>
      <w:r w:rsidRPr="00B47759">
        <w:rPr>
          <w:rFonts w:cs="Calibri"/>
          <w:rtl w:val="0"/>
          <w:lang w:val="cy-GB"/>
        </w:rPr>
        <w:t>Cynghori'r Comisiynydd ar y lefel briodol o falansau cyffredinol, cronfeydd wedi'u clustnodi neu ddarpariaethau i'w dal.</w:t>
      </w:r>
    </w:p>
    <w:p w:rsidR="00E30BE4" w:rsidRPr="00B47759" w:rsidP="00B116FD" w14:paraId="219F98AA" w14:textId="77777777">
      <w:pPr>
        <w:numPr>
          <w:ilvl w:val="2"/>
          <w:numId w:val="24"/>
        </w:numPr>
        <w:bidi w:val="0"/>
        <w:spacing w:after="160" w:line="240" w:lineRule="auto"/>
        <w:jc w:val="both"/>
        <w:rPr>
          <w:rFonts w:cs="Calibri"/>
        </w:rPr>
      </w:pPr>
      <w:r w:rsidRPr="00B47759">
        <w:rPr>
          <w:rFonts w:cs="Calibri"/>
          <w:rtl w:val="0"/>
          <w:lang w:val="cy-GB"/>
        </w:rPr>
        <w:t xml:space="preserve">Cyflwyno adroddiad i'r Comisiynydd ar (1) cadernid yr amcangyfrifon a digonolrwydd cronfeydd a (2) y gyfres o ddangosyddion darbodus am y tair blynedd nesaf, yn deillio o'r Cod Materion Ariannol ar gyfer Cyllid Cyfalaf mewn Awdurdodau Lleol.  </w:t>
      </w:r>
      <w:r w:rsidRPr="00B47759">
        <w:rPr>
          <w:rFonts w:cs="Calibri"/>
          <w:rtl w:val="0"/>
          <w:lang w:val="cy-GB"/>
        </w:rPr>
        <w:t>Bydd y dangosyddion hyn yn gyson â'r rhaglen gyfalaf a'r gyllideb refeniw flynyddol gymeradwy.</w:t>
      </w:r>
    </w:p>
    <w:p w:rsidR="00E30BE4" w:rsidRPr="00B47759" w:rsidP="00B116FD" w14:paraId="02B078DE" w14:textId="77777777">
      <w:pPr>
        <w:numPr>
          <w:ilvl w:val="2"/>
          <w:numId w:val="24"/>
        </w:numPr>
        <w:bidi w:val="0"/>
        <w:spacing w:after="160" w:line="240" w:lineRule="auto"/>
        <w:jc w:val="both"/>
        <w:rPr>
          <w:rFonts w:cs="Calibri"/>
        </w:rPr>
      </w:pPr>
      <w:r w:rsidRPr="00B47759">
        <w:rPr>
          <w:rFonts w:cs="Calibri"/>
          <w:rtl w:val="0"/>
          <w:lang w:val="cy-GB"/>
        </w:rPr>
        <w:t>Pan gaiff y gyllideb flynyddol ei chymeradwyo, cyflwyno'r ffurflen yn nodi'r dreth gyngor ofynnol i Lywodraeth Ganolog/Cymru a cheisiadau praesept i gyrff priodol yn unol â'r gofyniad cyfreithiol.</w:t>
      </w:r>
    </w:p>
    <w:p w:rsidR="00E30BE4" w:rsidRPr="00B47759" w:rsidP="00B116FD" w14:paraId="47199E96" w14:textId="77777777">
      <w:pPr>
        <w:numPr>
          <w:ilvl w:val="2"/>
          <w:numId w:val="24"/>
        </w:numPr>
        <w:bidi w:val="0"/>
        <w:spacing w:after="160" w:line="240" w:lineRule="auto"/>
        <w:jc w:val="both"/>
        <w:rPr>
          <w:rFonts w:cs="Calibri"/>
        </w:rPr>
      </w:pPr>
      <w:r w:rsidRPr="00B47759">
        <w:rPr>
          <w:rFonts w:cs="Calibri"/>
          <w:rtl w:val="0"/>
          <w:lang w:val="cy-GB"/>
        </w:rPr>
        <w:t xml:space="preserve">Yn unol â gofynion statudol, llunio taflen wybodaeth ar y dreth gyngor a'i chyflwyno i'r awdurdodau bilio. </w:t>
      </w:r>
    </w:p>
    <w:p w:rsidR="00E30BE4" w:rsidRPr="00B47759" w:rsidP="00E30BE4" w14:paraId="3CE5B457" w14:textId="0C782844">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972E13" w:rsidP="00B116FD" w14:paraId="509FAB63" w14:textId="07D02418">
      <w:pPr>
        <w:numPr>
          <w:ilvl w:val="2"/>
          <w:numId w:val="24"/>
        </w:numPr>
        <w:bidi w:val="0"/>
        <w:spacing w:after="160" w:line="240" w:lineRule="auto"/>
        <w:jc w:val="both"/>
        <w:rPr>
          <w:rFonts w:cs="Calibri"/>
        </w:rPr>
      </w:pPr>
      <w:r>
        <w:rPr>
          <w:rFonts w:cs="Calibri"/>
          <w:rtl w:val="0"/>
          <w:lang w:val="cy-GB"/>
        </w:rPr>
        <w:t xml:space="preserve">Cyflwyno cynigion cyllideb ddrafft i Dîm y Prif Swyddogion a chael cymeradwyaeth gan y Prif Gwnstabl </w:t>
      </w:r>
    </w:p>
    <w:p w:rsidR="00E30BE4" w:rsidRPr="00B47759" w:rsidP="00B116FD" w14:paraId="534441E6" w14:textId="2515CE7F">
      <w:pPr>
        <w:numPr>
          <w:ilvl w:val="2"/>
          <w:numId w:val="24"/>
        </w:numPr>
        <w:bidi w:val="0"/>
        <w:spacing w:after="160" w:line="240" w:lineRule="auto"/>
        <w:jc w:val="both"/>
        <w:rPr>
          <w:rFonts w:cs="Calibri"/>
        </w:rPr>
      </w:pPr>
      <w:r w:rsidRPr="00B47759">
        <w:rPr>
          <w:rFonts w:cs="Calibri"/>
          <w:rtl w:val="0"/>
          <w:lang w:val="cy-GB"/>
        </w:rPr>
        <w:t xml:space="preserve">Paratoi amcangyfrifon manwl o'r gyllideb ar gyfer y flwyddyn ariannol i ddod yn unol â'r amserlen y cytunwyd arni â Phrif Swyddog Cyllid y Comisiynydd. </w:t>
      </w:r>
    </w:p>
    <w:p w:rsidR="00E30BE4" w:rsidRPr="00B47759" w:rsidP="00B116FD" w14:paraId="7CA0FBA7" w14:textId="77777777">
      <w:pPr>
        <w:numPr>
          <w:ilvl w:val="2"/>
          <w:numId w:val="24"/>
        </w:numPr>
        <w:bidi w:val="0"/>
        <w:spacing w:after="160" w:line="240" w:lineRule="auto"/>
        <w:jc w:val="both"/>
        <w:rPr>
          <w:rFonts w:cs="Calibri"/>
        </w:rPr>
      </w:pPr>
      <w:r w:rsidRPr="00B47759">
        <w:rPr>
          <w:rFonts w:cs="Calibri"/>
          <w:rtl w:val="0"/>
          <w:lang w:val="cy-GB"/>
        </w:rPr>
        <w:t>Cyflwyno amcangyfrifon yn y fformat y cytunwyd arno i'r Comisiynydd eu cymeradwyo, gan gynnwys manylion goblygiadau o ran y dreth gyngor a gofynion y praesept.</w:t>
      </w:r>
    </w:p>
    <w:p w:rsidR="00E30BE4" w:rsidRPr="00B47759" w:rsidP="00E30BE4" w14:paraId="153A81E6" w14:textId="77777777">
      <w:pPr>
        <w:bidi w:val="0"/>
        <w:spacing w:line="240" w:lineRule="auto"/>
        <w:jc w:val="both"/>
        <w:rPr>
          <w:rFonts w:cs="Calibri"/>
          <w:b/>
        </w:rPr>
      </w:pPr>
      <w:r w:rsidRPr="00B47759">
        <w:rPr>
          <w:rFonts w:cs="Calibri"/>
          <w:b/>
          <w:bCs/>
          <w:rtl w:val="0"/>
          <w:lang w:val="cy-GB"/>
        </w:rPr>
        <w:t>2.2    RHEOLI CYLLIDEBOL</w:t>
      </w:r>
    </w:p>
    <w:p w:rsidR="00E30BE4" w:rsidRPr="00B47759" w:rsidP="00E30BE4" w14:paraId="00961F56" w14:textId="77777777">
      <w:pPr>
        <w:bidi w:val="0"/>
        <w:spacing w:line="240" w:lineRule="auto"/>
        <w:jc w:val="both"/>
        <w:rPr>
          <w:rFonts w:cs="Calibri"/>
          <w:b/>
        </w:rPr>
      </w:pPr>
      <w:r>
        <w:rPr>
          <w:rFonts w:cs="Calibri"/>
          <w:b/>
          <w:bCs/>
          <w:rtl w:val="0"/>
          <w:lang w:val="cy-GB"/>
        </w:rPr>
        <w:t>Pam mae hyn yn bwysig?</w:t>
      </w:r>
    </w:p>
    <w:p w:rsidR="00E30BE4" w:rsidRPr="00B47759" w:rsidP="00B116FD" w14:paraId="1A3CE45C" w14:textId="77777777">
      <w:pPr>
        <w:numPr>
          <w:ilvl w:val="2"/>
          <w:numId w:val="25"/>
        </w:numPr>
        <w:bidi w:val="0"/>
        <w:spacing w:after="160" w:line="240" w:lineRule="auto"/>
        <w:jc w:val="both"/>
        <w:rPr>
          <w:rFonts w:cs="Calibri"/>
        </w:rPr>
      </w:pPr>
      <w:r w:rsidRPr="00B47759">
        <w:rPr>
          <w:rFonts w:cs="Calibri"/>
          <w:rtl w:val="0"/>
          <w:lang w:val="cy-GB"/>
        </w:rPr>
        <w:t xml:space="preserve">Mae rheolaeth gyllidebol yn sicrhau, unwaith y bydd y Comisiynydd wedi cymeradwyo'r gyllideb, y caiff yr adnoddau sydd wedi eu dyrannu eu defnyddio at y diben bwriadedig ac y rhoddir cyfrif priodol amdanynt. </w:t>
      </w:r>
      <w:r w:rsidRPr="00B47759">
        <w:rPr>
          <w:rFonts w:cs="Calibri"/>
          <w:rtl w:val="0"/>
          <w:lang w:val="cy-GB"/>
        </w:rPr>
        <w:t xml:space="preserve">Mae rheoli cyllidebol yn broses barhaus, sy'n galluogi'r Prif Gwnstabl a'r Comisiynydd i adolygu ac addasu eu targedau o ran y gyllideb yn ystod y flwyddyn ariannol. </w:t>
      </w:r>
      <w:r w:rsidRPr="00B47759">
        <w:rPr>
          <w:rFonts w:cs="Calibri"/>
          <w:rtl w:val="0"/>
          <w:lang w:val="cy-GB"/>
        </w:rPr>
        <w:t>Mae hefyd yn fodd i ddwyn i gyfrif reolwyr sy'n gyfrifol am elfennau diffiniedig o'r gyllideb.</w:t>
      </w:r>
    </w:p>
    <w:p w:rsidR="00E30BE4" w:rsidRPr="00B47759" w:rsidP="00B116FD" w14:paraId="2D116727" w14:textId="77777777">
      <w:pPr>
        <w:numPr>
          <w:ilvl w:val="2"/>
          <w:numId w:val="25"/>
        </w:numPr>
        <w:bidi w:val="0"/>
        <w:spacing w:after="160" w:line="240" w:lineRule="auto"/>
        <w:jc w:val="both"/>
        <w:rPr>
          <w:rFonts w:cs="Calibri"/>
        </w:rPr>
      </w:pPr>
      <w:r w:rsidRPr="00B47759">
        <w:rPr>
          <w:rFonts w:cs="Calibri"/>
          <w:rtl w:val="0"/>
          <w:lang w:val="cy-GB"/>
        </w:rPr>
        <w:t>Mae'r rheolaethau allweddol ar gyfer rheoli'r gyllideb refeniw fel a ganlyn:</w:t>
      </w:r>
    </w:p>
    <w:p w:rsidR="00E30BE4" w:rsidRPr="008C26B7" w14:paraId="0FAF1E52" w14:textId="77777777">
      <w:pPr>
        <w:pStyle w:val="ListParagraph"/>
        <w:numPr>
          <w:ilvl w:val="0"/>
          <w:numId w:val="66"/>
        </w:numPr>
        <w:bidi w:val="0"/>
        <w:spacing w:after="160" w:line="240" w:lineRule="auto"/>
        <w:jc w:val="both"/>
        <w:rPr>
          <w:rFonts w:cs="Calibri"/>
        </w:rPr>
      </w:pPr>
      <w:r w:rsidRPr="008C26B7">
        <w:rPr>
          <w:rFonts w:cs="Calibri"/>
          <w:rtl w:val="0"/>
          <w:lang w:val="cy-GB"/>
        </w:rPr>
        <w:t xml:space="preserve">bydd rheolwr cyllideb wedi'i enwebu ar gyfer pob pennawd canolfan gost sy'n atebol am y cyllidebau o dan ei reolaeth uniongyrchol; </w:t>
      </w:r>
      <w:r w:rsidRPr="008C26B7">
        <w:rPr>
          <w:rFonts w:cs="Calibri"/>
          <w:rtl w:val="0"/>
          <w:lang w:val="cy-GB"/>
        </w:rPr>
        <w:t xml:space="preserve">ac </w:t>
      </w:r>
    </w:p>
    <w:p w:rsidR="00E30BE4" w:rsidRPr="008C26B7" w14:paraId="4C2AF523" w14:textId="77777777">
      <w:pPr>
        <w:pStyle w:val="ListParagraph"/>
        <w:numPr>
          <w:ilvl w:val="0"/>
          <w:numId w:val="66"/>
        </w:numPr>
        <w:bidi w:val="0"/>
        <w:spacing w:after="160" w:line="240" w:lineRule="auto"/>
        <w:jc w:val="both"/>
        <w:rPr>
          <w:rFonts w:cs="Calibri"/>
        </w:rPr>
      </w:pPr>
      <w:r w:rsidRPr="008C26B7">
        <w:rPr>
          <w:rFonts w:cs="Calibri"/>
          <w:rtl w:val="0"/>
          <w:lang w:val="cy-GB"/>
        </w:rPr>
        <w:t xml:space="preserve">ni ddylai'r gwaith o reoli cyllidebau gael ei weld fel rhywbeth ar wahân. </w:t>
      </w:r>
      <w:r w:rsidRPr="008C26B7">
        <w:rPr>
          <w:rFonts w:cs="Calibri"/>
          <w:rtl w:val="0"/>
          <w:lang w:val="cy-GB"/>
        </w:rPr>
        <w:t>Dylai gael ei fesur ar y cyd ag allbynnau gwasanaeth a mesurau perfformiad.</w:t>
      </w:r>
    </w:p>
    <w:p w:rsidR="00E30BE4" w:rsidRPr="00B47759" w:rsidP="00E30BE4" w14:paraId="6D9FD839" w14:textId="77777777">
      <w:pPr>
        <w:bidi w:val="0"/>
        <w:spacing w:line="240" w:lineRule="auto"/>
        <w:jc w:val="both"/>
        <w:rPr>
          <w:rFonts w:cs="Calibri"/>
          <w:b/>
          <w:u w:val="single"/>
        </w:rPr>
      </w:pPr>
      <w:r w:rsidRPr="00B47759">
        <w:rPr>
          <w:rFonts w:cs="Calibri"/>
          <w:b/>
          <w:bCs/>
          <w:u w:val="single"/>
          <w:rtl w:val="0"/>
          <w:lang w:val="cy-GB"/>
        </w:rPr>
        <w:t>Monitro Refeniw</w:t>
      </w:r>
    </w:p>
    <w:p w:rsidR="00E30BE4" w:rsidRPr="00B47759" w:rsidP="00E30BE4" w14:paraId="2836F43A"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F440FBD" w14:textId="78AD68F4">
      <w:pPr>
        <w:numPr>
          <w:ilvl w:val="2"/>
          <w:numId w:val="25"/>
        </w:numPr>
        <w:bidi w:val="0"/>
        <w:spacing w:after="160" w:line="240" w:lineRule="auto"/>
        <w:jc w:val="both"/>
        <w:rPr>
          <w:rFonts w:cs="Calibri"/>
        </w:rPr>
      </w:pPr>
      <w:r w:rsidRPr="00B47759">
        <w:rPr>
          <w:rFonts w:cs="Calibri"/>
          <w:rtl w:val="0"/>
          <w:lang w:val="cy-GB"/>
        </w:rPr>
        <w:t xml:space="preserve">Drwy fynd ati'n barhaus i nodi ac egluro amrywiadau yn erbyn targedau cyllidebol, gall Heddlu De Cymru nodi newidiadau mewn tueddiadau a gofynion o ran adnoddau ar y cam cynharaf posibl.  </w:t>
      </w:r>
      <w:r w:rsidRPr="00B47759">
        <w:rPr>
          <w:rFonts w:cs="Calibri"/>
          <w:rtl w:val="0"/>
          <w:lang w:val="cy-GB"/>
        </w:rPr>
        <w:t xml:space="preserve">Mae'r Comisiynydd a'r Prif Gwnstabl ill dau yn gweithredu o fewn terfyn arian parod blynyddol, a gymeradwyir wrth osod y gyllideb flynyddol.  </w:t>
      </w:r>
      <w:r w:rsidRPr="00B47759">
        <w:rPr>
          <w:rFonts w:cs="Calibri"/>
          <w:rtl w:val="0"/>
          <w:lang w:val="cy-GB"/>
        </w:rPr>
        <w:t>Er mwyn sicrhau nad yw Heddlu De Cymru yn gorwario, mae'n ofynnol i'r Prif Gwnstabl a'r Comisiynydd reoli gwariant o fewn eu dyraniadau cyllidebol, yn amodol ar reolau trosglwyddo.</w:t>
      </w:r>
    </w:p>
    <w:p w:rsidR="00E30BE4" w:rsidRPr="00B47759" w:rsidP="00E30BE4" w14:paraId="511CA81D" w14:textId="355AA9C5">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536A544C" w14:textId="77777777">
      <w:pPr>
        <w:numPr>
          <w:ilvl w:val="2"/>
          <w:numId w:val="25"/>
        </w:numPr>
        <w:bidi w:val="0"/>
        <w:spacing w:after="160" w:line="240" w:lineRule="auto"/>
        <w:jc w:val="both"/>
        <w:rPr>
          <w:rFonts w:cs="Calibri"/>
        </w:rPr>
      </w:pPr>
      <w:r w:rsidRPr="00B47759">
        <w:rPr>
          <w:rFonts w:cs="Calibri"/>
          <w:rtl w:val="0"/>
          <w:lang w:val="cy-GB"/>
        </w:rPr>
        <w:t>Darparu gwybodaeth ariannol briodol fel bod modd monitro cyllidebau mewn ffordd effeithiol.</w:t>
      </w:r>
    </w:p>
    <w:p w:rsidR="00E30BE4" w:rsidRPr="00B47759" w:rsidP="00B116FD" w14:paraId="3130D9CD" w14:textId="77777777">
      <w:pPr>
        <w:numPr>
          <w:ilvl w:val="2"/>
          <w:numId w:val="25"/>
        </w:numPr>
        <w:bidi w:val="0"/>
        <w:spacing w:after="160" w:line="240" w:lineRule="auto"/>
        <w:jc w:val="both"/>
        <w:rPr>
          <w:rFonts w:cs="Calibri"/>
        </w:rPr>
      </w:pPr>
      <w:r w:rsidRPr="00B47759">
        <w:rPr>
          <w:rFonts w:cs="Calibri"/>
          <w:rtl w:val="0"/>
          <w:lang w:val="cy-GB"/>
        </w:rPr>
        <w:t xml:space="preserve">Sicrhau bod gan bob elfen o incwm neu wariant reolwr cyllideb sydd wedi'i enwebu i fod yn gyfrifol am y rhan honno o'r gyllideb. </w:t>
      </w:r>
      <w:r w:rsidRPr="00B47759">
        <w:rPr>
          <w:rFonts w:cs="Calibri"/>
          <w:rtl w:val="0"/>
          <w:lang w:val="cy-GB"/>
        </w:rPr>
        <w:t xml:space="preserve">Dylai'r cyfrifoldeb am y gyllideb fod mor gyson â phosibl â'r broses gwneud penderfyniadau sy'n ymrwymo gwariant. </w:t>
      </w:r>
    </w:p>
    <w:p w:rsidR="00E30BE4" w:rsidRPr="00B47759" w:rsidP="00B116FD" w14:paraId="3A20606B" w14:textId="77777777">
      <w:pPr>
        <w:numPr>
          <w:ilvl w:val="2"/>
          <w:numId w:val="25"/>
        </w:numPr>
        <w:bidi w:val="0"/>
        <w:spacing w:after="160" w:line="240" w:lineRule="auto"/>
        <w:jc w:val="both"/>
        <w:rPr>
          <w:rFonts w:cs="Calibri"/>
        </w:rPr>
      </w:pPr>
      <w:r w:rsidRPr="00B47759">
        <w:rPr>
          <w:rFonts w:cs="Calibri"/>
          <w:rtl w:val="0"/>
          <w:lang w:val="cy-GB"/>
        </w:rPr>
        <w:t xml:space="preserve">Sicrhau bod yr holl wariant ar blismona gweithredol yn aros o fewn dyraniad cyffredinol adnoddau ac yn cymryd camau cywirol lle rhagamcenir amrywiadau sylweddol o'r gyllideb gymeradwy. </w:t>
      </w:r>
      <w:r w:rsidRPr="00B47759">
        <w:rPr>
          <w:rFonts w:cs="Calibri"/>
          <w:rtl w:val="0"/>
          <w:lang w:val="cy-GB"/>
        </w:rPr>
        <w:t xml:space="preserve">Os bydd cyfanswm y gwariant a ragamcenir yn fwy na chyfanswm yr adnoddau sydd wedi'u dyrannu, a hynny am resymau sydd y tu hwnt i reolaeth y Prif Gwnstabl, caiff Prif Swyddog Cyllid y Comisiynydd a'r Comisiynydd wybod ar unwaith, a dylid cynnig camau unioni fel rhan o'r broses adrodd reolaidd i'r Comisiynydd. </w:t>
      </w:r>
      <w:r w:rsidRPr="00B47759">
        <w:rPr>
          <w:rFonts w:cs="Calibri"/>
          <w:rtl w:val="0"/>
          <w:lang w:val="cy-GB"/>
        </w:rPr>
        <w:t xml:space="preserve">Mae'r un cyfrifoldebau yn gymwys i'r Prif Weithredwr a Phrif Swyddog Cyllid y Comisiynydd am eu cyllideb(au). </w:t>
      </w:r>
    </w:p>
    <w:p w:rsidR="00E30BE4" w:rsidRPr="00B47759" w:rsidP="00B116FD" w14:paraId="071FC5A3" w14:textId="2D046ED9">
      <w:pPr>
        <w:numPr>
          <w:ilvl w:val="2"/>
          <w:numId w:val="25"/>
        </w:numPr>
        <w:bidi w:val="0"/>
        <w:spacing w:after="160" w:line="240" w:lineRule="auto"/>
        <w:jc w:val="both"/>
        <w:rPr>
          <w:rFonts w:cs="Calibri"/>
        </w:rPr>
      </w:pPr>
      <w:r w:rsidRPr="00B47759">
        <w:rPr>
          <w:rFonts w:cs="Calibri"/>
          <w:rtl w:val="0"/>
          <w:lang w:val="cy-GB"/>
        </w:rPr>
        <w:t xml:space="preserve">Cyflwyno adroddiad monitro'r gyllideb i'r Prif Gwnstabl a'r Comisiynydd yn rheolaidd drwy gydol y flwyddyn, sy'n cynnwys yr wybodaeth ariannol fwyaf diweddar sydd ar gael.  </w:t>
      </w:r>
      <w:r w:rsidRPr="00B47759">
        <w:rPr>
          <w:rFonts w:cs="Calibri"/>
          <w:rtl w:val="0"/>
          <w:lang w:val="cy-GB"/>
        </w:rPr>
        <w:t xml:space="preserve">Bydd yr adroddiadau mewn fformat y bydd y Comisiynydd a'i Brif Swyddog Cyllid wedi cytuno arno. </w:t>
      </w:r>
    </w:p>
    <w:p w:rsidR="00E30BE4" w:rsidRPr="00B47759" w:rsidP="00E30BE4" w14:paraId="68EDACBE" w14:textId="26911647">
      <w:pPr>
        <w:bidi w:val="0"/>
        <w:spacing w:line="240" w:lineRule="auto"/>
        <w:jc w:val="both"/>
        <w:rPr>
          <w:rFonts w:cs="Calibri"/>
          <w:b/>
        </w:rPr>
      </w:pPr>
      <w:r w:rsidRPr="00B47759">
        <w:rPr>
          <w:rFonts w:cs="Calibri"/>
          <w:b/>
          <w:bCs/>
          <w:rtl w:val="0"/>
          <w:lang w:val="cy-GB"/>
        </w:rPr>
        <w:t xml:space="preserve">Cyfrifoldebau </w:t>
      </w:r>
      <w:r w:rsidRPr="00B47759">
        <w:rPr>
          <w:rFonts w:cs="Calibri"/>
          <w:b/>
          <w:bCs/>
          <w:rtl w:val="0"/>
          <w:lang w:val="cy-GB"/>
        </w:rPr>
        <w:t>Prif Swyddog Cyllid Comisiynydd yr Heddlu a Throseddu</w:t>
      </w:r>
      <w:r w:rsidRPr="00B47759">
        <w:rPr>
          <w:rFonts w:cs="Calibri"/>
          <w:b/>
          <w:bCs/>
          <w:rtl w:val="0"/>
          <w:lang w:val="cy-GB"/>
        </w:rPr>
        <w:t xml:space="preserve"> </w:t>
      </w:r>
    </w:p>
    <w:p w:rsidR="003C66C9" w:rsidP="00B116FD" w14:paraId="14F35F73" w14:textId="722FAFA6">
      <w:pPr>
        <w:numPr>
          <w:ilvl w:val="2"/>
          <w:numId w:val="25"/>
        </w:numPr>
        <w:bidi w:val="0"/>
        <w:spacing w:after="160" w:line="240" w:lineRule="auto"/>
        <w:jc w:val="both"/>
        <w:rPr>
          <w:rFonts w:cs="Calibri"/>
        </w:rPr>
      </w:pPr>
      <w:r w:rsidRPr="00B47759">
        <w:rPr>
          <w:rFonts w:cs="Calibri"/>
          <w:rtl w:val="0"/>
          <w:lang w:val="cy-GB"/>
        </w:rPr>
        <w:t xml:space="preserve">Cydgysylltu (drwy'r Bwrdd Adnoddau) adroddiad monitro'r gyllideb rheolaidd ar y cyd i'w gyflwyno i Fwrdd Goruchwylio a Sicrhau Perfformiad y Comisiynydd, sy'n cynnwys yr wybodaeth ariannol fwyaf diweddar sydd ar gael.  </w:t>
      </w:r>
    </w:p>
    <w:p w:rsidR="00E30BE4" w:rsidRPr="00B47759" w:rsidP="00B116FD" w14:paraId="0108ED83" w14:textId="6F546D56">
      <w:pPr>
        <w:numPr>
          <w:ilvl w:val="2"/>
          <w:numId w:val="25"/>
        </w:numPr>
        <w:bidi w:val="0"/>
        <w:spacing w:after="160" w:line="240" w:lineRule="auto"/>
        <w:jc w:val="both"/>
        <w:rPr>
          <w:rFonts w:cs="Calibri"/>
        </w:rPr>
      </w:pPr>
      <w:r w:rsidRPr="00B47759">
        <w:rPr>
          <w:rFonts w:cs="Calibri"/>
          <w:rtl w:val="0"/>
          <w:lang w:val="cy-GB"/>
        </w:rPr>
        <w:t xml:space="preserve">Rhoi gwybodaeth i Banel yr Heddlu a Throseddu, yn ôl y galw.  </w:t>
      </w:r>
    </w:p>
    <w:p w:rsidR="00E30BE4" w:rsidRPr="00B47759" w:rsidP="00E30BE4" w14:paraId="7CDA4EAC" w14:textId="77777777">
      <w:pPr>
        <w:bidi w:val="0"/>
        <w:spacing w:line="240" w:lineRule="auto"/>
        <w:jc w:val="both"/>
        <w:rPr>
          <w:rFonts w:cs="Calibri"/>
          <w:b/>
          <w:u w:val="single"/>
        </w:rPr>
      </w:pPr>
      <w:r w:rsidRPr="00B47759">
        <w:rPr>
          <w:rFonts w:cs="Calibri"/>
          <w:b/>
          <w:bCs/>
          <w:u w:val="single"/>
          <w:rtl w:val="0"/>
          <w:lang w:val="cy-GB"/>
        </w:rPr>
        <w:t>Trosglwyddiad</w:t>
      </w:r>
    </w:p>
    <w:p w:rsidR="00E30BE4" w:rsidRPr="00B47759" w:rsidP="00E30BE4" w14:paraId="5E091C4F"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1E8FFE68" w14:textId="77777777">
      <w:pPr>
        <w:numPr>
          <w:ilvl w:val="2"/>
          <w:numId w:val="25"/>
        </w:numPr>
        <w:bidi w:val="0"/>
        <w:spacing w:after="160" w:line="240" w:lineRule="auto"/>
        <w:jc w:val="both"/>
        <w:rPr>
          <w:rFonts w:cs="Calibri"/>
        </w:rPr>
      </w:pPr>
      <w:r w:rsidRPr="00B47759">
        <w:rPr>
          <w:rFonts w:cs="Calibri"/>
          <w:rtl w:val="0"/>
          <w:lang w:val="cy-GB"/>
        </w:rPr>
        <w:t xml:space="preserve">Proses wedi'i chymeradwyo lle caiff adnoddau eu hailddyrannu rhwng cyllidebau neu benawdau gwariant yw trosglwyddiad.  </w:t>
      </w:r>
      <w:r w:rsidRPr="00B47759">
        <w:rPr>
          <w:rFonts w:cs="Calibri"/>
          <w:rtl w:val="0"/>
          <w:lang w:val="cy-GB"/>
        </w:rPr>
        <w:t xml:space="preserve">Llinell yn yr adroddiad cyllideb gymeradwy yw pennawd cyllideb.  </w:t>
      </w:r>
      <w:r w:rsidRPr="00B47759">
        <w:rPr>
          <w:rFonts w:cs="Calibri"/>
          <w:rtl w:val="0"/>
          <w:lang w:val="cy-GB"/>
        </w:rPr>
        <w:t>Bwriedir i'r cynllun trosglwyddo alluogi prif swyddogion i reoli eu cyllidebau mewn ffordd hyblyg o fewn y fframwaith polisi cyffredinol sydd wedi'i bennu gan y Comisiynydd ac, felly, roi'r cyfle i sicrhau bod adnoddau yn diwallu anghenion sy'n dod i'r amlwg cystal â phosibl.</w:t>
      </w:r>
    </w:p>
    <w:p w:rsidR="00E30BE4" w:rsidRPr="00B47759" w:rsidP="00B116FD" w14:paraId="151FB15A" w14:textId="25264149">
      <w:pPr>
        <w:numPr>
          <w:ilvl w:val="2"/>
          <w:numId w:val="25"/>
        </w:numPr>
        <w:bidi w:val="0"/>
        <w:spacing w:after="160" w:line="240" w:lineRule="auto"/>
        <w:jc w:val="both"/>
        <w:rPr>
          <w:rFonts w:cs="Calibri"/>
        </w:rPr>
      </w:pPr>
      <w:r w:rsidRPr="00B47759">
        <w:rPr>
          <w:rFonts w:cs="Calibri"/>
          <w:rtl w:val="0"/>
          <w:lang w:val="cy-GB"/>
        </w:rPr>
        <w:t xml:space="preserve">Dylai ond bod yn ofynnol i Brif Swyddog Cyllid y Prif Gwnstabl (dan gyfarwyddyd y Prif Gwnstabl) gyfeirio'n ôl at y Comisiynydd os byddai trosglwyddiad yn arwain at newidiadau sylweddol ym mholisi'r Comisiynydd neu lle gallai trosglwyddiad greu ymrwymiad mewn blwyddyn yn y dyfodol neu ymrwymiad parhaus pan fo'r trosglwyddiad yn uwch nag £1M. </w:t>
      </w:r>
      <w:r w:rsidRPr="00B47759">
        <w:rPr>
          <w:rFonts w:cs="Calibri"/>
          <w:rtl w:val="0"/>
          <w:lang w:val="cy-GB"/>
        </w:rPr>
        <w:t>Dim ond o gyllid refeniw y gellir ariannu gwariant refeniw.</w:t>
      </w:r>
    </w:p>
    <w:p w:rsidR="00E30BE4" w:rsidRPr="00B47759" w:rsidP="00B116FD" w14:paraId="7BE38DCD" w14:textId="77777777">
      <w:pPr>
        <w:numPr>
          <w:ilvl w:val="2"/>
          <w:numId w:val="25"/>
        </w:numPr>
        <w:bidi w:val="0"/>
        <w:spacing w:after="160" w:line="240" w:lineRule="auto"/>
        <w:jc w:val="both"/>
        <w:rPr>
          <w:rFonts w:cs="Calibri"/>
        </w:rPr>
      </w:pPr>
      <w:r w:rsidRPr="00B47759">
        <w:rPr>
          <w:rFonts w:cs="Calibri"/>
          <w:rtl w:val="0"/>
          <w:lang w:val="cy-GB"/>
        </w:rPr>
        <w:t>Y rheolaethau allweddol ar gyfer y cynllun trosglwyddo yw:</w:t>
      </w:r>
    </w:p>
    <w:p w:rsidR="00E30BE4" w:rsidRPr="008C26B7" w14:paraId="63C3F5F2" w14:textId="00BDF6E5">
      <w:pPr>
        <w:pStyle w:val="ListParagraph"/>
        <w:numPr>
          <w:ilvl w:val="0"/>
          <w:numId w:val="67"/>
        </w:numPr>
        <w:tabs>
          <w:tab w:val="num" w:pos="1418"/>
        </w:tabs>
        <w:bidi w:val="0"/>
        <w:spacing w:after="160" w:line="240" w:lineRule="auto"/>
        <w:jc w:val="both"/>
        <w:rPr>
          <w:rFonts w:cs="Calibri"/>
        </w:rPr>
      </w:pPr>
      <w:r w:rsidRPr="00B47759">
        <w:rPr>
          <w:noProof/>
        </w:rPr>
        <mc:AlternateContent>
          <mc:Choice Requires="wps">
            <w:drawing>
              <wp:anchor distT="0" distB="0" distL="114300" distR="114300" simplePos="0" relativeHeight="251664384" behindDoc="0" locked="0" layoutInCell="1" allowOverlap="1">
                <wp:simplePos x="0" y="0"/>
                <wp:positionH relativeFrom="column">
                  <wp:posOffset>-159385</wp:posOffset>
                </wp:positionH>
                <wp:positionV relativeFrom="paragraph">
                  <wp:posOffset>140335</wp:posOffset>
                </wp:positionV>
                <wp:extent cx="111760" cy="250190"/>
                <wp:effectExtent l="0" t="0" r="2540" b="0"/>
                <wp:wrapNone/>
                <wp:docPr id="590793530"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1760" cy="25019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width:8.8pt;height:19.7pt;margin-top:11.05pt;margin-left:-12.55pt;mso-height-percent:0;mso-height-relative:page;mso-width-percent:0;mso-width-relative:page;mso-wrap-distance-bottom:0;mso-wrap-distance-left:9pt;mso-wrap-distance-right:9pt;mso-wrap-distance-top:0;mso-wrap-style:square;position:absolute;visibility:visible;v-text-anchor:top;z-index:251665408" stroked="f">
                <v:textbox>
                  <w:txbxContent>
                    <w:p w:rsidR="00E30BE4" w:rsidP="00E30BE4" w14:paraId="555F84FC" w14:textId="77777777"/>
                  </w:txbxContent>
                </v:textbox>
              </v:shape>
            </w:pict>
          </mc:Fallback>
        </mc:AlternateContent>
      </w:r>
      <w:r w:rsidRPr="008C26B7">
        <w:rPr>
          <w:rFonts w:cs="Calibri"/>
          <w:rtl w:val="0"/>
          <w:lang w:val="cy-GB"/>
        </w:rPr>
        <w:t xml:space="preserve">mae'n cael ei weinyddu yn unol â phwerau dirprwyedig a roddir i Brif Swyddog Cyllid y Comisiynydd gan y Comisiynydd ac i Brif Swyddog Cyllid y Prif Gwnstabl gan y Prif Gwnstabl.  </w:t>
      </w:r>
      <w:r w:rsidRPr="008C26B7">
        <w:rPr>
          <w:rFonts w:cs="Calibri"/>
          <w:rtl w:val="0"/>
          <w:lang w:val="cy-GB"/>
        </w:rPr>
        <w:t>Mae angen i'r Comisiynydd gymeradwyo unrhyw amrywiad i'r cynllun hwn.</w:t>
      </w:r>
    </w:p>
    <w:p w:rsidR="00E30BE4" w:rsidRPr="008C26B7" w14:paraId="6FBF2425" w14:textId="77777777">
      <w:pPr>
        <w:pStyle w:val="ListParagraph"/>
        <w:numPr>
          <w:ilvl w:val="0"/>
          <w:numId w:val="67"/>
        </w:numPr>
        <w:bidi w:val="0"/>
        <w:spacing w:after="160" w:line="240" w:lineRule="auto"/>
        <w:jc w:val="both"/>
        <w:rPr>
          <w:rFonts w:cs="Calibri"/>
        </w:rPr>
      </w:pPr>
      <w:r w:rsidRPr="008C26B7">
        <w:rPr>
          <w:rFonts w:cs="Calibri"/>
          <w:rtl w:val="0"/>
          <w:lang w:val="cy-GB"/>
        </w:rPr>
        <w:t xml:space="preserve">y Comisiynydd sy'n cytuno ar y gyllideb gyffredinol.  </w:t>
      </w:r>
      <w:r w:rsidRPr="008C26B7">
        <w:rPr>
          <w:rFonts w:cs="Calibri"/>
          <w:rtl w:val="0"/>
          <w:lang w:val="cy-GB"/>
        </w:rPr>
        <w:t xml:space="preserve">Felly, caiff Prif Swyddogion a rheolwyr cyllideb eu hawdurdodi i wario yn unol â'r amcangyfrifon sy'n rhan o'r gyllideb. </w:t>
      </w:r>
    </w:p>
    <w:p w:rsidR="00E30BE4" w:rsidRPr="008C26B7" w14:paraId="12DA9A7A" w14:textId="77777777">
      <w:pPr>
        <w:pStyle w:val="ListParagraph"/>
        <w:numPr>
          <w:ilvl w:val="0"/>
          <w:numId w:val="67"/>
        </w:numPr>
        <w:bidi w:val="0"/>
        <w:spacing w:after="160" w:line="240" w:lineRule="auto"/>
        <w:jc w:val="both"/>
        <w:rPr>
          <w:rFonts w:cs="Calibri"/>
        </w:rPr>
      </w:pPr>
      <w:r w:rsidRPr="008C26B7">
        <w:rPr>
          <w:rFonts w:cs="Calibri"/>
          <w:rtl w:val="0"/>
          <w:lang w:val="cy-GB"/>
        </w:rPr>
        <w:t xml:space="preserve">nid yw trosglwyddiad yn creu atebolrwydd cyllidebol cyffredinol ychwanegol.  </w:t>
      </w:r>
    </w:p>
    <w:p w:rsidR="00E30BE4" w:rsidRPr="008C26B7" w14:paraId="6764F7AF" w14:textId="77777777">
      <w:pPr>
        <w:pStyle w:val="ListParagraph"/>
        <w:numPr>
          <w:ilvl w:val="0"/>
          <w:numId w:val="67"/>
        </w:numPr>
        <w:bidi w:val="0"/>
        <w:spacing w:after="160" w:line="240" w:lineRule="auto"/>
        <w:jc w:val="both"/>
        <w:rPr>
          <w:rFonts w:cs="Calibri"/>
        </w:rPr>
      </w:pPr>
      <w:r w:rsidRPr="008C26B7">
        <w:rPr>
          <w:rFonts w:cs="Calibri"/>
          <w:rtl w:val="0"/>
          <w:lang w:val="cy-GB"/>
        </w:rPr>
        <w:t>bydd pob Prif Swyddog yn sicrhau bod unrhyw drosglwyddiad yn cael ei gynnal yn ôl yr angen i gynnal cywirdeb y gwaith o fonitro'r gyllideb.</w:t>
      </w:r>
    </w:p>
    <w:p w:rsidR="00E30BE4" w:rsidRPr="00B47759" w:rsidP="00E30BE4" w14:paraId="277EEBB6" w14:textId="77777777">
      <w:pPr>
        <w:bidi w:val="0"/>
        <w:spacing w:line="240" w:lineRule="auto"/>
        <w:jc w:val="both"/>
        <w:rPr>
          <w:rFonts w:cs="Calibri"/>
          <w:b/>
        </w:rPr>
      </w:pPr>
      <w:r w:rsidRPr="00B47759">
        <w:rPr>
          <w:rFonts w:cs="Calibri"/>
          <w:b/>
          <w:bCs/>
          <w:rtl w:val="0"/>
          <w:lang w:val="cy-GB"/>
        </w:rPr>
        <w:t xml:space="preserve">Cyfrifoldebau </w:t>
      </w:r>
    </w:p>
    <w:p w:rsidR="00E30BE4" w:rsidRPr="00B47759" w:rsidP="00B116FD" w14:paraId="4B25779D" w14:textId="77777777">
      <w:pPr>
        <w:numPr>
          <w:ilvl w:val="2"/>
          <w:numId w:val="25"/>
        </w:numPr>
        <w:bidi w:val="0"/>
        <w:spacing w:after="160" w:line="240" w:lineRule="auto"/>
        <w:jc w:val="both"/>
        <w:rPr>
          <w:rFonts w:cs="Calibri"/>
        </w:rPr>
      </w:pPr>
      <w:r w:rsidRPr="00B47759">
        <w:rPr>
          <w:rFonts w:cs="Calibri"/>
          <w:rtl w:val="0"/>
          <w:lang w:val="cy-GB"/>
        </w:rPr>
        <w:t xml:space="preserve">Gall Prif Swyddogion Cyllid y Comisiynydd a'r Prif Gwnstabl gymeradwyo unrhyw drosglwyddiad lle caiff y costau ychwanegol eu had-dalu'n llawn gan gyrff eraill. </w:t>
      </w:r>
    </w:p>
    <w:p w:rsidR="00E30BE4" w:rsidRPr="00B47759" w:rsidP="00E30BE4" w14:paraId="776A9B59" w14:textId="77777777">
      <w:pPr>
        <w:bidi w:val="0"/>
        <w:spacing w:line="240" w:lineRule="auto"/>
        <w:jc w:val="both"/>
        <w:rPr>
          <w:rFonts w:cs="Calibri"/>
        </w:rPr>
      </w:pPr>
    </w:p>
    <w:p w:rsidR="00E30BE4" w:rsidRPr="00B47759" w:rsidP="00B116FD" w14:paraId="4FD692F4" w14:textId="77777777">
      <w:pPr>
        <w:numPr>
          <w:ilvl w:val="2"/>
          <w:numId w:val="25"/>
        </w:numPr>
        <w:bidi w:val="0"/>
        <w:spacing w:after="160" w:line="240" w:lineRule="auto"/>
        <w:jc w:val="both"/>
        <w:rPr>
          <w:rFonts w:cs="Calibri"/>
        </w:rPr>
      </w:pPr>
      <w:r w:rsidRPr="00B47759">
        <w:rPr>
          <w:rFonts w:cs="Calibri"/>
          <w:rtl w:val="0"/>
          <w:lang w:val="cy-GB"/>
        </w:rPr>
        <w:t>Ar gyfer pob cyllideb refeniw arall, bydd pob Prif Swyddog yn sicrhau bod unrhyw drosglwyddiad yn cael ei gynnal yn ôl yr angen i gynnal cywirdeb y gwaith o fonitro'r gyllideb, yn amodol ar y lefelau cymeradwyo canlynol.</w:t>
      </w:r>
    </w:p>
    <w:p w:rsidR="00E30BE4" w:rsidRPr="00B47759" w:rsidP="00E30BE4" w14:paraId="75D06A96" w14:textId="77777777">
      <w:pPr>
        <w:bidi w:val="0"/>
        <w:spacing w:line="240" w:lineRule="auto"/>
        <w:jc w:val="both"/>
        <w:rPr>
          <w:rFonts w:cs="Calibri"/>
          <w:b/>
          <w:i/>
        </w:rPr>
      </w:pPr>
      <w:r w:rsidRPr="00B47759">
        <w:rPr>
          <w:rFonts w:cs="Calibri"/>
          <w:b/>
          <w:bCs/>
          <w:i/>
          <w:iCs/>
          <w:rtl w:val="0"/>
          <w:lang w:val="cy-GB"/>
        </w:rPr>
        <w:t xml:space="preserve">Cyllideb yr Heddlu </w:t>
      </w:r>
    </w:p>
    <w:p w:rsidR="00E30BE4" w:rsidRPr="00B47759" w:rsidP="00E30BE4" w14:paraId="5795F56D" w14:textId="77777777">
      <w:pPr>
        <w:bidi w:val="0"/>
        <w:spacing w:line="240" w:lineRule="auto"/>
        <w:jc w:val="both"/>
        <w:rPr>
          <w:rFonts w:cs="Calibri"/>
          <w:i/>
        </w:rPr>
      </w:pPr>
      <w:r w:rsidRPr="00B47759">
        <w:rPr>
          <w:rFonts w:cs="Calibri"/>
          <w:i/>
          <w:iCs/>
          <w:rtl w:val="0"/>
          <w:lang w:val="cy-GB"/>
        </w:rPr>
        <w:t>Hyd at £1,000,000</w:t>
        <w:tab/>
        <w:tab/>
        <w:tab/>
        <w:t xml:space="preserve"> Prif Swyddog Cyllid y Prif Gwnstabl</w:t>
      </w:r>
    </w:p>
    <w:p w:rsidR="00E30BE4" w:rsidRPr="00B47759" w:rsidP="00E30BE4" w14:paraId="2EF53708" w14:textId="77777777">
      <w:pPr>
        <w:bidi w:val="0"/>
        <w:spacing w:line="240" w:lineRule="auto"/>
        <w:jc w:val="both"/>
        <w:rPr>
          <w:rFonts w:cs="Calibri"/>
          <w:i/>
        </w:rPr>
      </w:pPr>
      <w:r w:rsidRPr="00B47759">
        <w:rPr>
          <w:rFonts w:cs="Calibri"/>
          <w:i/>
          <w:iCs/>
          <w:rtl w:val="0"/>
          <w:lang w:val="cy-GB"/>
        </w:rPr>
        <w:t xml:space="preserve">Dros £1,000,000 </w:t>
        <w:tab/>
        <w:tab/>
        <w:tab/>
        <w:t xml:space="preserve"> Prif Swyddog Cyllid y Comisiynydd</w:t>
      </w:r>
    </w:p>
    <w:p w:rsidR="00E30BE4" w:rsidRPr="00B47759" w:rsidP="00E30BE4" w14:paraId="104CFEFB" w14:textId="77777777">
      <w:pPr>
        <w:bidi w:val="0"/>
        <w:spacing w:line="240" w:lineRule="auto"/>
        <w:jc w:val="both"/>
        <w:rPr>
          <w:rFonts w:cs="Calibri"/>
          <w:b/>
          <w:i/>
        </w:rPr>
      </w:pPr>
      <w:r>
        <w:rPr>
          <w:rFonts w:cs="Calibri"/>
          <w:b/>
          <w:bCs/>
          <w:i/>
          <w:iCs/>
          <w:rtl w:val="0"/>
          <w:lang w:val="cy-GB"/>
        </w:rPr>
        <w:t>Cyllideb y Comisiynydd ar gyfer ei Swyddfa</w:t>
      </w:r>
    </w:p>
    <w:p w:rsidR="00E30BE4" w:rsidRPr="00B47759" w:rsidP="00E30BE4" w14:paraId="74DEAB30" w14:textId="77777777">
      <w:pPr>
        <w:bidi w:val="0"/>
        <w:spacing w:line="240" w:lineRule="auto"/>
        <w:jc w:val="both"/>
        <w:rPr>
          <w:rFonts w:cs="Calibri"/>
          <w:i/>
        </w:rPr>
      </w:pPr>
      <w:r w:rsidRPr="00B47759">
        <w:rPr>
          <w:rFonts w:cs="Calibri"/>
          <w:i/>
          <w:iCs/>
          <w:rtl w:val="0"/>
          <w:lang w:val="cy-GB"/>
        </w:rPr>
        <w:t>Hyd at £50,000</w:t>
        <w:tab/>
        <w:tab/>
        <w:tab/>
        <w:tab/>
        <w:t xml:space="preserve"> Prif Swyddog Cyllid y Comisiynydd</w:t>
      </w:r>
    </w:p>
    <w:p w:rsidR="00E30BE4" w:rsidRPr="00B47759" w:rsidP="00E30BE4" w14:paraId="1D5A3FA2" w14:textId="77777777">
      <w:pPr>
        <w:bidi w:val="0"/>
        <w:spacing w:line="240" w:lineRule="auto"/>
        <w:jc w:val="both"/>
        <w:rPr>
          <w:rFonts w:cs="Calibri"/>
        </w:rPr>
      </w:pPr>
      <w:r w:rsidRPr="00B47759">
        <w:rPr>
          <w:rFonts w:cs="Calibri"/>
          <w:i/>
          <w:iCs/>
          <w:rtl w:val="0"/>
          <w:lang w:val="cy-GB"/>
        </w:rPr>
        <w:t>Dros £50,000</w:t>
        <w:tab/>
        <w:tab/>
        <w:tab/>
        <w:tab/>
        <w:t>Y Comisiynydd</w:t>
      </w:r>
    </w:p>
    <w:p w:rsidR="00E30BE4" w:rsidRPr="00B47759" w:rsidP="00B116FD" w14:paraId="25330C76" w14:textId="77777777">
      <w:pPr>
        <w:numPr>
          <w:ilvl w:val="2"/>
          <w:numId w:val="25"/>
        </w:numPr>
        <w:bidi w:val="0"/>
        <w:spacing w:after="160" w:line="240" w:lineRule="auto"/>
        <w:jc w:val="both"/>
        <w:rPr>
          <w:rFonts w:cs="Calibri"/>
        </w:rPr>
      </w:pPr>
      <w:r w:rsidRPr="00B47759">
        <w:rPr>
          <w:rFonts w:cs="Calibri"/>
          <w:rtl w:val="0"/>
          <w:lang w:val="cy-GB"/>
        </w:rPr>
        <w:t>Bydd angen cael cymeradwyaeth y Comisiynydd ym mhob achos os bydd y trosglwyddiad yn cynnwys y canlynol:</w:t>
      </w:r>
    </w:p>
    <w:p w:rsidR="00E30BE4" w:rsidRPr="00B47759" w:rsidP="00B116FD" w14:paraId="3271D0C7" w14:textId="77777777">
      <w:pPr>
        <w:numPr>
          <w:ilvl w:val="0"/>
          <w:numId w:val="26"/>
        </w:numPr>
        <w:bidi w:val="0"/>
        <w:spacing w:after="160" w:line="240" w:lineRule="auto"/>
        <w:jc w:val="both"/>
        <w:rPr>
          <w:rFonts w:cs="Calibri"/>
        </w:rPr>
      </w:pPr>
      <w:r w:rsidRPr="00B47759">
        <w:rPr>
          <w:rFonts w:cs="Calibri"/>
          <w:rtl w:val="0"/>
          <w:lang w:val="cy-GB"/>
        </w:rPr>
        <w:t>newid sylweddol mewn polisi,</w:t>
      </w:r>
    </w:p>
    <w:p w:rsidR="00E30BE4" w:rsidRPr="00B47759" w:rsidP="00B116FD" w14:paraId="536327D3" w14:textId="77777777">
      <w:pPr>
        <w:numPr>
          <w:ilvl w:val="0"/>
          <w:numId w:val="26"/>
        </w:numPr>
        <w:bidi w:val="0"/>
        <w:spacing w:after="160" w:line="240" w:lineRule="auto"/>
        <w:jc w:val="both"/>
        <w:rPr>
          <w:rFonts w:cs="Calibri"/>
        </w:rPr>
      </w:pPr>
      <w:r w:rsidRPr="00B47759">
        <w:rPr>
          <w:rFonts w:cs="Calibri"/>
          <w:rtl w:val="0"/>
          <w:lang w:val="cy-GB"/>
        </w:rPr>
        <w:t>ychwanegiad sylweddol at ymrwymiadau mewn blynyddoedd i ddod, neu</w:t>
      </w:r>
    </w:p>
    <w:p w:rsidR="00E30BE4" w:rsidRPr="00B47759" w:rsidP="00B116FD" w14:paraId="1DFBB913" w14:textId="77777777">
      <w:pPr>
        <w:numPr>
          <w:ilvl w:val="0"/>
          <w:numId w:val="26"/>
        </w:numPr>
        <w:tabs>
          <w:tab w:val="clear" w:pos="360"/>
          <w:tab w:val="num" w:pos="1418"/>
        </w:tabs>
        <w:bidi w:val="0"/>
        <w:spacing w:after="160" w:line="240" w:lineRule="auto"/>
        <w:jc w:val="both"/>
        <w:rPr>
          <w:rFonts w:cs="Calibri"/>
        </w:rPr>
      </w:pPr>
      <w:r w:rsidRPr="00B47759">
        <w:rPr>
          <w:rFonts w:cs="Calibri"/>
          <w:rtl w:val="0"/>
          <w:lang w:val="cy-GB"/>
        </w:rPr>
        <w:t>lle cafodd yr adnoddau i'w trosglwyddo eu darparu'n wreiddiol i fodloni gwariant o natur gyfalaf,</w:t>
      </w:r>
    </w:p>
    <w:p w:rsidR="00E30BE4" w:rsidRPr="00B47759" w:rsidP="00B116FD" w14:paraId="5CF7C533" w14:textId="77777777">
      <w:pPr>
        <w:numPr>
          <w:ilvl w:val="0"/>
          <w:numId w:val="26"/>
        </w:numPr>
        <w:tabs>
          <w:tab w:val="clear" w:pos="360"/>
          <w:tab w:val="num" w:pos="1418"/>
        </w:tabs>
        <w:bidi w:val="0"/>
        <w:spacing w:after="160" w:line="240" w:lineRule="auto"/>
        <w:jc w:val="both"/>
        <w:rPr>
          <w:rFonts w:cs="Calibri"/>
        </w:rPr>
      </w:pPr>
      <w:r w:rsidRPr="00B47759">
        <w:rPr>
          <w:rFonts w:cs="Calibri"/>
          <w:rtl w:val="0"/>
          <w:lang w:val="cy-GB"/>
        </w:rPr>
        <w:t>defnydd o gronfeydd heb ei gynllunio (yn amodol ar 2.4.5 a 2.4.11 isod).</w:t>
      </w:r>
    </w:p>
    <w:p w:rsidR="007E7ECC" w:rsidP="00E30BE4" w14:paraId="05DF0CCD" w14:textId="77777777">
      <w:pPr>
        <w:bidi w:val="0"/>
        <w:spacing w:line="240" w:lineRule="auto"/>
        <w:jc w:val="both"/>
        <w:rPr>
          <w:rFonts w:cs="Calibri"/>
          <w:b/>
        </w:rPr>
      </w:pPr>
    </w:p>
    <w:p w:rsidR="00E30BE4" w:rsidRPr="00B47759" w:rsidP="00E30BE4" w14:paraId="62861775" w14:textId="7A4D6315">
      <w:pPr>
        <w:bidi w:val="0"/>
        <w:spacing w:line="240" w:lineRule="auto"/>
        <w:jc w:val="both"/>
        <w:rPr>
          <w:rFonts w:cs="Calibri"/>
          <w:b/>
        </w:rPr>
      </w:pPr>
      <w:r w:rsidRPr="00B47759">
        <w:rPr>
          <w:rFonts w:cs="Calibri"/>
          <w:b/>
          <w:bCs/>
          <w:rtl w:val="0"/>
          <w:lang w:val="cy-GB"/>
        </w:rPr>
        <w:t>2.3    Y RHAGLEN GYFALAF</w:t>
      </w:r>
    </w:p>
    <w:p w:rsidR="00E30BE4" w:rsidRPr="00B47759" w:rsidP="00E30BE4" w14:paraId="4D3EC4D6"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7C121DB4" w14:textId="5496E048">
      <w:pPr>
        <w:numPr>
          <w:ilvl w:val="2"/>
          <w:numId w:val="27"/>
        </w:numPr>
        <w:bidi w:val="0"/>
        <w:spacing w:after="160" w:line="240" w:lineRule="auto"/>
        <w:jc w:val="both"/>
        <w:rPr>
          <w:rFonts w:cs="Calibri"/>
        </w:rPr>
      </w:pPr>
      <w:r w:rsidRPr="00B47759">
        <w:rPr>
          <w:rFonts w:cs="Calibri"/>
          <w:rtl w:val="0"/>
          <w:lang w:val="cy-GB"/>
        </w:rPr>
        <w:t xml:space="preserve">Mae gwariant cyfalaf yn ymwneud â chaffael neu wella asedau sefydlog sydd â gwerth hirdymor fel tir, adeiladau, ac eitemau mawr o beiriannau, cyfarpar neu gerbydau. </w:t>
      </w:r>
      <w:r w:rsidRPr="00B47759">
        <w:rPr>
          <w:rFonts w:cs="Calibri"/>
          <w:rtl w:val="0"/>
          <w:lang w:val="cy-GB"/>
        </w:rPr>
        <w:t xml:space="preserve">Mae cynllunio cyfalaf yn llywio'r ffordd y caiff gwasanaethau eu darparu yn yr hirdymor a gallant greu ymrwymiadau ariannol ar ffurf costau cyllido a chostau rhedeg refeniw. </w:t>
      </w:r>
    </w:p>
    <w:p w:rsidR="00E30BE4" w:rsidRPr="00B47759" w:rsidP="00B116FD" w14:paraId="5E0A8C08" w14:textId="77777777">
      <w:pPr>
        <w:numPr>
          <w:ilvl w:val="2"/>
          <w:numId w:val="27"/>
        </w:numPr>
        <w:bidi w:val="0"/>
        <w:spacing w:after="160" w:line="240" w:lineRule="auto"/>
        <w:jc w:val="both"/>
        <w:rPr>
          <w:rFonts w:cs="Calibri"/>
        </w:rPr>
      </w:pPr>
      <w:r w:rsidRPr="00B47759">
        <w:rPr>
          <w:rFonts w:cs="Calibri"/>
          <w:rtl w:val="0"/>
          <w:lang w:val="cy-GB"/>
        </w:rPr>
        <w:t xml:space="preserve">Gall Heddlu De Cymru wneud buddsoddiadau cyfalaf ar yr amod bod y cynlluniau gwario yn fforddiadwy, yn ddarbodus, yn gynaliadwy ac yn dangos gwerth am arian. </w:t>
      </w:r>
      <w:r w:rsidRPr="00B47759">
        <w:rPr>
          <w:rFonts w:cs="Calibri"/>
          <w:rtl w:val="0"/>
          <w:lang w:val="cy-GB"/>
        </w:rPr>
        <w:t>Mae Cod Materion Ariannol CIPFA yn nodi'r fframwaith y caiff cynlluniau gwario eu hystyried oddi tano.</w:t>
      </w:r>
    </w:p>
    <w:p w:rsidR="00E30BE4" w:rsidRPr="00B47759" w:rsidP="00B116FD" w14:paraId="55AB02AB" w14:textId="77777777">
      <w:pPr>
        <w:numPr>
          <w:ilvl w:val="2"/>
          <w:numId w:val="27"/>
        </w:numPr>
        <w:bidi w:val="0"/>
        <w:spacing w:after="160" w:line="240" w:lineRule="auto"/>
        <w:jc w:val="both"/>
        <w:rPr>
          <w:rFonts w:cs="Calibri"/>
        </w:rPr>
      </w:pPr>
      <w:r w:rsidRPr="00B47759">
        <w:rPr>
          <w:rFonts w:cs="Calibri"/>
          <w:rtl w:val="0"/>
          <w:lang w:val="cy-GB"/>
        </w:rPr>
        <w:t xml:space="preserve">Mae'r rhaglen gyfalaf yn gysylltiedig â'r strategaeth ariannol tymor canolig gymeradwy. </w:t>
      </w:r>
    </w:p>
    <w:p w:rsidR="00E30BE4" w:rsidRPr="00B47759" w:rsidP="00E30BE4" w14:paraId="1C924C50"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33866C02" w14:textId="0511434A">
      <w:pPr>
        <w:numPr>
          <w:ilvl w:val="2"/>
          <w:numId w:val="27"/>
        </w:numPr>
        <w:bidi w:val="0"/>
        <w:spacing w:after="160" w:line="240" w:lineRule="auto"/>
        <w:jc w:val="both"/>
        <w:rPr>
          <w:rFonts w:cs="Calibri"/>
        </w:rPr>
      </w:pPr>
      <w:r w:rsidRPr="00B47759">
        <w:rPr>
          <w:rFonts w:cs="Calibri"/>
          <w:rtl w:val="0"/>
          <w:lang w:val="cy-GB"/>
        </w:rPr>
        <w:t xml:space="preserve">Llunio Strategaeth Ystadau i’r Comisiynydd ei chymeradwyo.  </w:t>
      </w:r>
      <w:r w:rsidRPr="00B47759">
        <w:rPr>
          <w:rFonts w:cs="Calibri"/>
          <w:rtl w:val="0"/>
          <w:lang w:val="cy-GB"/>
        </w:rPr>
        <w:t>Gweithredu'r cynllun rheoli asedau cymeradwy.</w:t>
      </w:r>
    </w:p>
    <w:p w:rsidR="00E30BE4" w:rsidRPr="00B47759" w:rsidP="00E30BE4" w14:paraId="46EA657D" w14:textId="003E64ED">
      <w:pPr>
        <w:bidi w:val="0"/>
        <w:spacing w:line="240" w:lineRule="auto"/>
        <w:jc w:val="both"/>
        <w:rPr>
          <w:rFonts w:cs="Calibri"/>
          <w:b/>
        </w:rPr>
      </w:pPr>
      <w:r w:rsidRPr="00B47759">
        <w:rPr>
          <w:rFonts w:cs="Calibri"/>
          <w:b/>
          <w:bCs/>
          <w:rtl w:val="0"/>
          <w:lang w:val="cy-GB"/>
        </w:rPr>
        <w:t>Cyfrifoldebau Swyddogion Cyllid y Comisiynydd a'r Prif Gwnstabl, a'r Prif Gwnstabl</w:t>
      </w:r>
    </w:p>
    <w:p w:rsidR="00E30BE4" w:rsidRPr="00B47759" w:rsidP="00B116FD" w14:paraId="2944414E" w14:textId="77777777">
      <w:pPr>
        <w:numPr>
          <w:ilvl w:val="2"/>
          <w:numId w:val="27"/>
        </w:numPr>
        <w:bidi w:val="0"/>
        <w:spacing w:after="160" w:line="240" w:lineRule="auto"/>
        <w:jc w:val="both"/>
        <w:rPr>
          <w:rFonts w:cs="Calibri"/>
        </w:rPr>
      </w:pPr>
      <w:r w:rsidRPr="00B47759">
        <w:rPr>
          <w:rFonts w:cs="Calibri"/>
          <w:rtl w:val="0"/>
          <w:lang w:val="cy-GB"/>
        </w:rPr>
        <w:t>Paratoi strategaeth cyllid cyfalaf i’r Comisiynydd ei hystyried a'i chymeradwyo.</w:t>
      </w:r>
    </w:p>
    <w:p w:rsidR="00E30BE4" w:rsidRPr="00B47759" w:rsidP="00E30BE4" w14:paraId="3A8A1F75"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5FE5A857" w14:textId="77777777">
      <w:pPr>
        <w:numPr>
          <w:ilvl w:val="2"/>
          <w:numId w:val="27"/>
        </w:numPr>
        <w:bidi w:val="0"/>
        <w:spacing w:after="160" w:line="240" w:lineRule="auto"/>
        <w:jc w:val="both"/>
        <w:rPr>
          <w:rFonts w:cs="Calibri"/>
        </w:rPr>
      </w:pPr>
      <w:r w:rsidRPr="00B47759">
        <w:rPr>
          <w:rFonts w:cs="Calibri"/>
          <w:rtl w:val="0"/>
          <w:lang w:val="cy-GB"/>
        </w:rPr>
        <w:t>Cymeradwyo'r cynllun rheoli asedau.</w:t>
      </w:r>
    </w:p>
    <w:p w:rsidR="00E30BE4" w:rsidRPr="00B47759" w:rsidP="00B116FD" w14:paraId="7BDDE297" w14:textId="77777777">
      <w:pPr>
        <w:numPr>
          <w:ilvl w:val="2"/>
          <w:numId w:val="27"/>
        </w:numPr>
        <w:bidi w:val="0"/>
        <w:spacing w:after="160" w:line="240" w:lineRule="auto"/>
        <w:jc w:val="both"/>
        <w:rPr>
          <w:rFonts w:cs="Calibri"/>
        </w:rPr>
      </w:pPr>
      <w:r w:rsidRPr="00B47759">
        <w:rPr>
          <w:rFonts w:cs="Calibri"/>
          <w:rtl w:val="0"/>
          <w:lang w:val="cy-GB"/>
        </w:rPr>
        <w:t>Cymeradwyo'r strategaeth cyllid cyfalaf.</w:t>
      </w:r>
    </w:p>
    <w:p w:rsidR="00E30BE4" w:rsidRPr="00B47759" w:rsidP="00E30BE4" w14:paraId="0A4ABE6F" w14:textId="77777777">
      <w:pPr>
        <w:bidi w:val="0"/>
        <w:spacing w:line="240" w:lineRule="auto"/>
        <w:jc w:val="both"/>
        <w:rPr>
          <w:rFonts w:cs="Calibri"/>
        </w:rPr>
      </w:pPr>
    </w:p>
    <w:p w:rsidR="00E30BE4" w:rsidRPr="00B47759" w:rsidP="00E30BE4" w14:paraId="70785A4C" w14:textId="77777777">
      <w:pPr>
        <w:bidi w:val="0"/>
        <w:spacing w:line="240" w:lineRule="auto"/>
        <w:jc w:val="both"/>
        <w:rPr>
          <w:rFonts w:cs="Calibri"/>
          <w:b/>
          <w:u w:val="single"/>
        </w:rPr>
      </w:pPr>
      <w:r w:rsidRPr="00B47759">
        <w:rPr>
          <w:rFonts w:cs="Calibri"/>
          <w:b/>
          <w:bCs/>
          <w:u w:val="single"/>
          <w:rtl w:val="0"/>
          <w:lang w:val="cy-GB"/>
        </w:rPr>
        <w:t>Y Rhaglen Gyfalaf Tymor Canolig</w:t>
      </w:r>
    </w:p>
    <w:p w:rsidR="00E30BE4" w:rsidRPr="00B47759" w:rsidP="00E30BE4" w14:paraId="542D1BBB" w14:textId="5B27E0AF">
      <w:pPr>
        <w:bidi w:val="0"/>
        <w:spacing w:line="240" w:lineRule="auto"/>
        <w:jc w:val="both"/>
        <w:rPr>
          <w:rFonts w:cs="Calibri"/>
          <w:b/>
        </w:rPr>
      </w:pPr>
      <w:r w:rsidRPr="00B47759">
        <w:rPr>
          <w:rFonts w:cs="Calibri"/>
          <w:b/>
          <w:bCs/>
          <w:rtl w:val="0"/>
          <w:lang w:val="cy-GB"/>
        </w:rPr>
        <w:t>Cyfrifoldebau'r Prif Gwnstabl a'i Brif Swyddog Cyllid</w:t>
      </w:r>
    </w:p>
    <w:p w:rsidR="00E30BE4" w:rsidRPr="00B47759" w:rsidP="00B116FD" w14:paraId="618DB42A" w14:textId="77777777">
      <w:pPr>
        <w:numPr>
          <w:ilvl w:val="2"/>
          <w:numId w:val="27"/>
        </w:numPr>
        <w:bidi w:val="0"/>
        <w:spacing w:after="160" w:line="240" w:lineRule="auto"/>
        <w:jc w:val="both"/>
        <w:rPr>
          <w:rFonts w:cs="Calibri"/>
        </w:rPr>
      </w:pPr>
      <w:r w:rsidRPr="00B47759">
        <w:rPr>
          <w:rFonts w:cs="Calibri"/>
          <w:rtl w:val="0"/>
          <w:lang w:val="cy-GB"/>
        </w:rPr>
        <w:t xml:space="preserve">Paratoi rhaglen dreigl o wariant cyfalaf arfaethedig i'w hystyried gan y Comisiynydd. </w:t>
      </w:r>
      <w:r w:rsidRPr="00B47759">
        <w:rPr>
          <w:rFonts w:cs="Calibri"/>
          <w:rtl w:val="0"/>
          <w:lang w:val="cy-GB"/>
        </w:rPr>
        <w:t xml:space="preserve">Nodir cyfanswm cost gyfalaf pob prosiect ac unrhyw ymrwymiadau refeniw ychwanegol. </w:t>
      </w:r>
    </w:p>
    <w:p w:rsidR="00E30BE4" w:rsidRPr="00B47759" w:rsidP="00B116FD" w14:paraId="1445AA4B" w14:textId="66FFDF18">
      <w:pPr>
        <w:numPr>
          <w:ilvl w:val="2"/>
          <w:numId w:val="27"/>
        </w:numPr>
        <w:bidi w:val="0"/>
        <w:spacing w:after="160" w:line="240" w:lineRule="auto"/>
        <w:jc w:val="both"/>
        <w:rPr>
          <w:rFonts w:cs="Calibri"/>
        </w:rPr>
      </w:pPr>
      <w:r w:rsidRPr="00B47759">
        <w:rPr>
          <w:rFonts w:cs="Calibri"/>
          <w:rtl w:val="0"/>
          <w:lang w:val="cy-GB"/>
        </w:rPr>
        <w:t xml:space="preserve">Paratoi arfarniadau prosiect (h.y. yr Achosion Busnes) ar gyfer cynlluniau yn y rhaglen gyfalaf tymor canolig ddrafft i'w cyflwyno i Brif Swyddog Cyllid y Comisiynydd a'r Comisiynydd i'w hystyried a'u cymeradwyo. </w:t>
      </w:r>
      <w:r w:rsidRPr="00B47759">
        <w:rPr>
          <w:rFonts w:cs="Calibri"/>
          <w:rtl w:val="0"/>
          <w:lang w:val="cy-GB"/>
        </w:rPr>
        <w:t>Bydd hyn yn cynnwys yr holl gostau refeniw a chyfalaf ychwanegol.</w:t>
      </w:r>
    </w:p>
    <w:p w:rsidR="00E30BE4" w:rsidRPr="00B47759" w:rsidP="00B116FD" w14:paraId="4FA2BC76" w14:textId="5EBF27F3">
      <w:pPr>
        <w:numPr>
          <w:ilvl w:val="2"/>
          <w:numId w:val="27"/>
        </w:numPr>
        <w:bidi w:val="0"/>
        <w:spacing w:after="160" w:line="240" w:lineRule="auto"/>
        <w:jc w:val="both"/>
        <w:rPr>
          <w:rFonts w:cs="Calibri"/>
        </w:rPr>
      </w:pPr>
      <w:r w:rsidRPr="00B47759">
        <w:rPr>
          <w:rFonts w:cs="Calibri"/>
          <w:rtl w:val="0"/>
          <w:lang w:val="cy-GB"/>
        </w:rPr>
        <w:t>Bydd gan bob prosiect cyfalaf swyddog a enwir sy'n gyfrifol am noddi'r cynllun, monitro ei hynt a sicrhau bod y cynllun ynghyd ag unrhyw adolygiad ar ôl ei weithredu yn cael eu cwblhau.</w:t>
      </w:r>
    </w:p>
    <w:p w:rsidR="00E30BE4" w:rsidRPr="00B47759" w:rsidP="00B116FD" w14:paraId="3124E411" w14:textId="011E976E">
      <w:pPr>
        <w:numPr>
          <w:ilvl w:val="2"/>
          <w:numId w:val="27"/>
        </w:numPr>
        <w:bidi w:val="0"/>
        <w:spacing w:after="160" w:line="240" w:lineRule="auto"/>
        <w:jc w:val="both"/>
        <w:rPr>
          <w:rFonts w:cs="Calibri"/>
        </w:rPr>
      </w:pPr>
      <w:r w:rsidRPr="00B47759">
        <w:rPr>
          <w:rFonts w:cs="Calibri"/>
          <w:rtl w:val="0"/>
          <w:lang w:val="cy-GB"/>
        </w:rPr>
        <w:t xml:space="preserve">Nodi, mewn ymgynghoriad â Phrif Swyddog Cyllid y Comisiynydd, y ffynonellau cyllid sydd ar gael ar gyfer y rhaglen gyfalaf tymor canolig, gan gynnwys nodi derbynebau cyfalaf posibl o waredu eiddo. </w:t>
      </w:r>
    </w:p>
    <w:p w:rsidR="00E30BE4" w:rsidRPr="00B47759" w:rsidP="00B116FD" w14:paraId="6F4E3AE9" w14:textId="6D4438D9">
      <w:pPr>
        <w:numPr>
          <w:ilvl w:val="2"/>
          <w:numId w:val="27"/>
        </w:numPr>
        <w:bidi w:val="0"/>
        <w:spacing w:after="160" w:line="240" w:lineRule="auto"/>
        <w:jc w:val="both"/>
        <w:rPr>
          <w:rFonts w:cs="Calibri"/>
        </w:rPr>
      </w:pPr>
      <w:r w:rsidRPr="00B47759">
        <w:rPr>
          <w:rFonts w:cs="Calibri"/>
          <w:rtl w:val="0"/>
          <w:lang w:val="cy-GB"/>
        </w:rPr>
        <w:t xml:space="preserve">Gellir nodi bwlch rhwng yr adnoddau sydd ar gael a'r buddsoddiad cyfalaf sydd ei angen.  </w:t>
      </w:r>
      <w:r w:rsidRPr="00B47759">
        <w:rPr>
          <w:rFonts w:cs="Calibri"/>
          <w:rtl w:val="0"/>
          <w:lang w:val="cy-GB"/>
        </w:rPr>
        <w:t xml:space="preserve">Dylai Prif Swyddog Cyllid y Prif Gwnstabl fynd ati i flaenoriaethu gofynion mewn ymgynghoriad â'r Prif Gwnstabl er mwyn galluogi'r Comisiynydd i wneud penderfyniadau ar sail gwybodaeth ynghylch pa gynlluniau y dylid eu cynnwys yn y rhaglen gyfalaf, y lefel o gyllid sydd wedi bod yn destun asesiad risg sydd ei hangen ar gyfer pob cynllun, a chamau posibl ar gyfer y gwariant cyfalaf. </w:t>
      </w:r>
    </w:p>
    <w:p w:rsidR="00E30BE4" w:rsidRPr="00B47759" w:rsidP="00B116FD" w14:paraId="2736FB93" w14:textId="77777777">
      <w:pPr>
        <w:numPr>
          <w:ilvl w:val="2"/>
          <w:numId w:val="27"/>
        </w:numPr>
        <w:bidi w:val="0"/>
        <w:spacing w:after="160" w:line="240" w:lineRule="auto"/>
        <w:jc w:val="both"/>
        <w:rPr>
          <w:rFonts w:cs="Calibri"/>
        </w:rPr>
      </w:pPr>
      <w:r w:rsidRPr="00B47759">
        <w:rPr>
          <w:rFonts w:cs="Calibri"/>
          <w:rtl w:val="0"/>
          <w:lang w:val="cy-GB"/>
        </w:rPr>
        <w:t xml:space="preserve">Dylai pob cynllun yn y rhaglen gyfalaf tymor canolig ddrafft gynnwys amcangyfrif o chwyddiant prisiau yn y dyfodol lle y bo'n briodol. </w:t>
      </w:r>
    </w:p>
    <w:p w:rsidR="00E30BE4" w:rsidRPr="00B47759" w:rsidP="00E30BE4" w14:paraId="035E04DB"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48ECFFDA" w14:textId="77777777">
      <w:pPr>
        <w:numPr>
          <w:ilvl w:val="2"/>
          <w:numId w:val="27"/>
        </w:numPr>
        <w:bidi w:val="0"/>
        <w:spacing w:after="160" w:line="240" w:lineRule="auto"/>
        <w:jc w:val="both"/>
        <w:rPr>
          <w:rFonts w:cs="Calibri"/>
        </w:rPr>
      </w:pPr>
      <w:r w:rsidRPr="00B47759">
        <w:rPr>
          <w:rFonts w:cs="Calibri"/>
          <w:rtl w:val="0"/>
          <w:lang w:val="cy-GB"/>
        </w:rPr>
        <w:t xml:space="preserve">Gwneud argymhellion i'r Comisiynydd ar y lefel fwyaf priodol o gymorth refeniw a lefelau benthyca priodol, o dan y Cod Materion Ariannol, i gefnogi'r rhaglen gyfalaf.  </w:t>
      </w:r>
    </w:p>
    <w:p w:rsidR="00E30BE4" w:rsidRPr="00B47759" w:rsidP="00E30BE4" w14:paraId="4720342C"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397E5DFE" w14:textId="77777777">
      <w:pPr>
        <w:numPr>
          <w:ilvl w:val="2"/>
          <w:numId w:val="27"/>
        </w:numPr>
        <w:bidi w:val="0"/>
        <w:spacing w:after="160" w:line="240" w:lineRule="auto"/>
        <w:jc w:val="both"/>
        <w:rPr>
          <w:rFonts w:cs="Calibri"/>
        </w:rPr>
      </w:pPr>
      <w:r w:rsidRPr="00B47759">
        <w:rPr>
          <w:rFonts w:cs="Calibri"/>
          <w:rtl w:val="0"/>
          <w:lang w:val="cy-GB"/>
        </w:rPr>
        <w:t xml:space="preserve">Cymeradwyo rhaglen gyfalaf tymor canolig sydd wedi'i hariannu'n llawn sy'n gynaliadwy ac yn unol â'r cod materion ariannol. </w:t>
      </w:r>
    </w:p>
    <w:p w:rsidR="00E30BE4" w:rsidRPr="00B47759" w:rsidP="00E30BE4" w14:paraId="3FE8A33A" w14:textId="77777777">
      <w:pPr>
        <w:bidi w:val="0"/>
        <w:spacing w:line="240" w:lineRule="auto"/>
        <w:jc w:val="both"/>
        <w:rPr>
          <w:rFonts w:cs="Calibri"/>
        </w:rPr>
      </w:pPr>
    </w:p>
    <w:p w:rsidR="00E30BE4" w:rsidRPr="00B47759" w:rsidP="00E30BE4" w14:paraId="5ACACC9F" w14:textId="77777777">
      <w:pPr>
        <w:bidi w:val="0"/>
        <w:spacing w:line="240" w:lineRule="auto"/>
        <w:jc w:val="both"/>
        <w:rPr>
          <w:rFonts w:cs="Calibri"/>
          <w:b/>
          <w:u w:val="single"/>
        </w:rPr>
      </w:pPr>
      <w:r w:rsidRPr="00B47759">
        <w:rPr>
          <w:rFonts w:cs="Calibri"/>
          <w:b/>
          <w:bCs/>
          <w:u w:val="single"/>
          <w:rtl w:val="0"/>
          <w:lang w:val="cy-GB"/>
        </w:rPr>
        <w:t>Y Rhaglen Gyfalaf Flynyddol</w:t>
      </w:r>
    </w:p>
    <w:p w:rsidR="00E30BE4" w:rsidRPr="00B47759" w:rsidP="00E30BE4" w14:paraId="3118E6D3"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235BF82F" w14:textId="77777777">
      <w:pPr>
        <w:numPr>
          <w:ilvl w:val="2"/>
          <w:numId w:val="27"/>
        </w:numPr>
        <w:bidi w:val="0"/>
        <w:spacing w:after="160" w:line="240" w:lineRule="auto"/>
        <w:jc w:val="both"/>
        <w:rPr>
          <w:rFonts w:cs="Calibri"/>
        </w:rPr>
      </w:pPr>
      <w:r w:rsidRPr="00B47759">
        <w:rPr>
          <w:rFonts w:cs="Calibri"/>
          <w:rtl w:val="0"/>
          <w:lang w:val="cy-GB"/>
        </w:rPr>
        <w:t>Cytuno ar y rhaglen gyfalaf flynyddol, a sut y caiff ei hariannu.</w:t>
      </w:r>
    </w:p>
    <w:p w:rsidR="00E30BE4" w:rsidRPr="00B47759" w:rsidP="00E30BE4" w14:paraId="1A4CDA26" w14:textId="77777777">
      <w:pPr>
        <w:bidi w:val="0"/>
        <w:spacing w:line="240" w:lineRule="auto"/>
        <w:jc w:val="both"/>
        <w:rPr>
          <w:rFonts w:cs="Calibri"/>
          <w:b/>
        </w:rPr>
      </w:pPr>
      <w:r w:rsidRPr="00B47759">
        <w:rPr>
          <w:rFonts w:cs="Calibri"/>
          <w:b/>
          <w:bCs/>
          <w:rtl w:val="0"/>
          <w:lang w:val="cy-GB"/>
        </w:rPr>
        <w:t>Cyfrifoldebau'r</w:t>
      </w:r>
      <w:r w:rsidRPr="00B47759">
        <w:rPr>
          <w:rFonts w:cs="Calibri"/>
          <w:b/>
          <w:bCs/>
          <w:u w:val="single"/>
          <w:rtl w:val="0"/>
          <w:lang w:val="cy-GB"/>
        </w:rPr>
        <w:t xml:space="preserve"> Prif Swyddog Cyllid</w:t>
      </w:r>
    </w:p>
    <w:p w:rsidR="00E30BE4" w:rsidRPr="00B47759" w:rsidP="00B116FD" w14:paraId="1159AAB1" w14:textId="74032BDE">
      <w:pPr>
        <w:numPr>
          <w:ilvl w:val="2"/>
          <w:numId w:val="27"/>
        </w:numPr>
        <w:bidi w:val="0"/>
        <w:spacing w:after="160" w:line="240" w:lineRule="auto"/>
        <w:jc w:val="both"/>
        <w:rPr>
          <w:rFonts w:cs="Calibri"/>
        </w:rPr>
      </w:pPr>
      <w:r w:rsidRPr="00B47759">
        <w:rPr>
          <w:rFonts w:cs="Calibri"/>
          <w:rtl w:val="0"/>
          <w:lang w:val="cy-GB"/>
        </w:rPr>
        <w:t xml:space="preserve">Pan fo'r Comisiynydd yn cymeradwyo'r rhaglen gyfalaf flynyddol, bydd hyn yn awdurdodi Prif Swyddog Cyllid y Prif Gwnstabl i wario ar gynlluniau ar yr amod bod yr achos busnes manwl wedi'i gymeradwyo ac nad yw gwariant ar y cynllun yn mynd fwy na 10% neu £250,000 dros y swm a nodir yn y rhaglen gymeradwy, pa un bynnag sydd isaf.  </w:t>
      </w:r>
      <w:r w:rsidRPr="00B47759">
        <w:rPr>
          <w:rFonts w:cs="Calibri"/>
          <w:rtl w:val="0"/>
          <w:lang w:val="cy-GB"/>
        </w:rPr>
        <w:t xml:space="preserve">Bydd y fath gymeradwyaeth yn dibynnu a yw'r achos busnes sylfaenol yn parhau i fod yn ddichonadwy.  </w:t>
      </w:r>
      <w:r w:rsidRPr="00B47759">
        <w:rPr>
          <w:rFonts w:cs="Calibri"/>
          <w:rtl w:val="0"/>
          <w:lang w:val="cy-GB"/>
        </w:rPr>
        <w:t>Bydd Prif Swyddog Cyllid y Prif Gwnstabl yn nodi cyllid cyfalaf priodol.</w:t>
      </w:r>
    </w:p>
    <w:p w:rsidR="00E30BE4" w:rsidRPr="00B47759" w:rsidP="00E30BE4" w14:paraId="37F5F555" w14:textId="77777777">
      <w:pPr>
        <w:bidi w:val="0"/>
        <w:spacing w:line="240" w:lineRule="auto"/>
        <w:jc w:val="both"/>
        <w:rPr>
          <w:rFonts w:cs="Calibri"/>
        </w:rPr>
      </w:pPr>
    </w:p>
    <w:p w:rsidR="00E30BE4" w:rsidRPr="00B47759" w:rsidP="00B116FD" w14:paraId="71D19E16" w14:textId="77777777">
      <w:pPr>
        <w:numPr>
          <w:ilvl w:val="2"/>
          <w:numId w:val="27"/>
        </w:numPr>
        <w:bidi w:val="0"/>
        <w:spacing w:after="160" w:line="240" w:lineRule="auto"/>
        <w:jc w:val="both"/>
        <w:rPr>
          <w:rFonts w:cs="Calibri"/>
        </w:rPr>
      </w:pPr>
      <w:r w:rsidRPr="00B47759">
        <w:rPr>
          <w:rFonts w:cs="Calibri"/>
          <w:rtl w:val="0"/>
          <w:lang w:val="cy-GB"/>
        </w:rPr>
        <w:t>Sicrhau nad ymrwymir i brydlesau cyllid na threfniadau credyd eraill heb i Brif Swyddog Cyllid y Comisiynydd eu cymeradwyo ymlaen llaw.</w:t>
      </w:r>
    </w:p>
    <w:p w:rsidR="00E30BE4" w:rsidRPr="00B47759" w:rsidP="00B116FD" w14:paraId="11AA9487" w14:textId="77777777">
      <w:pPr>
        <w:numPr>
          <w:ilvl w:val="2"/>
          <w:numId w:val="27"/>
        </w:numPr>
        <w:bidi w:val="0"/>
        <w:spacing w:after="160" w:line="240" w:lineRule="auto"/>
        <w:jc w:val="both"/>
        <w:rPr>
          <w:rFonts w:cs="Calibri"/>
        </w:rPr>
      </w:pPr>
      <w:r w:rsidRPr="00B47759">
        <w:rPr>
          <w:rFonts w:cs="Calibri"/>
          <w:rtl w:val="0"/>
          <w:lang w:val="cy-GB"/>
        </w:rPr>
        <w:t xml:space="preserve">Sicrhau, ar wahân i ffioedd proffesiynol (e.e. astudiaethau dichonoldeb a ffioedd dylunio), nad eir i unrhyw wariant cyfalaf arall cyn i'r cynllun gael ei gymeradwyo gan y Comisiynydd. </w:t>
      </w:r>
    </w:p>
    <w:p w:rsidR="00E30BE4" w:rsidRPr="00B47759" w:rsidP="00E30BE4" w14:paraId="5810AD1F"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12CE734E" w14:textId="6BA9F4D6">
      <w:pPr>
        <w:numPr>
          <w:ilvl w:val="2"/>
          <w:numId w:val="27"/>
        </w:numPr>
        <w:bidi w:val="0"/>
        <w:spacing w:after="160" w:line="240" w:lineRule="auto"/>
        <w:jc w:val="both"/>
        <w:rPr>
          <w:rFonts w:cs="Calibri"/>
        </w:rPr>
      </w:pPr>
      <w:r w:rsidRPr="000417A4">
        <w:rPr>
          <w:rFonts w:cs="Calibri"/>
          <w:rtl w:val="0"/>
          <w:lang w:val="cy-GB"/>
        </w:rPr>
        <w:t xml:space="preserve">Pan fo'r Comisiynydd yn cymeradwyo'r rhaglen gyfalaf flynyddol, bydd hyn yn awdurdodi Prif Swyddog Cyllid y Comisiynydd i wario ar gynlluniau ar yr amod bod yr achos busnes manwl wedi'i gymeradwyo ac </w:t>
      </w:r>
      <w:r w:rsidRPr="000417A4">
        <w:rPr>
          <w:rFonts w:cs="Calibri"/>
          <w:b/>
          <w:bCs/>
          <w:rtl w:val="0"/>
          <w:lang w:val="cy-GB"/>
        </w:rPr>
        <w:t>nad yw gwariant ar y cynllun yn mynd fwy</w:t>
      </w:r>
      <w:r w:rsidRPr="000417A4">
        <w:rPr>
          <w:rFonts w:cs="Calibri"/>
          <w:rtl w:val="0"/>
          <w:lang w:val="cy-GB"/>
        </w:rPr>
        <w:t xml:space="preserve"> na 10% neu £250,000 dros y swm a nodir ar gyfer y cynllun hwnnw yn y rhaglen gyfalaf gymeradwy, pa un bynnag sydd isaf. </w:t>
      </w:r>
      <w:r w:rsidRPr="000417A4">
        <w:rPr>
          <w:rFonts w:cs="Calibri"/>
          <w:rtl w:val="0"/>
          <w:lang w:val="cy-GB"/>
        </w:rPr>
        <w:t xml:space="preserve">Bydd y fath gymeradwyaeth yn dibynnu a yw'r achos busnes sylfaenol yn parhau i fod yn ddichonadwy. </w:t>
      </w:r>
      <w:r w:rsidRPr="000417A4">
        <w:rPr>
          <w:rFonts w:cs="Calibri"/>
          <w:rtl w:val="0"/>
          <w:lang w:val="cy-GB"/>
        </w:rPr>
        <w:t xml:space="preserve">Bydd Prif Swyddog Cyllid y Comisiynydd yn nodi cyllid cyfalaf priodol.  </w:t>
      </w:r>
      <w:r w:rsidRPr="000417A4">
        <w:rPr>
          <w:rFonts w:cs="Calibri"/>
          <w:rtl w:val="0"/>
          <w:lang w:val="cy-GB"/>
        </w:rPr>
        <w:t>Bydd Prif Swyddog Cyllid y Comisiynydd yn hysbysu'r Comisiynydd pryd bynnag y rhoddir y fath awdurdodiad.</w:t>
      </w:r>
    </w:p>
    <w:p w:rsidR="00E30BE4" w:rsidRPr="00B47759" w:rsidP="00B116FD" w14:paraId="152A202D" w14:textId="77777777">
      <w:pPr>
        <w:numPr>
          <w:ilvl w:val="2"/>
          <w:numId w:val="27"/>
        </w:numPr>
        <w:bidi w:val="0"/>
        <w:spacing w:after="160" w:line="240" w:lineRule="auto"/>
        <w:jc w:val="both"/>
        <w:rPr>
          <w:rFonts w:cs="Calibri"/>
        </w:rPr>
      </w:pPr>
      <w:r w:rsidRPr="00B47759">
        <w:rPr>
          <w:rFonts w:cs="Calibri"/>
          <w:rtl w:val="0"/>
          <w:lang w:val="cy-GB"/>
        </w:rPr>
        <w:t xml:space="preserve">Bydd Prif Swyddog Cyllid y Comisiynydd yn cymeradwyo'r achos busnes manwl ar gyfer yr holl gynlluniau a nodir yn y rhaglen gyfalaf flynyddol. </w:t>
      </w:r>
    </w:p>
    <w:p w:rsidR="00E30BE4" w:rsidRPr="00B47759" w:rsidP="00E30BE4" w14:paraId="0C21119A" w14:textId="77777777">
      <w:pPr>
        <w:bidi w:val="0"/>
        <w:spacing w:line="240" w:lineRule="auto"/>
        <w:jc w:val="both"/>
        <w:rPr>
          <w:rFonts w:cs="Calibri"/>
          <w:b/>
          <w:u w:val="single"/>
        </w:rPr>
      </w:pPr>
    </w:p>
    <w:p w:rsidR="00E30BE4" w:rsidRPr="00B47759" w:rsidP="00E30BE4" w14:paraId="6BACFDB6" w14:textId="77777777">
      <w:pPr>
        <w:bidi w:val="0"/>
        <w:spacing w:line="240" w:lineRule="auto"/>
        <w:jc w:val="both"/>
        <w:rPr>
          <w:rFonts w:cs="Calibri"/>
          <w:b/>
          <w:u w:val="single"/>
        </w:rPr>
      </w:pPr>
      <w:r w:rsidRPr="00B47759">
        <w:rPr>
          <w:rFonts w:cs="Calibri"/>
          <w:b/>
          <w:bCs/>
          <w:u w:val="single"/>
          <w:rtl w:val="0"/>
          <w:lang w:val="cy-GB"/>
        </w:rPr>
        <w:t>Monitro Gwariant Cyfalaf</w:t>
      </w:r>
    </w:p>
    <w:p w:rsidR="00E30BE4" w:rsidRPr="00B47759" w:rsidP="00E30BE4" w14:paraId="668E14DE"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73C37C43" w14:textId="77777777">
      <w:pPr>
        <w:numPr>
          <w:ilvl w:val="2"/>
          <w:numId w:val="27"/>
        </w:numPr>
        <w:bidi w:val="0"/>
        <w:spacing w:after="160" w:line="240" w:lineRule="auto"/>
        <w:jc w:val="both"/>
        <w:rPr>
          <w:rFonts w:cs="Calibri"/>
        </w:rPr>
      </w:pPr>
      <w:r w:rsidRPr="00B47759">
        <w:rPr>
          <w:rFonts w:cs="Calibri"/>
          <w:rtl w:val="0"/>
          <w:lang w:val="cy-GB"/>
        </w:rPr>
        <w:t xml:space="preserve">  Sicrhau bod cofnodion cywir yn cael eu cadw ar gyfer pob contract cyfalaf.</w:t>
      </w:r>
    </w:p>
    <w:p w:rsidR="00E30BE4" w:rsidRPr="00B47759" w:rsidP="00E30BE4" w14:paraId="2D82FA98" w14:textId="77777777">
      <w:pPr>
        <w:bidi w:val="0"/>
        <w:spacing w:line="240" w:lineRule="auto"/>
        <w:jc w:val="both"/>
        <w:rPr>
          <w:rFonts w:cs="Calibri"/>
          <w:b/>
        </w:rPr>
      </w:pPr>
      <w:r w:rsidRPr="00B47759">
        <w:rPr>
          <w:rFonts w:cs="Calibri"/>
          <w:b/>
          <w:bCs/>
          <w:rtl w:val="0"/>
          <w:lang w:val="cy-GB"/>
        </w:rPr>
        <w:t>Cyfrifoldebau'r Prif Gwnstabl a'r Prif Swyddog Cyllid</w:t>
      </w:r>
    </w:p>
    <w:p w:rsidR="00E30BE4" w:rsidRPr="00B47759" w:rsidP="00B116FD" w14:paraId="14D4748F" w14:textId="77777777">
      <w:pPr>
        <w:numPr>
          <w:ilvl w:val="2"/>
          <w:numId w:val="27"/>
        </w:numPr>
        <w:bidi w:val="0"/>
        <w:spacing w:after="160" w:line="240" w:lineRule="auto"/>
        <w:jc w:val="both"/>
        <w:rPr>
          <w:rFonts w:cs="Calibri"/>
        </w:rPr>
      </w:pPr>
      <w:r w:rsidRPr="00B47759">
        <w:rPr>
          <w:rFonts w:cs="Calibri"/>
          <w:rtl w:val="0"/>
          <w:lang w:val="cy-GB"/>
        </w:rPr>
        <w:t xml:space="preserve">Monitro gwariant drwy gydol y flwyddyn yn erbyn y rhaglen gymeradwy. </w:t>
      </w:r>
    </w:p>
    <w:p w:rsidR="00E30BE4" w:rsidRPr="00B47759" w:rsidP="00B116FD" w14:paraId="35885589" w14:textId="77777777">
      <w:pPr>
        <w:numPr>
          <w:ilvl w:val="2"/>
          <w:numId w:val="27"/>
        </w:numPr>
        <w:bidi w:val="0"/>
        <w:spacing w:after="160" w:line="240" w:lineRule="auto"/>
        <w:jc w:val="both"/>
        <w:rPr>
          <w:rFonts w:cs="Calibri"/>
        </w:rPr>
      </w:pPr>
      <w:r w:rsidRPr="00B47759">
        <w:rPr>
          <w:rFonts w:cs="Calibri"/>
          <w:rtl w:val="0"/>
          <w:lang w:val="cy-GB"/>
        </w:rPr>
        <w:t xml:space="preserve">Cyflwyno adroddiadau monitro cyfalaf i'r Comisiynydd yn rheolaidd drwy gydol y flwyddyn.  </w:t>
      </w:r>
      <w:r w:rsidRPr="00B47759">
        <w:rPr>
          <w:rFonts w:cs="Calibri"/>
          <w:rtl w:val="0"/>
          <w:lang w:val="cy-GB"/>
        </w:rPr>
        <w:t xml:space="preserve">Bydd yr adroddiadau hyn yn seiliedig ar yr wybodaeth ariannol fwyaf diweddar sydd ar gael. </w:t>
      </w:r>
      <w:r w:rsidRPr="00B47759">
        <w:rPr>
          <w:rFonts w:cs="Calibri"/>
          <w:rtl w:val="0"/>
          <w:lang w:val="cy-GB"/>
        </w:rPr>
        <w:t xml:space="preserve">Bydd yr adroddiadau monitro yn dangos y gwariant hyd yma ac yn cymharu incwm a gwariant a ragfynegir â'r rhaglen gymeradwy. </w:t>
      </w:r>
      <w:r w:rsidRPr="00B47759">
        <w:rPr>
          <w:rFonts w:cs="Calibri"/>
          <w:rtl w:val="0"/>
          <w:lang w:val="cy-GB"/>
        </w:rPr>
        <w:t>Bydd yr adroddiadau mewn fformat y bydd y Comisiynydd a'i Brif Swyddog Cyllid wedi cytuno arno.</w:t>
      </w:r>
    </w:p>
    <w:p w:rsidR="00E30BE4" w:rsidRPr="00B47759" w:rsidP="00B116FD" w14:paraId="4A463C77" w14:textId="77777777">
      <w:pPr>
        <w:numPr>
          <w:ilvl w:val="2"/>
          <w:numId w:val="27"/>
        </w:numPr>
        <w:bidi w:val="0"/>
        <w:spacing w:after="160" w:line="240" w:lineRule="auto"/>
        <w:jc w:val="both"/>
        <w:rPr>
          <w:rFonts w:cs="Calibri"/>
        </w:rPr>
      </w:pPr>
      <w:r w:rsidRPr="00B47759">
        <w:rPr>
          <w:rFonts w:cs="Calibri"/>
          <w:rtl w:val="0"/>
          <w:lang w:val="cy-GB"/>
        </w:rPr>
        <w:t xml:space="preserve">Paratoi achos busnes ar gyfer unrhyw gynlluniau cyfalaf newydd [ar ôl cytuno ar y rhaglen flynyddol] i'w gyflwyno i'r Comisiynydd i ymgynghori arno a'i gymeradwyo.  </w:t>
      </w:r>
      <w:r w:rsidRPr="00B47759">
        <w:rPr>
          <w:rFonts w:cs="Calibri"/>
          <w:rtl w:val="0"/>
          <w:lang w:val="cy-GB"/>
        </w:rPr>
        <w:t>Rhaid i ddiwygiadau i'r rhaglen sy'n cynyddu ei chost gyffredinol ddangos sut y caiff newidiadau o’r math eu hariannu.</w:t>
      </w:r>
    </w:p>
    <w:p w:rsidR="00E30BE4" w:rsidRPr="00B47759" w:rsidP="00E30BE4" w14:paraId="038A76F4" w14:textId="71365821">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72021A52" w14:textId="77777777">
      <w:pPr>
        <w:numPr>
          <w:ilvl w:val="2"/>
          <w:numId w:val="27"/>
        </w:numPr>
        <w:bidi w:val="0"/>
        <w:spacing w:after="160" w:line="240" w:lineRule="auto"/>
        <w:jc w:val="both"/>
        <w:rPr>
          <w:rFonts w:cs="Calibri"/>
        </w:rPr>
      </w:pPr>
      <w:r w:rsidRPr="00B47759">
        <w:rPr>
          <w:rFonts w:cs="Calibri"/>
          <w:rtl w:val="0"/>
          <w:lang w:val="cy-GB"/>
        </w:rPr>
        <w:t xml:space="preserve">  Adrodd ar alldro gwariant cyfalaf fel rhan o'r adroddiad blynyddol ar y cyfrifon statudol.</w:t>
      </w:r>
    </w:p>
    <w:p w:rsidR="007E7ECC" w:rsidP="00E30BE4" w14:paraId="1F48F9C3" w14:textId="77777777">
      <w:pPr>
        <w:bidi w:val="0"/>
        <w:spacing w:line="240" w:lineRule="auto"/>
        <w:jc w:val="both"/>
        <w:rPr>
          <w:rFonts w:cs="Calibri"/>
          <w:b/>
        </w:rPr>
      </w:pPr>
    </w:p>
    <w:p w:rsidR="00E30BE4" w:rsidRPr="00B47759" w:rsidP="00E30BE4" w14:paraId="2A7877F3" w14:textId="62E8FD44">
      <w:pPr>
        <w:bidi w:val="0"/>
        <w:spacing w:line="240" w:lineRule="auto"/>
        <w:jc w:val="both"/>
        <w:rPr>
          <w:rFonts w:cs="Calibri"/>
          <w:b/>
        </w:rPr>
      </w:pPr>
      <w:r w:rsidRPr="00B47759">
        <w:rPr>
          <w:rFonts w:cs="Calibri"/>
          <w:b/>
          <w:bCs/>
          <w:rtl w:val="0"/>
          <w:lang w:val="cy-GB"/>
        </w:rPr>
        <w:t>2.4    CYNNAL BALANSAU A CHRONFEYDD</w:t>
      </w:r>
    </w:p>
    <w:p w:rsidR="00E30BE4" w:rsidRPr="00B47759" w:rsidP="00E30BE4" w14:paraId="6A9E80D6"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DC19098" w14:textId="77777777">
      <w:pPr>
        <w:numPr>
          <w:ilvl w:val="2"/>
          <w:numId w:val="28"/>
        </w:numPr>
        <w:bidi w:val="0"/>
        <w:spacing w:after="160" w:line="240" w:lineRule="auto"/>
        <w:jc w:val="both"/>
        <w:rPr>
          <w:rFonts w:cs="Calibri"/>
        </w:rPr>
      </w:pPr>
      <w:r w:rsidRPr="00B47759">
        <w:rPr>
          <w:rFonts w:cs="Calibri"/>
          <w:rtl w:val="0"/>
          <w:lang w:val="cy-GB"/>
        </w:rPr>
        <w:t xml:space="preserve">Rhaid i'r Comisiynydd ystyried y lefel o gronfeydd cyffredinol y mae am ei chadw cyn y gall benderfynu ar lefel y dreth gyngor.  </w:t>
      </w:r>
      <w:r w:rsidRPr="00B47759">
        <w:rPr>
          <w:rFonts w:cs="Calibri"/>
          <w:rtl w:val="0"/>
          <w:lang w:val="cy-GB"/>
        </w:rPr>
        <w:t xml:space="preserve">Cynhelir cronfeydd fel mater o ddarbodusrwydd.  </w:t>
      </w:r>
      <w:r w:rsidRPr="00B47759">
        <w:rPr>
          <w:rFonts w:cs="Calibri"/>
          <w:rtl w:val="0"/>
          <w:lang w:val="cy-GB"/>
        </w:rPr>
        <w:t xml:space="preserve">Maent yn galluogi Heddlu De Cymru i ddarparu ar gyfer amrywiadau mewn llif arian parod a digwyddiadau costus annisgwyl, ac felly maent yn ei ddiogelu rhag gorwario'r gyllideb flynyddol, os bydd y fath ddigwyddiadau yn codi.  </w:t>
      </w:r>
      <w:r w:rsidRPr="00B47759">
        <w:rPr>
          <w:rFonts w:cs="Calibri"/>
          <w:rtl w:val="0"/>
          <w:lang w:val="cy-GB"/>
        </w:rPr>
        <w:t>Gellir hefyd gynnal cronfeydd at ddibenion penodol lle mae'n debygol y bydd angen gwario ar rywbeth penodol yn y dyfodol.</w:t>
      </w:r>
    </w:p>
    <w:p w:rsidR="00E30BE4" w:rsidRPr="00B47759" w:rsidP="00E30BE4" w14:paraId="65D504E9"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382A5BDA" w14:textId="77777777">
      <w:pPr>
        <w:numPr>
          <w:ilvl w:val="2"/>
          <w:numId w:val="28"/>
        </w:numPr>
        <w:bidi w:val="0"/>
        <w:spacing w:after="160" w:line="240" w:lineRule="auto"/>
        <w:jc w:val="both"/>
        <w:rPr>
          <w:rFonts w:cs="Calibri"/>
        </w:rPr>
      </w:pPr>
      <w:r w:rsidRPr="00B47759">
        <w:rPr>
          <w:rFonts w:cs="Calibri"/>
          <w:rtl w:val="0"/>
          <w:lang w:val="cy-GB"/>
        </w:rPr>
        <w:t>Cynghori'r Comisiynydd ar lefelau rhesymol o falansau a chronfeydd.</w:t>
      </w:r>
    </w:p>
    <w:p w:rsidR="00E30BE4" w:rsidRPr="00B47759" w:rsidP="00B116FD" w14:paraId="4C1281AD" w14:textId="0DA4062B">
      <w:pPr>
        <w:numPr>
          <w:ilvl w:val="2"/>
          <w:numId w:val="28"/>
        </w:numPr>
        <w:bidi w:val="0"/>
        <w:spacing w:after="160" w:line="240" w:lineRule="auto"/>
        <w:jc w:val="both"/>
        <w:rPr>
          <w:rFonts w:cs="Calibri"/>
        </w:rPr>
      </w:pPr>
      <w:r w:rsidRPr="00B47759">
        <w:rPr>
          <w:rFonts w:cs="Calibri"/>
          <w:rtl w:val="0"/>
          <w:lang w:val="cy-GB"/>
        </w:rPr>
        <w:t>Hysbysu'r Comisiynydd am ddigonolrwydd cronfeydd a balansau cyn cymeradwyo'r gyllideb flynyddol a'r dreth gyngor.</w:t>
      </w:r>
    </w:p>
    <w:p w:rsidR="00E30BE4" w:rsidRPr="00B47759" w:rsidP="00B116FD" w14:paraId="7D05AE9F" w14:textId="77777777">
      <w:pPr>
        <w:numPr>
          <w:ilvl w:val="2"/>
          <w:numId w:val="28"/>
        </w:numPr>
        <w:bidi w:val="0"/>
        <w:spacing w:after="160" w:line="240" w:lineRule="auto"/>
        <w:jc w:val="both"/>
        <w:rPr>
          <w:rFonts w:cs="Calibri"/>
        </w:rPr>
      </w:pPr>
      <w:r w:rsidRPr="00B47759">
        <w:rPr>
          <w:rFonts w:cs="Calibri"/>
          <w:rtl w:val="0"/>
          <w:lang w:val="cy-GB"/>
        </w:rPr>
        <w:t xml:space="preserve">Cymeradwyo dyraniadau i ac o bob cronfa wedi'i chlustnodi. </w:t>
      </w:r>
      <w:r w:rsidRPr="00B47759">
        <w:rPr>
          <w:rFonts w:cs="Calibri"/>
          <w:rtl w:val="0"/>
          <w:lang w:val="cy-GB"/>
        </w:rPr>
        <w:t>Caiff y rhain eu nodi ar wahân yn y Datganiad o Gyfrifon.</w:t>
      </w:r>
    </w:p>
    <w:p w:rsidR="00E30BE4" w:rsidRPr="00B47759" w:rsidP="00B116FD" w14:paraId="5E0915BA" w14:textId="77777777">
      <w:pPr>
        <w:numPr>
          <w:ilvl w:val="2"/>
          <w:numId w:val="28"/>
        </w:numPr>
        <w:bidi w:val="0"/>
        <w:spacing w:after="160" w:line="240" w:lineRule="auto"/>
        <w:jc w:val="both"/>
        <w:rPr>
          <w:rFonts w:cs="Calibri"/>
        </w:rPr>
      </w:pPr>
      <w:r w:rsidRPr="00B47759">
        <w:rPr>
          <w:rFonts w:cs="Calibri"/>
          <w:rtl w:val="0"/>
          <w:lang w:val="cy-GB"/>
        </w:rPr>
        <w:t>Cymeradwyo'r broses o ddyrannu arian i ac o gronfeydd cyffredinol a phenodol yn ystod y flwyddyn ariannol i ariannu gwariant annisgwyl hyd at £250,000 ar unrhyw un achlysur a hysbysu'r Comisiynydd cyn gynted â phosibl am unrhyw benderfyniad o’r math.</w:t>
      </w:r>
    </w:p>
    <w:p w:rsidR="00E30BE4" w:rsidRPr="00B47759" w:rsidP="00E30BE4" w14:paraId="1D93661A" w14:textId="275D942E">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3AC0ABA4" w14:textId="77777777">
      <w:pPr>
        <w:numPr>
          <w:ilvl w:val="2"/>
          <w:numId w:val="28"/>
        </w:numPr>
        <w:bidi w:val="0"/>
        <w:spacing w:after="160" w:line="240" w:lineRule="auto"/>
        <w:jc w:val="both"/>
        <w:rPr>
          <w:rFonts w:cs="Calibri"/>
        </w:rPr>
      </w:pPr>
      <w:r w:rsidRPr="00B47759">
        <w:rPr>
          <w:rFonts w:cs="Calibri"/>
          <w:rtl w:val="0"/>
          <w:lang w:val="cy-GB"/>
        </w:rPr>
        <w:t>Sicrhau bod y gyllideb refeniw flynyddol yn ddigonol i ariannu anghenion gweithredol y gellir eu rhagweld heb fod angen gofyn am gymeradwyaeth ychwanegol.</w:t>
      </w:r>
    </w:p>
    <w:p w:rsidR="00E30BE4" w:rsidRPr="00B47759" w:rsidP="00B116FD" w14:paraId="0C859543" w14:textId="77777777">
      <w:pPr>
        <w:numPr>
          <w:ilvl w:val="2"/>
          <w:numId w:val="28"/>
        </w:numPr>
        <w:bidi w:val="0"/>
        <w:spacing w:after="160" w:line="240" w:lineRule="auto"/>
        <w:jc w:val="both"/>
        <w:rPr>
          <w:rFonts w:cs="Calibri"/>
        </w:rPr>
      </w:pPr>
      <w:r w:rsidRPr="00B47759">
        <w:rPr>
          <w:rFonts w:cs="Calibri"/>
          <w:rtl w:val="0"/>
          <w:lang w:val="cy-GB"/>
        </w:rPr>
        <w:t>(Ar ôl ymgynghori â'r Prif Gwnstabl) cyflwyno achos busnes i Brif Swyddog Cyllid y Comisiynydd a'r Comisiynydd ar gyfer eitemau o wariant untro i'w hariannu o gronfeydd wedi'u clustnodi a/neu gyffredinol.</w:t>
      </w:r>
    </w:p>
    <w:p w:rsidR="00E30BE4" w:rsidRPr="00B47759" w:rsidP="00E30BE4" w14:paraId="7BBBE747" w14:textId="77777777">
      <w:pPr>
        <w:bidi w:val="0"/>
        <w:spacing w:line="240" w:lineRule="auto"/>
        <w:jc w:val="both"/>
        <w:rPr>
          <w:rFonts w:cs="Calibri"/>
          <w:b/>
        </w:rPr>
      </w:pPr>
      <w:r w:rsidRPr="00B47759">
        <w:rPr>
          <w:rFonts w:cs="Calibri"/>
          <w:rtl w:val="0"/>
          <w:lang w:val="cy-GB"/>
        </w:rPr>
        <w:t xml:space="preserve"> </w:t>
      </w:r>
      <w:r w:rsidRPr="00B47759">
        <w:rPr>
          <w:rFonts w:cs="Calibri"/>
          <w:b/>
          <w:bCs/>
          <w:rtl w:val="0"/>
          <w:lang w:val="cy-GB"/>
        </w:rPr>
        <w:t>Cyfrifoldebau Comisiynydd yr Heddlu a Throseddu</w:t>
      </w:r>
    </w:p>
    <w:p w:rsidR="00E30BE4" w:rsidRPr="00B47759" w:rsidP="00B116FD" w14:paraId="72A49AFB" w14:textId="77777777">
      <w:pPr>
        <w:numPr>
          <w:ilvl w:val="2"/>
          <w:numId w:val="28"/>
        </w:numPr>
        <w:bidi w:val="0"/>
        <w:spacing w:after="160" w:line="240" w:lineRule="auto"/>
        <w:jc w:val="both"/>
        <w:rPr>
          <w:rFonts w:cs="Calibri"/>
        </w:rPr>
      </w:pPr>
      <w:r w:rsidRPr="00B47759">
        <w:rPr>
          <w:rFonts w:cs="Calibri"/>
          <w:rtl w:val="0"/>
          <w:lang w:val="cy-GB"/>
        </w:rPr>
        <w:t xml:space="preserve">Cymeradwyo polisi ynghylch cronfeydd a balansau a'r strategaeth gyllido ar gyfer cynnal cronfeydd a balansau cyffredinol.     </w:t>
      </w:r>
    </w:p>
    <w:p w:rsidR="00E30BE4" w:rsidRPr="00B47759" w:rsidP="00B116FD" w14:paraId="2FDA89B1" w14:textId="77777777">
      <w:pPr>
        <w:numPr>
          <w:ilvl w:val="2"/>
          <w:numId w:val="28"/>
        </w:numPr>
        <w:bidi w:val="0"/>
        <w:spacing w:after="160" w:line="240" w:lineRule="auto"/>
        <w:jc w:val="both"/>
        <w:rPr>
          <w:rFonts w:cs="Calibri"/>
        </w:rPr>
      </w:pPr>
      <w:r w:rsidRPr="00B47759">
        <w:rPr>
          <w:rFonts w:cs="Calibri"/>
          <w:rtl w:val="0"/>
          <w:lang w:val="cy-GB"/>
        </w:rPr>
        <w:t>Cymeradwyo'r broses o greu a dyrannu pob cronfa wedi'i chlustnodi gan gynnwys diben, defnydd a sail drafodiadol pob cronfa.</w:t>
      </w:r>
    </w:p>
    <w:p w:rsidR="00E30BE4" w:rsidRPr="00B47759" w:rsidP="00B116FD" w14:paraId="6DE1248A" w14:textId="77777777">
      <w:pPr>
        <w:numPr>
          <w:ilvl w:val="2"/>
          <w:numId w:val="28"/>
        </w:numPr>
        <w:bidi w:val="0"/>
        <w:spacing w:after="160" w:line="240" w:lineRule="auto"/>
        <w:jc w:val="both"/>
        <w:rPr>
          <w:rFonts w:cs="Calibri"/>
        </w:rPr>
      </w:pPr>
      <w:r w:rsidRPr="00B47759">
        <w:rPr>
          <w:rFonts w:cs="Calibri"/>
          <w:rtl w:val="0"/>
          <w:lang w:val="cy-GB"/>
        </w:rPr>
        <w:t>Cymeradwyo'r broses o ddyrannu arian i ac o gronfeydd cyffredinol a phenodol, fel rhan o'r broses o bennu'r gyllideb flynyddol.</w:t>
      </w:r>
    </w:p>
    <w:p w:rsidR="00E30BE4" w:rsidRPr="00B47759" w:rsidP="00B116FD" w14:paraId="7143A8C8" w14:textId="77777777">
      <w:pPr>
        <w:numPr>
          <w:ilvl w:val="2"/>
          <w:numId w:val="28"/>
        </w:numPr>
        <w:bidi w:val="0"/>
        <w:spacing w:after="160" w:line="240" w:lineRule="auto"/>
        <w:jc w:val="both"/>
        <w:rPr>
          <w:rFonts w:cs="Calibri"/>
        </w:rPr>
      </w:pPr>
      <w:r w:rsidRPr="00B47759">
        <w:rPr>
          <w:rFonts w:cs="Calibri"/>
          <w:rtl w:val="0"/>
          <w:lang w:val="cy-GB"/>
        </w:rPr>
        <w:t>Cymeradwyo'r broses o ddyrannu arian i ac o gronfeydd cyffredinol a phenodol yn ystod y flwyddyn ariannol i ariannu gwariant annisgwyl uwchlaw £250,000 ar unrhyw un achlysur.</w:t>
      </w:r>
    </w:p>
    <w:p w:rsidR="00E30BE4" w:rsidP="00E30BE4" w14:paraId="4BAEFB2A" w14:textId="77777777">
      <w:pPr>
        <w:bidi w:val="0"/>
        <w:spacing w:line="240" w:lineRule="auto"/>
        <w:jc w:val="both"/>
        <w:rPr>
          <w:rFonts w:cs="Calibri"/>
          <w:b/>
        </w:rPr>
      </w:pPr>
    </w:p>
    <w:p w:rsidR="00E30BE4" w:rsidP="00E30BE4" w14:paraId="12E65380" w14:textId="77777777">
      <w:pPr>
        <w:bidi w:val="0"/>
        <w:rPr>
          <w:rFonts w:cs="Calibri"/>
          <w:b/>
        </w:rPr>
      </w:pPr>
      <w:r>
        <w:rPr>
          <w:rFonts w:cs="Calibri"/>
          <w:b/>
          <w:bCs/>
          <w:rtl w:val="0"/>
          <w:lang w:val="cy-GB"/>
        </w:rPr>
        <w:br w:type="page"/>
      </w:r>
    </w:p>
    <w:p w:rsidR="00E30BE4" w:rsidRPr="00B47759" w:rsidP="00E30BE4" w14:paraId="291E15CA" w14:textId="519F12D8">
      <w:pPr>
        <w:bidi w:val="0"/>
        <w:spacing w:line="240" w:lineRule="auto"/>
        <w:jc w:val="center"/>
        <w:rPr>
          <w:rFonts w:cs="Calibri"/>
          <w:b/>
        </w:rPr>
      </w:pPr>
      <w:r>
        <w:rPr>
          <w:rFonts w:cs="Calibri"/>
          <w:b/>
          <w:bCs/>
          <w:rtl w:val="0"/>
          <w:lang w:val="cy-GB"/>
        </w:rPr>
        <w:t>7 - RHEOLI RISG AC ADNODDAU</w:t>
      </w:r>
    </w:p>
    <w:p w:rsidR="00F17802" w:rsidP="00E30BE4" w14:paraId="1BB6AD09" w14:textId="456766BA">
      <w:pPr>
        <w:bidi w:val="0"/>
        <w:spacing w:line="240" w:lineRule="auto"/>
        <w:jc w:val="both"/>
        <w:rPr>
          <w:rFonts w:cs="Calibri"/>
          <w:b/>
        </w:rPr>
      </w:pPr>
      <w:r>
        <w:rPr>
          <w:rFonts w:cs="Calibri"/>
          <w:b/>
          <w:bCs/>
          <w:rtl w:val="0"/>
          <w:lang w:val="cy-GB"/>
        </w:rPr>
        <w:t xml:space="preserve">3. </w:t>
      </w:r>
      <w:r>
        <w:rPr>
          <w:rFonts w:cs="Calibri"/>
          <w:b/>
          <w:bCs/>
          <w:rtl w:val="0"/>
          <w:lang w:val="cy-GB"/>
        </w:rPr>
        <w:t>Risgiau Corfforaethol a Gweithredol</w:t>
      </w:r>
    </w:p>
    <w:p w:rsidR="00E30BE4" w:rsidRPr="00B47759" w:rsidP="00E30BE4" w14:paraId="0898E678" w14:textId="2257C1E8">
      <w:pPr>
        <w:bidi w:val="0"/>
        <w:spacing w:line="240" w:lineRule="auto"/>
        <w:jc w:val="both"/>
        <w:rPr>
          <w:rFonts w:cs="Calibri"/>
          <w:b/>
        </w:rPr>
      </w:pPr>
      <w:r>
        <w:rPr>
          <w:rFonts w:cs="Calibri"/>
          <w:b/>
          <w:bCs/>
          <w:rtl w:val="0"/>
          <w:lang w:val="cy-GB"/>
        </w:rPr>
        <w:t>3.1 Pam mae hyn yn bwysig?</w:t>
      </w:r>
    </w:p>
    <w:p w:rsidR="00E30BE4" w:rsidRPr="00B47759" w:rsidP="00B116FD" w14:paraId="6CCE4B28" w14:textId="77777777">
      <w:pPr>
        <w:numPr>
          <w:ilvl w:val="2"/>
          <w:numId w:val="29"/>
        </w:numPr>
        <w:bidi w:val="0"/>
        <w:spacing w:after="160" w:line="240" w:lineRule="auto"/>
        <w:jc w:val="both"/>
        <w:rPr>
          <w:rFonts w:cs="Calibri"/>
        </w:rPr>
      </w:pPr>
      <w:r w:rsidRPr="00B47759">
        <w:rPr>
          <w:rFonts w:cs="Calibri"/>
          <w:rtl w:val="0"/>
          <w:lang w:val="cy-GB"/>
        </w:rPr>
        <w:t xml:space="preserve">Mae'n hanfodol bod systemau cadarn ac integredig yn cael eu datblygu a'u cynnal a'u cadw er mwyn nodi a gwerthuso'r holl risgiau corfforaethol a gweithredol sylweddol posibl i Heddlu De Cymru.  </w:t>
      </w:r>
      <w:r w:rsidRPr="00B47759">
        <w:rPr>
          <w:rFonts w:cs="Calibri"/>
          <w:rtl w:val="0"/>
          <w:lang w:val="cy-GB"/>
        </w:rPr>
        <w:t>Dylai hyn gynnwys cyfranogiad rhagweithiol pawb sy'n gysylltiedig â chynllunio a darparu gwasanaethau.</w:t>
      </w:r>
    </w:p>
    <w:p w:rsidR="00E30BE4" w:rsidRPr="00B47759" w:rsidP="00B116FD" w14:paraId="41262BE4" w14:textId="77777777">
      <w:pPr>
        <w:numPr>
          <w:ilvl w:val="2"/>
          <w:numId w:val="29"/>
        </w:numPr>
        <w:bidi w:val="0"/>
        <w:spacing w:after="160" w:line="240" w:lineRule="auto"/>
        <w:jc w:val="both"/>
        <w:rPr>
          <w:rFonts w:cs="Calibri"/>
        </w:rPr>
      </w:pPr>
      <w:r w:rsidRPr="00B47759">
        <w:rPr>
          <w:rFonts w:cs="Calibri"/>
          <w:rtl w:val="0"/>
          <w:lang w:val="cy-GB"/>
        </w:rPr>
        <w:t xml:space="preserve">Mae pob sefydliad, boed yn y sector preifat neu gyhoeddus, yn wynebu risgiau i bobl, eiddo a gweithrediadau parhaus.  </w:t>
      </w:r>
      <w:r w:rsidRPr="00B47759">
        <w:rPr>
          <w:rFonts w:cs="Calibri"/>
          <w:rtl w:val="0"/>
          <w:lang w:val="cy-GB"/>
        </w:rPr>
        <w:t xml:space="preserve">Risg yw'r siawns neu'r posibilrwydd o golled, difrod, anaf neu fethiant i gyflawni amcanion a achosir gan weithred neu ddigwyddiad ansicr neu nad oes ei eisiau. </w:t>
      </w:r>
      <w:r w:rsidRPr="00B47759">
        <w:rPr>
          <w:rFonts w:cs="Calibri"/>
          <w:rtl w:val="0"/>
          <w:lang w:val="cy-GB"/>
        </w:rPr>
        <w:t xml:space="preserve">Ni ellir dileu risg yn gyfan gwbl. </w:t>
      </w:r>
      <w:r w:rsidRPr="00B47759">
        <w:rPr>
          <w:rFonts w:cs="Calibri"/>
          <w:rtl w:val="0"/>
          <w:lang w:val="cy-GB"/>
        </w:rPr>
        <w:t xml:space="preserve">Fodd bynnag, rheoli risg yw'r dull arfaethedig a systematig o nodi risg, gwerthuso risg a sicrhau rheolaeth risg.  </w:t>
      </w:r>
      <w:r w:rsidRPr="00B47759">
        <w:rPr>
          <w:rFonts w:cs="Calibri"/>
          <w:rtl w:val="0"/>
          <w:lang w:val="cy-GB"/>
        </w:rPr>
        <w:t xml:space="preserve">Ei amcanion yw diogelu asedau Heddlu De Cymru a sicrhau llesiant corfforaethol ac ariannol parhaus Heddlu De Cymru.  </w:t>
      </w:r>
      <w:r w:rsidRPr="00B47759">
        <w:rPr>
          <w:rFonts w:cs="Calibri"/>
          <w:rtl w:val="0"/>
          <w:lang w:val="cy-GB"/>
        </w:rPr>
        <w:t>Yn ei hanfod, felly, mae'n rhan hanfodol o arferion busnes da.</w:t>
      </w:r>
    </w:p>
    <w:p w:rsidR="00E30BE4" w:rsidRPr="00B47759" w:rsidP="00E30BE4" w14:paraId="60755E30" w14:textId="77777777">
      <w:pPr>
        <w:bidi w:val="0"/>
        <w:spacing w:line="240" w:lineRule="auto"/>
        <w:jc w:val="both"/>
        <w:rPr>
          <w:rFonts w:cs="Calibri"/>
          <w:b/>
        </w:rPr>
      </w:pPr>
      <w:r w:rsidRPr="00B47759">
        <w:rPr>
          <w:rFonts w:cs="Calibri"/>
          <w:b/>
          <w:bCs/>
          <w:rtl w:val="0"/>
          <w:lang w:val="cy-GB"/>
        </w:rPr>
        <w:t>Cyfrifoldebau Comisiynydd yr Heddlu a Throseddu a'r Prif Gwnstabl</w:t>
      </w:r>
    </w:p>
    <w:p w:rsidR="00E30BE4" w:rsidRPr="00B47759" w:rsidP="00B116FD" w14:paraId="11AB382C" w14:textId="77777777">
      <w:pPr>
        <w:numPr>
          <w:ilvl w:val="2"/>
          <w:numId w:val="29"/>
        </w:numPr>
        <w:bidi w:val="0"/>
        <w:spacing w:after="160" w:line="240" w:lineRule="auto"/>
        <w:jc w:val="both"/>
        <w:rPr>
          <w:rFonts w:cs="Calibri"/>
        </w:rPr>
      </w:pPr>
      <w:r w:rsidRPr="00B47759">
        <w:rPr>
          <w:rFonts w:cs="Calibri"/>
          <w:rtl w:val="0"/>
          <w:lang w:val="cy-GB"/>
        </w:rPr>
        <w:t>Mae'r Comisiynydd a'r Prif Gwnstabl ill dau yn gyfrifol am gymeradwyo'r datganiad polisi a'r strategaeth rheoli risgiau, ac am adolygu effeithiolrwydd y broses o reoli risgiau yn eu meysydd cyfrifoldeb eu hunain.</w:t>
      </w:r>
    </w:p>
    <w:p w:rsidR="00E30BE4" w:rsidRPr="00B47759" w:rsidP="00E30BE4" w14:paraId="7096B690" w14:textId="77777777">
      <w:pPr>
        <w:bidi w:val="0"/>
        <w:spacing w:line="240" w:lineRule="auto"/>
        <w:jc w:val="both"/>
        <w:rPr>
          <w:rFonts w:cs="Calibri"/>
          <w:b/>
        </w:rPr>
      </w:pPr>
      <w:r w:rsidRPr="00B47759">
        <w:rPr>
          <w:rFonts w:cs="Calibri"/>
          <w:b/>
          <w:bCs/>
          <w:rtl w:val="0"/>
          <w:lang w:val="cy-GB"/>
        </w:rPr>
        <w:t>Cyfrifoldebau Prif Swyddogion</w:t>
      </w:r>
    </w:p>
    <w:p w:rsidR="00E30BE4" w:rsidRPr="00B47759" w:rsidP="00B116FD" w14:paraId="60E6B68F" w14:textId="77777777">
      <w:pPr>
        <w:numPr>
          <w:ilvl w:val="2"/>
          <w:numId w:val="29"/>
        </w:numPr>
        <w:bidi w:val="0"/>
        <w:spacing w:after="160" w:line="240" w:lineRule="auto"/>
        <w:jc w:val="both"/>
        <w:rPr>
          <w:rFonts w:cs="Calibri"/>
        </w:rPr>
      </w:pPr>
      <w:r w:rsidRPr="00B47759">
        <w:rPr>
          <w:rFonts w:cs="Calibri"/>
          <w:rtl w:val="0"/>
          <w:lang w:val="cy-GB"/>
        </w:rPr>
        <w:t>Rheoli risg o fewn eu portffolios eu hunain a hyrwyddo diwylliant o ymwybyddiaeth o reoli risg drwy Heddlu De Cymru ac adolygu risg fel proses barhaus.</w:t>
      </w:r>
    </w:p>
    <w:p w:rsidR="00E30BE4" w:rsidRPr="00B47759" w:rsidP="00B116FD" w14:paraId="0DF67CB8" w14:textId="77777777">
      <w:pPr>
        <w:numPr>
          <w:ilvl w:val="2"/>
          <w:numId w:val="29"/>
        </w:numPr>
        <w:bidi w:val="0"/>
        <w:spacing w:after="160" w:line="240" w:lineRule="auto"/>
        <w:jc w:val="both"/>
        <w:rPr>
          <w:rFonts w:cs="Calibri"/>
        </w:rPr>
      </w:pPr>
      <w:r w:rsidRPr="00B47759">
        <w:rPr>
          <w:rFonts w:cs="Calibri"/>
          <w:rtl w:val="0"/>
          <w:lang w:val="cy-GB"/>
        </w:rPr>
        <w:t xml:space="preserve">Rhoi gweithdrefnau ar waith i nodi, asesu, atal neu gyfyngu risgiau hysbys perthnasol, gyda phroses fonitro ar waith i adolygu'n rheolaidd effeithiolrwydd strategaethau lleihau risgiau a'r ffordd y rhoddir y rheolaethau hyn ar waith. </w:t>
      </w:r>
      <w:r w:rsidRPr="00B47759">
        <w:rPr>
          <w:rFonts w:cs="Calibri"/>
          <w:rtl w:val="0"/>
          <w:lang w:val="cy-GB"/>
        </w:rPr>
        <w:t>Dylai'r broses o reoli risgiau fod yn un ffurfiol a chael ei chynnal yn barhaus.</w:t>
      </w:r>
    </w:p>
    <w:p w:rsidR="00E30BE4" w:rsidRPr="00B47759" w:rsidP="00B116FD" w14:paraId="441B607B" w14:textId="77777777">
      <w:pPr>
        <w:numPr>
          <w:ilvl w:val="2"/>
          <w:numId w:val="29"/>
        </w:numPr>
        <w:bidi w:val="0"/>
        <w:spacing w:after="160" w:line="240" w:lineRule="auto"/>
        <w:jc w:val="both"/>
        <w:rPr>
          <w:rFonts w:cs="Calibri"/>
        </w:rPr>
      </w:pPr>
      <w:r w:rsidRPr="00B47759">
        <w:rPr>
          <w:rFonts w:cs="Calibri"/>
          <w:rtl w:val="0"/>
          <w:lang w:val="cy-GB"/>
        </w:rPr>
        <w:t>Sicrhau bod cynlluniau parhad busnes priodol yn cael eu datblygu, eu gweithredu a'u profi yn rheolaidd.</w:t>
      </w:r>
    </w:p>
    <w:p w:rsidR="00E30BE4" w:rsidRPr="00B47759" w:rsidP="00E30BE4" w14:paraId="69512D04" w14:textId="77777777">
      <w:pPr>
        <w:bidi w:val="0"/>
        <w:spacing w:line="240" w:lineRule="auto"/>
        <w:jc w:val="both"/>
        <w:rPr>
          <w:rFonts w:cs="Calibri"/>
          <w:b/>
        </w:rPr>
      </w:pPr>
      <w:r>
        <w:rPr>
          <w:rFonts w:cs="Calibri"/>
          <w:b/>
          <w:bCs/>
          <w:rtl w:val="0"/>
          <w:lang w:val="cy-GB"/>
        </w:rPr>
        <w:t>Cyfrifoldebau Prif Swyddog Cyllid Comisiynydd yr Heddlu a Throseddu</w:t>
      </w:r>
    </w:p>
    <w:p w:rsidR="00E30BE4" w:rsidRPr="00B47759" w:rsidP="00B116FD" w14:paraId="6A38E697" w14:textId="77777777">
      <w:pPr>
        <w:numPr>
          <w:ilvl w:val="2"/>
          <w:numId w:val="29"/>
        </w:numPr>
        <w:bidi w:val="0"/>
        <w:spacing w:after="160" w:line="240" w:lineRule="auto"/>
        <w:jc w:val="both"/>
        <w:rPr>
          <w:rFonts w:cs="Calibri"/>
        </w:rPr>
      </w:pPr>
      <w:r w:rsidRPr="00B47759">
        <w:rPr>
          <w:rFonts w:cs="Calibri"/>
          <w:rtl w:val="0"/>
          <w:lang w:val="cy-GB"/>
        </w:rPr>
        <w:t xml:space="preserve">Cynghori'r Comisiynydd ar drefniadau priodol ar gyfer yswiriant. </w:t>
      </w:r>
      <w:r w:rsidRPr="00B47759">
        <w:rPr>
          <w:rFonts w:cs="Calibri"/>
          <w:rtl w:val="0"/>
          <w:lang w:val="cy-GB"/>
        </w:rPr>
        <w:t xml:space="preserve">Dylai lefelau derbyniol o risg gael eu pennu a dylid yswirio yn eu herbyn lle y bo'n briodol. </w:t>
      </w:r>
      <w:r w:rsidRPr="00B47759">
        <w:rPr>
          <w:rFonts w:cs="Calibri"/>
          <w:rtl w:val="0"/>
          <w:lang w:val="cy-GB"/>
        </w:rPr>
        <w:t>Ni ddylid cynnal gweithgareddau lle mae'r lefelau o risg a aseswyd yn annerbyniol.</w:t>
      </w:r>
    </w:p>
    <w:p w:rsidR="00E30BE4" w:rsidRPr="00B47759" w:rsidP="00B116FD" w14:paraId="23F31D87" w14:textId="77777777">
      <w:pPr>
        <w:numPr>
          <w:ilvl w:val="2"/>
          <w:numId w:val="29"/>
        </w:numPr>
        <w:bidi w:val="0"/>
        <w:spacing w:after="160" w:line="240" w:lineRule="auto"/>
        <w:jc w:val="both"/>
        <w:rPr>
          <w:rFonts w:cs="Calibri"/>
        </w:rPr>
      </w:pPr>
      <w:r w:rsidRPr="00B47759">
        <w:rPr>
          <w:rFonts w:cs="Calibri"/>
          <w:rtl w:val="0"/>
          <w:lang w:val="cy-GB"/>
        </w:rPr>
        <w:t xml:space="preserve">Trefnu bod actiwari yn cynnal adolygiad rheolaidd o gronfa yswiriant Heddlu De Cymru ei hun ac, yn dilyn yr adolygiad hwnnw, yn argymell wrth y Comisiynydd gamau gweithredu i sicrhau, yn y tymor canolig, fod y gronfa yn gallu bodloni pob atebolrwydd hysbys. </w:t>
      </w:r>
    </w:p>
    <w:p w:rsidR="00E30BE4" w:rsidRPr="00B47759" w:rsidP="00E30BE4" w14:paraId="40C08262" w14:textId="532C9269">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3456C83D" w14:textId="77777777">
      <w:pPr>
        <w:numPr>
          <w:ilvl w:val="2"/>
          <w:numId w:val="29"/>
        </w:numPr>
        <w:bidi w:val="0"/>
        <w:spacing w:after="160" w:line="240" w:lineRule="auto"/>
        <w:jc w:val="both"/>
        <w:rPr>
          <w:rFonts w:cs="Calibri"/>
        </w:rPr>
      </w:pPr>
      <w:r w:rsidRPr="00B47759">
        <w:rPr>
          <w:rFonts w:cs="Calibri"/>
          <w:rtl w:val="0"/>
          <w:lang w:val="cy-GB"/>
        </w:rPr>
        <w:t>Sicrhau bod pob cyflogai priodol yn ymwybodol o'i gyfrifoldebau am reoli risgiau perthnasol.</w:t>
      </w:r>
    </w:p>
    <w:p w:rsidR="00E30BE4" w:rsidRPr="00B47759" w:rsidP="00B116FD" w14:paraId="004C8F73" w14:textId="77777777">
      <w:pPr>
        <w:numPr>
          <w:ilvl w:val="2"/>
          <w:numId w:val="29"/>
        </w:numPr>
        <w:bidi w:val="0"/>
        <w:spacing w:after="160" w:line="240" w:lineRule="auto"/>
        <w:jc w:val="both"/>
        <w:rPr>
          <w:rFonts w:cs="Calibri"/>
        </w:rPr>
      </w:pPr>
      <w:r w:rsidRPr="00B47759">
        <w:rPr>
          <w:rFonts w:cs="Calibri"/>
          <w:rtl w:val="0"/>
          <w:lang w:val="cy-GB"/>
        </w:rPr>
        <w:t>Paratoi datganiad polisi rheoli risg Heddlu De Cymru a sicrhau bod cofrestr risg gynhwysfawr yn cael ei llunio a'i diweddaru'n rheolaidd, a bod camau cywirol yn cael eu cymryd cyn gynted â phosibl i naill ai drosglwyddo, trin, goddef neu derfynu'r risg a nodwyd.</w:t>
      </w:r>
    </w:p>
    <w:p w:rsidR="00E30BE4" w:rsidRPr="00B47759" w:rsidP="00E30BE4" w14:paraId="1427E69A" w14:textId="77777777">
      <w:pPr>
        <w:bidi w:val="0"/>
        <w:spacing w:line="240" w:lineRule="auto"/>
        <w:jc w:val="both"/>
        <w:rPr>
          <w:rFonts w:cs="Calibri"/>
          <w:b/>
        </w:rPr>
      </w:pPr>
      <w:r w:rsidRPr="00B47759">
        <w:rPr>
          <w:rFonts w:cs="Calibri"/>
          <w:b/>
          <w:bCs/>
          <w:rtl w:val="0"/>
          <w:lang w:val="cy-GB"/>
        </w:rPr>
        <w:t xml:space="preserve">  Cyfrifoldebau'r Dirprwy Brif Gwnstabl </w:t>
      </w:r>
    </w:p>
    <w:p w:rsidR="00E30BE4" w:rsidRPr="00B47759" w:rsidP="00B116FD" w14:paraId="59C661C9" w14:textId="77777777">
      <w:pPr>
        <w:numPr>
          <w:ilvl w:val="2"/>
          <w:numId w:val="29"/>
        </w:numPr>
        <w:bidi w:val="0"/>
        <w:spacing w:after="160" w:line="240" w:lineRule="auto"/>
        <w:jc w:val="both"/>
        <w:rPr>
          <w:rFonts w:cs="Calibri"/>
        </w:rPr>
      </w:pPr>
      <w:r w:rsidRPr="00B47759">
        <w:rPr>
          <w:rFonts w:cs="Calibri"/>
          <w:rtl w:val="0"/>
          <w:lang w:val="cy-GB"/>
        </w:rPr>
        <w:t>Mewn ymgynghoriad â Phrif Swyddogion Cyllid y Comisiynydd a'r Prif Gwnstabl, sicrhau bod lefel briodol o yswiriant wedi'i darparu.</w:t>
      </w:r>
    </w:p>
    <w:p w:rsidR="00E30BE4" w:rsidRPr="00B47759" w:rsidP="00B116FD" w14:paraId="2AA23AF0" w14:textId="77777777">
      <w:pPr>
        <w:numPr>
          <w:ilvl w:val="2"/>
          <w:numId w:val="29"/>
        </w:numPr>
        <w:bidi w:val="0"/>
        <w:spacing w:after="160" w:line="240" w:lineRule="auto"/>
        <w:jc w:val="both"/>
        <w:rPr>
          <w:rFonts w:cs="Calibri"/>
        </w:rPr>
      </w:pPr>
      <w:r w:rsidRPr="00B47759">
        <w:rPr>
          <w:rFonts w:cs="Calibri"/>
          <w:rtl w:val="0"/>
          <w:lang w:val="cy-GB"/>
        </w:rPr>
        <w:t>Sicrhau bod y Prif Gwnstabl neu'r Comisiynydd yn hawlio yn erbyn polisïau yswiriant yn brydlon.</w:t>
      </w:r>
    </w:p>
    <w:p w:rsidR="00E30BE4" w:rsidRPr="00B47759" w:rsidP="00B116FD" w14:paraId="2CBBC9DA" w14:textId="77777777">
      <w:pPr>
        <w:numPr>
          <w:ilvl w:val="2"/>
          <w:numId w:val="29"/>
        </w:numPr>
        <w:bidi w:val="0"/>
        <w:spacing w:after="160" w:line="240" w:lineRule="auto"/>
        <w:jc w:val="both"/>
        <w:rPr>
          <w:rFonts w:cs="Calibri"/>
        </w:rPr>
      </w:pPr>
      <w:r w:rsidRPr="00B47759">
        <w:rPr>
          <w:rFonts w:cs="Calibri"/>
          <w:rtl w:val="0"/>
          <w:lang w:val="cy-GB"/>
        </w:rPr>
        <w:t>Sicrhau bod cyflogeion, neu unrhyw un sy'n dod o dan yswiriant Heddlu De Cymru, yn cael gwybod na ddylent gyfaddef atebolrwydd na chynnig talu iawndal mewn ffordd a all gael effaith andwyol ar yr asesiad o atebolrwydd mewn perthynas ag unrhyw hawliad yswiriant.</w:t>
      </w:r>
    </w:p>
    <w:p w:rsidR="00E30BE4" w:rsidRPr="00B47759" w:rsidP="00E30BE4" w14:paraId="3B3B80AB" w14:textId="77777777">
      <w:pPr>
        <w:bidi w:val="0"/>
        <w:spacing w:line="240" w:lineRule="auto"/>
        <w:jc w:val="both"/>
        <w:rPr>
          <w:rFonts w:cs="Calibri"/>
          <w:b/>
        </w:rPr>
      </w:pPr>
      <w:r w:rsidRPr="00B47759">
        <w:rPr>
          <w:rFonts w:cs="Calibri"/>
          <w:b/>
          <w:bCs/>
          <w:rtl w:val="0"/>
          <w:lang w:val="cy-GB"/>
        </w:rPr>
        <w:t>Cyfrifoldebau'r Prif Weithredwr a Phrif Swyddog Cyllid y Comisiynydd</w:t>
      </w:r>
      <w:r w:rsidRPr="00B47759">
        <w:rPr>
          <w:rFonts w:cs="Calibri"/>
          <w:b w:val="0"/>
          <w:rtl w:val="0"/>
          <w:lang w:val="cy-GB"/>
        </w:rPr>
        <w:t xml:space="preserve"> </w:t>
      </w:r>
    </w:p>
    <w:p w:rsidR="00E30BE4" w:rsidRPr="00B47759" w:rsidP="00B116FD" w14:paraId="74C3FD1B" w14:textId="77777777">
      <w:pPr>
        <w:numPr>
          <w:ilvl w:val="2"/>
          <w:numId w:val="29"/>
        </w:numPr>
        <w:bidi w:val="0"/>
        <w:spacing w:after="160" w:line="240" w:lineRule="auto"/>
        <w:jc w:val="both"/>
        <w:rPr>
          <w:rFonts w:cs="Calibri"/>
        </w:rPr>
      </w:pPr>
      <w:r w:rsidRPr="00B47759">
        <w:rPr>
          <w:rFonts w:cs="Calibri"/>
          <w:rtl w:val="0"/>
          <w:lang w:val="cy-GB"/>
        </w:rPr>
        <w:t>Gwerthuso ac awdurdodi unrhyw delerau indemnio y mae'n ofynnol i'r Comisiynydd eu rhoi gan bartïon allanol.</w:t>
      </w:r>
    </w:p>
    <w:p w:rsidR="00E30BE4" w:rsidRPr="00B47759" w:rsidP="00E30BE4" w14:paraId="1755CC6F" w14:textId="77777777">
      <w:pPr>
        <w:bidi w:val="0"/>
        <w:spacing w:line="240" w:lineRule="auto"/>
        <w:jc w:val="both"/>
        <w:rPr>
          <w:rFonts w:cs="Calibri"/>
          <w:b/>
        </w:rPr>
      </w:pPr>
      <w:r w:rsidRPr="00B47759">
        <w:rPr>
          <w:rFonts w:cs="Calibri"/>
          <w:b/>
          <w:bCs/>
          <w:rtl w:val="0"/>
          <w:lang w:val="cy-GB"/>
        </w:rPr>
        <w:t>3.2    Y SYSTEM RHEOLAETH FEWNOL</w:t>
      </w:r>
    </w:p>
    <w:p w:rsidR="00E30BE4" w:rsidRPr="00B47759" w:rsidP="00E30BE4" w14:paraId="519075EC"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E08B008" w14:textId="77777777">
      <w:pPr>
        <w:numPr>
          <w:ilvl w:val="2"/>
          <w:numId w:val="30"/>
        </w:numPr>
        <w:bidi w:val="0"/>
        <w:spacing w:after="160" w:line="240" w:lineRule="auto"/>
        <w:jc w:val="both"/>
        <w:rPr>
          <w:rFonts w:cs="Calibri"/>
        </w:rPr>
      </w:pPr>
      <w:r w:rsidRPr="00B47759">
        <w:rPr>
          <w:rFonts w:cs="Calibri"/>
          <w:rtl w:val="0"/>
          <w:lang w:val="cy-GB"/>
        </w:rPr>
        <w:t>Mae rheolaeth fewnol yn cyfeirio at y systemau rheoli sydd wedi cael eu creu gan reolwyr er mwyn helpu i sicrhau bod amcanion Heddlu De Cymru yn cael eu cyflawni mewn ffordd sy'n hyrwyddo defnydd darbodus, effeithlon ac effeithiol o adnoddau ac yn sicrhau bod asedau a buddiannau Heddlu De Cymru yn cael eu diogelu.</w:t>
      </w:r>
    </w:p>
    <w:p w:rsidR="00E30BE4" w:rsidRPr="00B47759" w:rsidP="00B116FD" w14:paraId="1E55FFD2" w14:textId="688D63BB">
      <w:pPr>
        <w:numPr>
          <w:ilvl w:val="2"/>
          <w:numId w:val="30"/>
        </w:numPr>
        <w:bidi w:val="0"/>
        <w:spacing w:after="160" w:line="240" w:lineRule="auto"/>
        <w:jc w:val="both"/>
        <w:rPr>
          <w:rFonts w:cs="Calibri"/>
        </w:rPr>
      </w:pPr>
      <w:r w:rsidRPr="00B47759">
        <w:rPr>
          <w:rFonts w:cs="Calibri"/>
          <w:rtl w:val="0"/>
          <w:lang w:val="cy-GB"/>
        </w:rPr>
        <w:t xml:space="preserve">Mae angen fframwaith rheolaeth fewnol ar Heddlu De Cymru i reoli a monitro hynt y gwaith o gyflawni amcanion strategol. </w:t>
      </w:r>
      <w:r w:rsidRPr="00B47759">
        <w:rPr>
          <w:rFonts w:cs="Calibri"/>
          <w:rtl w:val="0"/>
          <w:lang w:val="cy-GB"/>
        </w:rPr>
        <w:t>Mae gan y Comisiynydd a'r Prif Gwnstabl rwymedigaethau statudol, felly mae angen system rheolaeth fewnol arnynt i nodi, sicrhau a monitro cydymffurfiaeth â'r rhwymedigaethau hyn.</w:t>
      </w:r>
    </w:p>
    <w:p w:rsidR="00E30BE4" w:rsidRPr="00B47759" w:rsidP="00B116FD" w14:paraId="6443D7C1" w14:textId="77777777">
      <w:pPr>
        <w:numPr>
          <w:ilvl w:val="2"/>
          <w:numId w:val="30"/>
        </w:numPr>
        <w:bidi w:val="0"/>
        <w:spacing w:after="160" w:line="240" w:lineRule="auto"/>
        <w:jc w:val="both"/>
        <w:rPr>
          <w:rFonts w:cs="Calibri"/>
        </w:rPr>
      </w:pPr>
      <w:r w:rsidRPr="00B47759">
        <w:rPr>
          <w:rFonts w:cs="Calibri"/>
          <w:rtl w:val="0"/>
          <w:lang w:val="cy-GB"/>
        </w:rPr>
        <w:t xml:space="preserve">Mae Heddlu De Cymru yn wynebu ystod eang o risgiau ariannol, gweinyddol a masnachol, yn sgil ffactorau mewnol ac allanol, sy'n bygwth ei allu i gyflawni ei amcanion.  </w:t>
      </w:r>
      <w:r w:rsidRPr="00B47759">
        <w:rPr>
          <w:rFonts w:cs="Calibri"/>
          <w:rtl w:val="0"/>
          <w:lang w:val="cy-GB"/>
        </w:rPr>
        <w:t xml:space="preserve">Mae angen system rheolaeth fewnol i reoli'r risgiau hyn. </w:t>
      </w:r>
      <w:r w:rsidRPr="00B47759">
        <w:rPr>
          <w:rFonts w:cs="Calibri"/>
          <w:rtl w:val="0"/>
          <w:lang w:val="cy-GB"/>
        </w:rPr>
        <w:t>Sefydlir y system rheolaeth fewnol i gyflawni'r canlynol:</w:t>
      </w:r>
    </w:p>
    <w:p w:rsidR="00E30BE4" w:rsidRPr="00DE0929" w14:paraId="19B8F75C" w14:textId="77777777">
      <w:pPr>
        <w:pStyle w:val="ListParagraph"/>
        <w:numPr>
          <w:ilvl w:val="0"/>
          <w:numId w:val="82"/>
        </w:numPr>
        <w:bidi w:val="0"/>
        <w:spacing w:after="160" w:line="240" w:lineRule="auto"/>
        <w:jc w:val="both"/>
        <w:rPr>
          <w:rFonts w:cs="Calibri"/>
        </w:rPr>
      </w:pPr>
      <w:r w:rsidRPr="00DE0929">
        <w:rPr>
          <w:rFonts w:cs="Calibri"/>
          <w:rtl w:val="0"/>
          <w:lang w:val="cy-GB"/>
        </w:rPr>
        <w:t>gweithrediadau effeithlon ac effeithiol</w:t>
      </w:r>
    </w:p>
    <w:p w:rsidR="00E30BE4" w:rsidRPr="00DE0929" w14:paraId="67F63BA4" w14:textId="77777777">
      <w:pPr>
        <w:pStyle w:val="ListParagraph"/>
        <w:numPr>
          <w:ilvl w:val="0"/>
          <w:numId w:val="82"/>
        </w:numPr>
        <w:bidi w:val="0"/>
        <w:spacing w:after="160" w:line="240" w:lineRule="auto"/>
        <w:jc w:val="both"/>
        <w:rPr>
          <w:rFonts w:cs="Calibri"/>
        </w:rPr>
      </w:pPr>
      <w:r w:rsidRPr="00DE0929">
        <w:rPr>
          <w:rFonts w:cs="Calibri"/>
          <w:rtl w:val="0"/>
          <w:lang w:val="cy-GB"/>
        </w:rPr>
        <w:t>gwybodaeth ac adroddiadau ariannol dibynadwy</w:t>
      </w:r>
    </w:p>
    <w:p w:rsidR="00E30BE4" w:rsidRPr="00DE0929" w14:paraId="6C5AFDC2" w14:textId="77777777">
      <w:pPr>
        <w:pStyle w:val="ListParagraph"/>
        <w:numPr>
          <w:ilvl w:val="0"/>
          <w:numId w:val="82"/>
        </w:numPr>
        <w:bidi w:val="0"/>
        <w:spacing w:after="160" w:line="240" w:lineRule="auto"/>
        <w:jc w:val="both"/>
        <w:rPr>
          <w:rFonts w:cs="Calibri"/>
        </w:rPr>
      </w:pPr>
      <w:r w:rsidRPr="00DE0929">
        <w:rPr>
          <w:rFonts w:cs="Calibri"/>
          <w:rtl w:val="0"/>
          <w:lang w:val="cy-GB"/>
        </w:rPr>
        <w:t>cydymffurfiaeth â chyfreithiau a rheoliadau</w:t>
      </w:r>
    </w:p>
    <w:p w:rsidR="00E30BE4" w:rsidRPr="00DE0929" w14:paraId="79C5ECFD" w14:textId="77777777">
      <w:pPr>
        <w:pStyle w:val="ListParagraph"/>
        <w:numPr>
          <w:ilvl w:val="0"/>
          <w:numId w:val="82"/>
        </w:numPr>
        <w:bidi w:val="0"/>
        <w:spacing w:after="160" w:line="240" w:lineRule="auto"/>
        <w:jc w:val="both"/>
        <w:rPr>
          <w:rFonts w:cs="Calibri"/>
        </w:rPr>
      </w:pPr>
      <w:r w:rsidRPr="00DE0929">
        <w:rPr>
          <w:rFonts w:cs="Calibri"/>
          <w:rtl w:val="0"/>
          <w:lang w:val="cy-GB"/>
        </w:rPr>
        <w:t>rheoli risgiau</w:t>
      </w:r>
    </w:p>
    <w:p w:rsidR="00E30BE4" w:rsidRPr="00DE0929" w14:paraId="3921AD4E" w14:textId="77777777">
      <w:pPr>
        <w:pStyle w:val="ListParagraph"/>
        <w:numPr>
          <w:ilvl w:val="0"/>
          <w:numId w:val="82"/>
        </w:numPr>
        <w:bidi w:val="0"/>
        <w:spacing w:after="160" w:line="240" w:lineRule="auto"/>
        <w:jc w:val="both"/>
        <w:rPr>
          <w:rFonts w:cs="Calibri"/>
        </w:rPr>
      </w:pPr>
      <w:r w:rsidRPr="00DE0929">
        <w:rPr>
          <w:rFonts w:cs="Calibri"/>
          <w:rtl w:val="0"/>
          <w:lang w:val="cy-GB"/>
        </w:rPr>
        <w:t>diogelu ei asedau.</w:t>
      </w:r>
    </w:p>
    <w:p w:rsidR="00E30BE4" w:rsidRPr="00B47759" w:rsidP="00E30BE4" w14:paraId="5C026BDE" w14:textId="77777777">
      <w:pPr>
        <w:bidi w:val="0"/>
        <w:spacing w:line="240" w:lineRule="auto"/>
        <w:jc w:val="both"/>
        <w:rPr>
          <w:rFonts w:cs="Calibri"/>
          <w:b/>
        </w:rPr>
      </w:pPr>
      <w:r w:rsidRPr="00B47759">
        <w:rPr>
          <w:rFonts w:cs="Calibri"/>
          <w:b/>
          <w:bCs/>
          <w:rtl w:val="0"/>
          <w:lang w:val="cy-GB"/>
        </w:rPr>
        <w:t>Cyfrifoldebau Prif Swyddogion</w:t>
      </w:r>
    </w:p>
    <w:p w:rsidR="00E30BE4" w:rsidRPr="00B47759" w:rsidP="00B116FD" w14:paraId="63F0F804" w14:textId="77777777">
      <w:pPr>
        <w:numPr>
          <w:ilvl w:val="2"/>
          <w:numId w:val="30"/>
        </w:numPr>
        <w:bidi w:val="0"/>
        <w:spacing w:after="160" w:line="240" w:lineRule="auto"/>
        <w:jc w:val="both"/>
        <w:rPr>
          <w:rFonts w:cs="Calibri"/>
        </w:rPr>
      </w:pPr>
      <w:r w:rsidRPr="00B47759">
        <w:rPr>
          <w:rFonts w:cs="Calibri"/>
          <w:rtl w:val="0"/>
          <w:lang w:val="cy-GB"/>
        </w:rPr>
        <w:t xml:space="preserve">Rhoi systemau rheolaeth fewnol effeithiol ar waith, yn unol â chyngor Prif Swyddogion Cyllid y Comisiynydd a'r Prif Gwnstabl.  </w:t>
      </w:r>
      <w:r w:rsidRPr="00B47759">
        <w:rPr>
          <w:rFonts w:cs="Calibri"/>
          <w:rtl w:val="0"/>
          <w:lang w:val="cy-GB"/>
        </w:rPr>
        <w:t xml:space="preserve">Bydd y trefniadau hyn yn sicrhau cydymffurfiaeth â phob statud a rheoliad cymwys, a datganiadau perthnasol eraill o arferion gorau.  </w:t>
      </w:r>
      <w:r w:rsidRPr="00B47759">
        <w:rPr>
          <w:rFonts w:cs="Calibri"/>
          <w:rtl w:val="0"/>
          <w:lang w:val="cy-GB"/>
        </w:rPr>
        <w:t>Byddant yn sicrhau bod adnoddau cyhoeddus yn cael eu diogelu'n briodol ac yn cael eu defnyddio mewn ffordd ddarbodus, effeithlon ac effeithiol.</w:t>
      </w:r>
    </w:p>
    <w:p w:rsidR="00E30BE4" w:rsidRPr="00B47759" w:rsidP="00B116FD" w14:paraId="2E679F86" w14:textId="77777777">
      <w:pPr>
        <w:numPr>
          <w:ilvl w:val="2"/>
          <w:numId w:val="30"/>
        </w:numPr>
        <w:bidi w:val="0"/>
        <w:spacing w:after="160" w:line="240" w:lineRule="auto"/>
        <w:jc w:val="both"/>
        <w:rPr>
          <w:rFonts w:cs="Calibri"/>
        </w:rPr>
      </w:pPr>
      <w:r w:rsidRPr="00B47759">
        <w:rPr>
          <w:rFonts w:cs="Calibri"/>
          <w:rtl w:val="0"/>
          <w:lang w:val="cy-GB"/>
        </w:rPr>
        <w:t xml:space="preserve">Sicrhau bod rheolaethau allweddol effeithiol ar waith o fewn systemau rheoli, gan gynnwys diffinio polisïau, pennu amcanion a chynlluniau, monitro gwybodaeth ariannol a gwybodaeth arall am berfformiad, a chymryd camau adferol priodol a ragwelir lle y bo angen. </w:t>
      </w:r>
      <w:r w:rsidRPr="00B47759">
        <w:rPr>
          <w:rFonts w:cs="Calibri"/>
          <w:rtl w:val="0"/>
          <w:lang w:val="cy-GB"/>
        </w:rPr>
        <w:t>Prif amcan y systemau rheoli hyn yw diffinio rolau a chyfrifoldebau.</w:t>
      </w:r>
    </w:p>
    <w:p w:rsidR="00E30BE4" w:rsidRPr="00B47759" w:rsidP="00B116FD" w14:paraId="692FF83D" w14:textId="77777777">
      <w:pPr>
        <w:numPr>
          <w:ilvl w:val="2"/>
          <w:numId w:val="30"/>
        </w:numPr>
        <w:bidi w:val="0"/>
        <w:spacing w:after="160" w:line="240" w:lineRule="auto"/>
        <w:jc w:val="both"/>
        <w:rPr>
          <w:rFonts w:cs="Calibri"/>
        </w:rPr>
      </w:pPr>
      <w:r w:rsidRPr="00B47759">
        <w:rPr>
          <w:rFonts w:cs="Calibri"/>
          <w:rtl w:val="0"/>
          <w:lang w:val="cy-GB"/>
        </w:rPr>
        <w:t xml:space="preserve">Sicrhau bod rheolaethau allweddol effeithiol ar waith o fewn systemau a gweithdrefnau ariannol a gweithredol. </w:t>
      </w:r>
      <w:r w:rsidRPr="00B47759">
        <w:rPr>
          <w:rFonts w:cs="Calibri"/>
          <w:rtl w:val="0"/>
          <w:lang w:val="cy-GB"/>
        </w:rPr>
        <w:t>Mae hyn yn cynnwys diogelu asedau yn ffisegol, gwahanu dyletswyddau, gweithdrefnau awdurdodi a chymeradwyo, a systemau gwybodaeth cadarn.</w:t>
      </w:r>
    </w:p>
    <w:p w:rsidR="00A360EA" w:rsidP="00E30BE4" w14:paraId="45AF605B" w14:textId="77777777">
      <w:pPr>
        <w:bidi w:val="0"/>
        <w:spacing w:line="240" w:lineRule="auto"/>
        <w:jc w:val="both"/>
        <w:rPr>
          <w:rFonts w:cs="Calibri"/>
          <w:b/>
        </w:rPr>
      </w:pPr>
    </w:p>
    <w:p w:rsidR="00A360EA" w:rsidP="00E30BE4" w14:paraId="31308798" w14:textId="77777777">
      <w:pPr>
        <w:bidi w:val="0"/>
        <w:spacing w:line="240" w:lineRule="auto"/>
        <w:jc w:val="both"/>
        <w:rPr>
          <w:rFonts w:cs="Calibri"/>
          <w:b/>
        </w:rPr>
      </w:pPr>
    </w:p>
    <w:p w:rsidR="00E30BE4" w:rsidRPr="00B47759" w:rsidP="00E30BE4" w14:paraId="705322CF" w14:textId="74105241">
      <w:pPr>
        <w:bidi w:val="0"/>
        <w:spacing w:line="240" w:lineRule="auto"/>
        <w:jc w:val="both"/>
        <w:rPr>
          <w:rFonts w:cs="Calibri"/>
          <w:b/>
        </w:rPr>
      </w:pPr>
      <w:r w:rsidRPr="00B47759">
        <w:rPr>
          <w:rFonts w:cs="Calibri"/>
          <w:b/>
          <w:bCs/>
          <w:rtl w:val="0"/>
          <w:lang w:val="cy-GB"/>
        </w:rPr>
        <w:t>Cyfrifoldebau Prif Swyddog Cyllid y Comisiynydd, y Prif Weithredwr, y Dirprwy Brif Gwnstabl a Phrif Swyddog Cyllid y Prif Gwnstabl</w:t>
      </w:r>
    </w:p>
    <w:p w:rsidR="00E30BE4" w:rsidRPr="00B47759" w:rsidP="00B116FD" w14:paraId="406B598F" w14:textId="45AF3F6B">
      <w:pPr>
        <w:numPr>
          <w:ilvl w:val="2"/>
          <w:numId w:val="30"/>
        </w:numPr>
        <w:bidi w:val="0"/>
        <w:spacing w:after="160" w:line="240" w:lineRule="auto"/>
        <w:jc w:val="both"/>
        <w:rPr>
          <w:rFonts w:cs="Calibri"/>
        </w:rPr>
      </w:pPr>
      <w:r w:rsidRPr="00B47759">
        <w:rPr>
          <w:rFonts w:cs="Calibri"/>
          <w:rtl w:val="0"/>
          <w:lang w:val="cy-GB"/>
        </w:rPr>
        <w:t xml:space="preserve">Llunio Datganiad Llywodraethiant Blynyddol i'r Comisiynydd a'r Prif Gwnstabl ei ystyried a'i gymeradwyo.  </w:t>
      </w:r>
      <w:r w:rsidRPr="00B47759">
        <w:rPr>
          <w:rFonts w:cs="Calibri"/>
          <w:rtl w:val="0"/>
          <w:lang w:val="cy-GB"/>
        </w:rPr>
        <w:t xml:space="preserve">Ar ôl iddo gael ei gymeradwyo, dylai'r Prif Gwnstabl a'r Comisiynydd lofnodi'r Datganiad Llywodraethiant Blynyddol. </w:t>
      </w:r>
    </w:p>
    <w:p w:rsidR="00E30BE4" w:rsidRPr="00B47759" w:rsidP="00E30BE4" w14:paraId="46F91C25" w14:textId="77777777">
      <w:pPr>
        <w:bidi w:val="0"/>
        <w:spacing w:line="240" w:lineRule="auto"/>
        <w:jc w:val="both"/>
        <w:rPr>
          <w:rFonts w:cs="Calibri"/>
          <w:b/>
        </w:rPr>
      </w:pPr>
      <w:r w:rsidRPr="00B47759">
        <w:rPr>
          <w:rFonts w:cs="Calibri"/>
          <w:b/>
          <w:bCs/>
          <w:rtl w:val="0"/>
          <w:lang w:val="cy-GB"/>
        </w:rPr>
        <w:t>3.3    GOFYNION ARCHWILIO</w:t>
      </w:r>
    </w:p>
    <w:p w:rsidR="00E30BE4" w:rsidRPr="00B47759" w:rsidP="00E30BE4" w14:paraId="5DB98AAF" w14:textId="77777777">
      <w:pPr>
        <w:bidi w:val="0"/>
        <w:spacing w:line="240" w:lineRule="auto"/>
        <w:jc w:val="both"/>
        <w:rPr>
          <w:rFonts w:cs="Calibri"/>
          <w:b/>
          <w:u w:val="single"/>
        </w:rPr>
      </w:pPr>
      <w:r w:rsidRPr="00B47759">
        <w:rPr>
          <w:rFonts w:cs="Calibri"/>
          <w:b/>
          <w:bCs/>
          <w:u w:val="single"/>
          <w:rtl w:val="0"/>
          <w:lang w:val="cy-GB"/>
        </w:rPr>
        <w:t>Archwilio mewnol</w:t>
      </w:r>
    </w:p>
    <w:p w:rsidR="00E30BE4" w:rsidRPr="00B47759" w:rsidP="00E30BE4" w14:paraId="320A5436"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14D6007" w14:textId="77777777">
      <w:pPr>
        <w:numPr>
          <w:ilvl w:val="2"/>
          <w:numId w:val="31"/>
        </w:numPr>
        <w:bidi w:val="0"/>
        <w:spacing w:after="160" w:line="240" w:lineRule="auto"/>
        <w:jc w:val="both"/>
        <w:rPr>
          <w:rFonts w:cs="Calibri"/>
        </w:rPr>
      </w:pPr>
      <w:r w:rsidRPr="00B47759">
        <w:rPr>
          <w:rFonts w:cs="Calibri"/>
          <w:rtl w:val="0"/>
          <w:lang w:val="cy-GB"/>
        </w:rPr>
        <w:t xml:space="preserve">Swyddogaeth rhoi sicrwydd yw archwilio mewnol lle rhoddir barn annibynnol a gwrthrychol i'r sefydliad am ei amgylchedd rheoli, drwy werthuso ei effeithiolrwydd wrth gyflawni amcanion y sefydliad.  </w:t>
      </w:r>
      <w:r w:rsidRPr="00B47759">
        <w:rPr>
          <w:rFonts w:cs="Calibri"/>
          <w:rtl w:val="0"/>
          <w:lang w:val="cy-GB"/>
        </w:rPr>
        <w:t>Eir ati'n wrthrychol i archwilio, gwerthuso ac adrodd ar ddigonolrwydd yr amgylchedd rheoli fel cyfraniad at y defnydd priodol, darbodus, effeithlon ac effeithiol o adnoddau.</w:t>
      </w:r>
    </w:p>
    <w:p w:rsidR="00E30BE4" w:rsidRPr="00B47759" w:rsidP="00B116FD" w14:paraId="2069C02A" w14:textId="4B77AA05">
      <w:pPr>
        <w:numPr>
          <w:ilvl w:val="2"/>
          <w:numId w:val="31"/>
        </w:numPr>
        <w:bidi w:val="0"/>
        <w:spacing w:after="160" w:line="240" w:lineRule="auto"/>
        <w:jc w:val="both"/>
        <w:rPr>
          <w:rFonts w:cs="Calibri"/>
        </w:rPr>
      </w:pPr>
      <w:r w:rsidRPr="00B47759">
        <w:rPr>
          <w:rFonts w:cs="Calibri"/>
          <w:rtl w:val="0"/>
          <w:lang w:val="cy-GB"/>
        </w:rPr>
        <w:t xml:space="preserve">Mae'r gofyniad i awdurdodau lleol gael archwilwyr mewnol yn glir ac yn ymhlyg yn y ddeddfwriaeth llywodraeth leol berthnasol (adran 151 o Ddeddf Llywodraeth Leol 1972), sy'n ei gwneud yn ofynnol i awdurdodau “make arrangements for the proper administration of their financial affairs”. </w:t>
      </w:r>
      <w:r w:rsidRPr="00B47759">
        <w:rPr>
          <w:rFonts w:cs="Calibri"/>
          <w:rtl w:val="0"/>
          <w:lang w:val="cy-GB"/>
        </w:rPr>
        <w:t xml:space="preserve">Yng ngwasanaeth yr Heddlu, mae'n ofynnol i'r Comisiynydd a'r Prif Gwnstabl sicrhau y cynhelir archwiliad effeithiol o'u materion yn rhinwedd Rheoliadau Cyfrifon ac Archwilio (Cymru) 2014 sy'n nodi bod yn “rhaid i gorff perthnasol gynnal system ddigonol ac effeithiol o archwilio mewnol o’i gofnodion cyfrifyddu a’i system o reoli mewnol a hynny'n unol â'r arferion rheolaeth fewnol priodol”. </w:t>
      </w:r>
      <w:r w:rsidRPr="00B47759">
        <w:rPr>
          <w:rFonts w:cs="Calibri"/>
          <w:rtl w:val="0"/>
          <w:lang w:val="cy-GB"/>
        </w:rPr>
        <w:t>Mae'r canllawiau sy'n cyd-fynd â'r ddeddfwriaeth yn nodi mai arferion rheoli mewnol priodol ar gyfer archwilio mewnol yw'r rhai yng Nghôd Ymarfer CIPFA a Safonau Archwilio Mewnol y Sector Cyhoeddus (PSIAS).</w:t>
      </w:r>
    </w:p>
    <w:p w:rsidR="00E30BE4" w:rsidRPr="00B47759" w:rsidP="00B116FD" w14:paraId="13FDDA03" w14:textId="0F0117FA">
      <w:pPr>
        <w:numPr>
          <w:ilvl w:val="2"/>
          <w:numId w:val="31"/>
        </w:numPr>
        <w:bidi w:val="0"/>
        <w:spacing w:after="160" w:line="240" w:lineRule="auto"/>
        <w:jc w:val="both"/>
        <w:rPr>
          <w:rFonts w:cs="Calibri"/>
        </w:rPr>
      </w:pPr>
      <w:r w:rsidRPr="00B47759">
        <w:rPr>
          <w:rFonts w:cs="Calibri"/>
          <w:rtl w:val="0"/>
          <w:lang w:val="cy-GB"/>
        </w:rPr>
        <w:t xml:space="preserve">Wrth fodloni'r gofyniad hwn, dylai'r Comisiynydd a'r Prif Gwnstabl ystyried y Safonau uchod a Chod Ymarfer CIPFA ar gyfer Archwilio Mewnol mewn Llywodraeth Leol yn y Deyrnas Unedig. </w:t>
      </w:r>
      <w:r w:rsidRPr="00B47759">
        <w:rPr>
          <w:rFonts w:cs="Calibri"/>
          <w:rtl w:val="0"/>
          <w:lang w:val="cy-GB"/>
        </w:rPr>
        <w:t xml:space="preserve">Hefyd, mae Datganiad CIPFA ar Rôl y Pennaeth Archwilio Mewnol mewn Sefydliadau Gwasanaeth Cyhoeddus yn nodi arferion gorau a dylai gael ei ddefnyddio i asesu'r trefniadau i wella ansawdd gwaith archwilio a threfniadau llywodraethiant. </w:t>
      </w:r>
    </w:p>
    <w:p w:rsidR="00E30BE4" w:rsidRPr="00B47759" w:rsidP="00B116FD" w14:paraId="0CA154E6" w14:textId="77777777">
      <w:pPr>
        <w:numPr>
          <w:ilvl w:val="2"/>
          <w:numId w:val="31"/>
        </w:numPr>
        <w:bidi w:val="0"/>
        <w:spacing w:after="160" w:line="240" w:lineRule="auto"/>
        <w:jc w:val="both"/>
        <w:rPr>
          <w:rFonts w:cs="Calibri"/>
        </w:rPr>
      </w:pPr>
      <w:r w:rsidRPr="00B47759">
        <w:rPr>
          <w:rFonts w:cs="Calibri"/>
          <w:rtl w:val="0"/>
          <w:lang w:val="cy-GB"/>
        </w:rPr>
        <w:t xml:space="preserve">Yn ogystal â galluogi'r Comisiynydd a'r Prif Gwnstabl i fodloni eu gofynion mewn perthynas â'r Rheoliadau Cyfrifon ac Archwilio perthnasol, mae angen Archwilwyr Mewnol i wneud y canlynol: </w:t>
      </w:r>
    </w:p>
    <w:p w:rsidR="00E30BE4" w:rsidRPr="00DE0929" w14:paraId="2442AAB0" w14:textId="77777777">
      <w:pPr>
        <w:pStyle w:val="ListParagraph"/>
        <w:numPr>
          <w:ilvl w:val="0"/>
          <w:numId w:val="83"/>
        </w:numPr>
        <w:bidi w:val="0"/>
        <w:spacing w:after="160" w:line="240" w:lineRule="auto"/>
        <w:jc w:val="both"/>
        <w:rPr>
          <w:rFonts w:cs="Calibri"/>
        </w:rPr>
      </w:pPr>
      <w:r w:rsidRPr="00DE0929">
        <w:rPr>
          <w:rFonts w:cs="Calibri"/>
          <w:rtl w:val="0"/>
          <w:lang w:val="cy-GB"/>
        </w:rPr>
        <w:t xml:space="preserve">bodloni'r Comisiynydd a'r Prif Gwnstabl fod systemau rheolaeth fewnol effeithiol ar waith; </w:t>
      </w:r>
      <w:r w:rsidRPr="00DE0929">
        <w:rPr>
          <w:rFonts w:cs="Calibri"/>
          <w:rtl w:val="0"/>
          <w:lang w:val="cy-GB"/>
        </w:rPr>
        <w:t xml:space="preserve">a </w:t>
      </w:r>
    </w:p>
    <w:p w:rsidR="00E30BE4" w:rsidRPr="00DE0929" w14:paraId="2C9ADF15" w14:textId="77777777">
      <w:pPr>
        <w:pStyle w:val="ListParagraph"/>
        <w:numPr>
          <w:ilvl w:val="0"/>
          <w:numId w:val="83"/>
        </w:numPr>
        <w:bidi w:val="0"/>
        <w:spacing w:after="160" w:line="240" w:lineRule="auto"/>
        <w:jc w:val="both"/>
        <w:rPr>
          <w:rFonts w:cs="Calibri"/>
        </w:rPr>
      </w:pPr>
      <w:r w:rsidRPr="00DE0929">
        <w:rPr>
          <w:rFonts w:cs="Calibri"/>
          <w:rtl w:val="0"/>
          <w:lang w:val="cy-GB"/>
        </w:rPr>
        <w:t xml:space="preserve">bodloni'r archwilydd allanol bod systemau ariannol a rheolaethau mewnol yn effeithiol a bod Cronfa'r Heddlu yn cael ei rheoli mewn ffordd sy'n sicrhau gwerth am arian. </w:t>
      </w:r>
    </w:p>
    <w:p w:rsidR="00E30BE4" w:rsidRPr="00B47759" w:rsidP="00E30BE4" w14:paraId="4C6CE47F" w14:textId="77777777">
      <w:pPr>
        <w:bidi w:val="0"/>
        <w:spacing w:line="240" w:lineRule="auto"/>
        <w:jc w:val="both"/>
        <w:rPr>
          <w:rFonts w:cs="Calibri"/>
          <w:b/>
        </w:rPr>
      </w:pPr>
      <w:r w:rsidRPr="00B47759">
        <w:rPr>
          <w:rFonts w:cs="Calibri"/>
          <w:b/>
          <w:bCs/>
          <w:rtl w:val="0"/>
          <w:lang w:val="cy-GB"/>
        </w:rPr>
        <w:t>Cyfrifoldebau'r Cyd-bwyllgor Archwilio</w:t>
      </w:r>
    </w:p>
    <w:p w:rsidR="00E30BE4" w:rsidRPr="00B47759" w:rsidP="00B116FD" w14:paraId="0886BB00" w14:textId="77777777">
      <w:pPr>
        <w:numPr>
          <w:ilvl w:val="2"/>
          <w:numId w:val="31"/>
        </w:numPr>
        <w:bidi w:val="0"/>
        <w:spacing w:after="160" w:line="240" w:lineRule="auto"/>
        <w:jc w:val="both"/>
        <w:rPr>
          <w:rFonts w:cs="Calibri"/>
        </w:rPr>
      </w:pPr>
      <w:r w:rsidRPr="00B47759">
        <w:rPr>
          <w:rFonts w:cs="Calibri"/>
          <w:rtl w:val="0"/>
          <w:lang w:val="cy-GB"/>
        </w:rPr>
        <w:t>Cymeradwyo cylch gorchwyl archwilwyr mewnol.</w:t>
      </w:r>
    </w:p>
    <w:p w:rsidR="00E30BE4" w:rsidRPr="00B47759" w:rsidP="00B116FD" w14:paraId="33C0A0D4" w14:textId="77777777">
      <w:pPr>
        <w:numPr>
          <w:ilvl w:val="2"/>
          <w:numId w:val="31"/>
        </w:numPr>
        <w:bidi w:val="0"/>
        <w:spacing w:after="160" w:line="240" w:lineRule="auto"/>
        <w:jc w:val="both"/>
        <w:rPr>
          <w:rFonts w:cs="Calibri"/>
        </w:rPr>
      </w:pPr>
      <w:r w:rsidRPr="00B47759">
        <w:rPr>
          <w:rFonts w:cs="Calibri"/>
          <w:rtl w:val="0"/>
          <w:lang w:val="cy-GB"/>
        </w:rPr>
        <w:t>Cymeradwyo'r strategaeth archwilio mewnol, sy'n nodi'r canlynol:</w:t>
      </w:r>
    </w:p>
    <w:p w:rsidR="00E30BE4" w:rsidRPr="00DE0929" w14:paraId="7FE6B6D5" w14:textId="77777777">
      <w:pPr>
        <w:pStyle w:val="ListParagraph"/>
        <w:numPr>
          <w:ilvl w:val="0"/>
          <w:numId w:val="84"/>
        </w:numPr>
        <w:bidi w:val="0"/>
        <w:spacing w:after="160" w:line="240" w:lineRule="auto"/>
        <w:jc w:val="both"/>
        <w:rPr>
          <w:rFonts w:cs="Calibri"/>
        </w:rPr>
      </w:pPr>
      <w:r w:rsidRPr="00DE0929">
        <w:rPr>
          <w:rFonts w:cs="Calibri"/>
          <w:rtl w:val="0"/>
          <w:lang w:val="cy-GB"/>
        </w:rPr>
        <w:t xml:space="preserve">amcanion a chanlyniadau Archwilwyr Mewnol; </w:t>
      </w:r>
    </w:p>
    <w:p w:rsidR="00E30BE4" w:rsidRPr="00DE0929" w14:paraId="51011711" w14:textId="6F20CA6E">
      <w:pPr>
        <w:pStyle w:val="ListParagraph"/>
        <w:numPr>
          <w:ilvl w:val="0"/>
          <w:numId w:val="84"/>
        </w:numPr>
        <w:bidi w:val="0"/>
        <w:spacing w:after="160" w:line="240" w:lineRule="auto"/>
        <w:jc w:val="both"/>
        <w:rPr>
          <w:rFonts w:cs="Calibri"/>
        </w:rPr>
      </w:pPr>
      <w:r w:rsidRPr="00DE0929">
        <w:rPr>
          <w:rFonts w:cs="Calibri"/>
          <w:rtl w:val="0"/>
          <w:lang w:val="cy-GB"/>
        </w:rPr>
        <w:t xml:space="preserve">sut y bydd pennaeth y math wasanaeth archwilio mewnol (p'un a yw'n cael ei ddarparu'n allanol ai peidio) yn dod i farn am yr amgylchedd rheoli ac yn dangos tystiolaeth o hynny i gefnogi'r Datganiad Llywodraethiant Blynyddol; </w:t>
      </w:r>
    </w:p>
    <w:p w:rsidR="00E30BE4" w:rsidRPr="00DE0929" w14:paraId="31DED399" w14:textId="77777777">
      <w:pPr>
        <w:pStyle w:val="ListParagraph"/>
        <w:numPr>
          <w:ilvl w:val="0"/>
          <w:numId w:val="84"/>
        </w:numPr>
        <w:bidi w:val="0"/>
        <w:spacing w:after="160" w:line="240" w:lineRule="auto"/>
        <w:jc w:val="both"/>
        <w:rPr>
          <w:rFonts w:cs="Calibri"/>
        </w:rPr>
      </w:pPr>
      <w:r w:rsidRPr="00DE0929">
        <w:rPr>
          <w:rFonts w:cs="Calibri"/>
          <w:rtl w:val="0"/>
          <w:lang w:val="cy-GB"/>
        </w:rPr>
        <w:t>sut y bydd gwaith Archwilwyr Mewnol yn nodi materion a risgiau lleol a chenedlaethol o bwys, ac yn mynd i'r afael â nhw;</w:t>
      </w:r>
    </w:p>
    <w:p w:rsidR="00E30BE4" w:rsidRPr="00DE0929" w14:paraId="4C68680D" w14:textId="77777777">
      <w:pPr>
        <w:pStyle w:val="ListParagraph"/>
        <w:numPr>
          <w:ilvl w:val="0"/>
          <w:numId w:val="84"/>
        </w:numPr>
        <w:bidi w:val="0"/>
        <w:spacing w:after="160" w:line="240" w:lineRule="auto"/>
        <w:jc w:val="both"/>
        <w:rPr>
          <w:rFonts w:cs="Calibri"/>
        </w:rPr>
      </w:pPr>
      <w:r w:rsidRPr="00DE0929">
        <w:rPr>
          <w:rFonts w:cs="Calibri"/>
          <w:rtl w:val="0"/>
          <w:lang w:val="cy-GB"/>
        </w:rPr>
        <w:t xml:space="preserve">sut y caiff y gwasanaeth ei ddarparu, h.y. yn fewnol, yn allanol, neu gymysgedd o'r ddau; </w:t>
      </w:r>
      <w:r w:rsidRPr="00DE0929">
        <w:rPr>
          <w:rFonts w:cs="Calibri"/>
          <w:rtl w:val="0"/>
          <w:lang w:val="cy-GB"/>
        </w:rPr>
        <w:t xml:space="preserve">a pha adnoddau a sgiliau sydd eu hangen i gyflawni'r strategaeth; </w:t>
      </w:r>
      <w:r w:rsidRPr="00DE0929">
        <w:rPr>
          <w:rFonts w:cs="Calibri"/>
          <w:rtl w:val="0"/>
          <w:lang w:val="cy-GB"/>
        </w:rPr>
        <w:t>a</w:t>
      </w:r>
    </w:p>
    <w:p w:rsidR="00E30BE4" w:rsidRPr="00DE0929" w14:paraId="5C6CA1E6" w14:textId="77777777">
      <w:pPr>
        <w:pStyle w:val="ListParagraph"/>
        <w:numPr>
          <w:ilvl w:val="0"/>
          <w:numId w:val="84"/>
        </w:numPr>
        <w:bidi w:val="0"/>
        <w:spacing w:after="160" w:line="240" w:lineRule="auto"/>
        <w:jc w:val="both"/>
        <w:rPr>
          <w:rFonts w:cs="Calibri"/>
        </w:rPr>
      </w:pPr>
      <w:r w:rsidRPr="00DE0929">
        <w:rPr>
          <w:rFonts w:cs="Calibri"/>
          <w:rtl w:val="0"/>
          <w:lang w:val="cy-GB"/>
        </w:rPr>
        <w:t>yr adnoddau a'r sgiliau sydd eu hangen i gyflawni'r strategaeth.</w:t>
      </w:r>
    </w:p>
    <w:p w:rsidR="00E30BE4" w:rsidRPr="00B47759" w:rsidP="00E30BE4" w14:paraId="4E8BD2F7" w14:textId="614930E7">
      <w:pPr>
        <w:bidi w:val="0"/>
        <w:spacing w:line="240" w:lineRule="auto"/>
        <w:jc w:val="both"/>
        <w:rPr>
          <w:rFonts w:cs="Calibri"/>
          <w:b/>
        </w:rPr>
      </w:pPr>
      <w:r w:rsidRPr="00B47759">
        <w:rPr>
          <w:rFonts w:cs="Calibri"/>
          <w:b/>
          <w:bCs/>
          <w:rtl w:val="0"/>
          <w:lang w:val="cy-GB"/>
        </w:rPr>
        <w:t>Cyfrifoldebau Prif Swyddog Cyllid y Comisiynydd, y Dirprwy Brif Gwnstabl a Phrif Swyddog Cyllid y Prif Gwnstabl</w:t>
      </w:r>
      <w:r w:rsidRPr="00B47759">
        <w:rPr>
          <w:rFonts w:cs="Calibri"/>
          <w:b w:val="0"/>
          <w:rtl w:val="0"/>
          <w:lang w:val="cy-GB"/>
        </w:rPr>
        <w:t xml:space="preserve"> </w:t>
      </w:r>
    </w:p>
    <w:p w:rsidR="00E30BE4" w:rsidRPr="00B47759" w:rsidP="00B116FD" w14:paraId="65292279" w14:textId="77777777">
      <w:pPr>
        <w:numPr>
          <w:ilvl w:val="2"/>
          <w:numId w:val="31"/>
        </w:numPr>
        <w:bidi w:val="0"/>
        <w:spacing w:after="160" w:line="240" w:lineRule="auto"/>
        <w:jc w:val="both"/>
        <w:rPr>
          <w:rFonts w:cs="Calibri"/>
        </w:rPr>
      </w:pPr>
      <w:r w:rsidRPr="00B47759">
        <w:rPr>
          <w:rFonts w:cs="Calibri"/>
          <w:rtl w:val="0"/>
          <w:lang w:val="cy-GB"/>
        </w:rPr>
        <w:t>Sicrhau bod gwasanaeth archwilio mewnol digonol ac effeithiol yn cael ei ddarparu.</w:t>
      </w:r>
    </w:p>
    <w:p w:rsidR="00E30BE4" w:rsidRPr="00B47759" w:rsidP="00B116FD" w14:paraId="761C6681" w14:textId="77777777">
      <w:pPr>
        <w:numPr>
          <w:ilvl w:val="2"/>
          <w:numId w:val="31"/>
        </w:numPr>
        <w:bidi w:val="0"/>
        <w:spacing w:after="160" w:line="240" w:lineRule="auto"/>
        <w:jc w:val="both"/>
        <w:rPr>
          <w:rFonts w:cs="Calibri"/>
        </w:rPr>
      </w:pPr>
      <w:r w:rsidRPr="00B47759">
        <w:rPr>
          <w:rFonts w:cs="Calibri"/>
          <w:rtl w:val="0"/>
          <w:lang w:val="cy-GB"/>
        </w:rPr>
        <w:t xml:space="preserve">Cymeradwyo'r cynllun archwilio blynyddol, ar ôl ystyried unrhyw sylwadau gan y Cyd-bwyllgor Archwilio ar y cynllun drafft.  </w:t>
      </w:r>
    </w:p>
    <w:p w:rsidR="00E30BE4" w:rsidRPr="00B47759" w:rsidP="00E30BE4" w14:paraId="3A9547F1" w14:textId="369AD612">
      <w:pPr>
        <w:bidi w:val="0"/>
        <w:spacing w:line="240" w:lineRule="auto"/>
        <w:jc w:val="both"/>
        <w:rPr>
          <w:rFonts w:cs="Calibri"/>
          <w:b/>
        </w:rPr>
      </w:pPr>
      <w:r w:rsidRPr="00B47759">
        <w:rPr>
          <w:rFonts w:cs="Calibri"/>
          <w:b/>
          <w:bCs/>
          <w:rtl w:val="0"/>
          <w:lang w:val="cy-GB"/>
        </w:rPr>
        <w:t>Cyfrifoldebau'r Comisiynydd, y Prif Gwnstabl, Prif Swyddog Cyllid y Comisiynydd a Phrif Swyddog Cyllid y Prif Gwnstabl</w:t>
      </w:r>
    </w:p>
    <w:p w:rsidR="00E30BE4" w:rsidRPr="00B47759" w:rsidP="00B116FD" w14:paraId="0BF5C3BE" w14:textId="77777777">
      <w:pPr>
        <w:numPr>
          <w:ilvl w:val="2"/>
          <w:numId w:val="31"/>
        </w:numPr>
        <w:bidi w:val="0"/>
        <w:spacing w:after="160" w:line="240" w:lineRule="auto"/>
        <w:jc w:val="both"/>
        <w:rPr>
          <w:rFonts w:cs="Calibri"/>
        </w:rPr>
      </w:pPr>
      <w:r w:rsidRPr="00B47759">
        <w:rPr>
          <w:rFonts w:cs="Calibri"/>
          <w:rtl w:val="0"/>
          <w:lang w:val="cy-GB"/>
        </w:rPr>
        <w:t>Sicrhau bod archwilwyr mewnol, ar ôl cael cliriad diogelwch, yn cael yr awdurdod i wneud y canlynol:</w:t>
      </w:r>
    </w:p>
    <w:p w:rsidR="00E30BE4" w:rsidRPr="00F46088" w14:paraId="6E6305AB" w14:textId="77777777">
      <w:pPr>
        <w:pStyle w:val="ListParagraph"/>
        <w:numPr>
          <w:ilvl w:val="0"/>
          <w:numId w:val="68"/>
        </w:numPr>
        <w:bidi w:val="0"/>
        <w:spacing w:after="160" w:line="240" w:lineRule="auto"/>
        <w:jc w:val="both"/>
        <w:rPr>
          <w:rFonts w:cs="Calibri"/>
        </w:rPr>
      </w:pPr>
      <w:r w:rsidRPr="00F46088">
        <w:rPr>
          <w:rFonts w:cs="Calibri"/>
          <w:rtl w:val="0"/>
          <w:lang w:val="cy-GB"/>
        </w:rPr>
        <w:t>cael mynediad i eiddo Heddlu De Cymru ar adegau rhesymol</w:t>
      </w:r>
    </w:p>
    <w:p w:rsidR="00E30BE4" w:rsidRPr="00F46088" w14:paraId="67DD736B" w14:textId="77777777">
      <w:pPr>
        <w:pStyle w:val="ListParagraph"/>
        <w:numPr>
          <w:ilvl w:val="0"/>
          <w:numId w:val="68"/>
        </w:numPr>
        <w:bidi w:val="0"/>
        <w:spacing w:after="160" w:line="240" w:lineRule="auto"/>
        <w:jc w:val="both"/>
        <w:rPr>
          <w:rFonts w:cs="Calibri"/>
        </w:rPr>
      </w:pPr>
      <w:r w:rsidRPr="00F46088">
        <w:rPr>
          <w:rFonts w:cs="Calibri"/>
          <w:rtl w:val="0"/>
          <w:lang w:val="cy-GB"/>
        </w:rPr>
        <w:t>cael mynediad i bob ased, cofnod, dogfen, gohebiaeth, system reoli a phersonél priodol, yn amodol ar gael cliriad diogelwch priodol</w:t>
      </w:r>
    </w:p>
    <w:p w:rsidR="00E30BE4" w:rsidRPr="00F46088" w14:paraId="35A1CB47" w14:textId="77777777">
      <w:pPr>
        <w:pStyle w:val="ListParagraph"/>
        <w:numPr>
          <w:ilvl w:val="0"/>
          <w:numId w:val="68"/>
        </w:numPr>
        <w:bidi w:val="0"/>
        <w:spacing w:after="160" w:line="240" w:lineRule="auto"/>
        <w:jc w:val="both"/>
        <w:rPr>
          <w:rFonts w:cs="Calibri"/>
        </w:rPr>
      </w:pPr>
      <w:r w:rsidRPr="00F46088">
        <w:rPr>
          <w:rFonts w:cs="Calibri"/>
          <w:rtl w:val="0"/>
          <w:lang w:val="cy-GB"/>
        </w:rPr>
        <w:t>cael unrhyw wybodaeth ac esboniad a ystyrir yn angenrheidiol ynghylch unrhyw fater dan sylw</w:t>
      </w:r>
    </w:p>
    <w:p w:rsidR="00E30BE4" w:rsidRPr="00F46088" w14:paraId="1B0042DB" w14:textId="77777777">
      <w:pPr>
        <w:pStyle w:val="ListParagraph"/>
        <w:numPr>
          <w:ilvl w:val="0"/>
          <w:numId w:val="68"/>
        </w:numPr>
        <w:bidi w:val="0"/>
        <w:spacing w:after="160" w:line="240" w:lineRule="auto"/>
        <w:jc w:val="both"/>
        <w:rPr>
          <w:rFonts w:cs="Calibri"/>
        </w:rPr>
      </w:pPr>
      <w:r w:rsidRPr="00F46088">
        <w:rPr>
          <w:rFonts w:cs="Calibri"/>
          <w:rtl w:val="0"/>
          <w:lang w:val="cy-GB"/>
        </w:rPr>
        <w:t>ei gwneud yn ofynnol i unrhyw gyflogai roi cyfrif am arian parod, storfeydd neu unrhyw ased arall sydd o dan ei reolaeth</w:t>
      </w:r>
    </w:p>
    <w:p w:rsidR="00E30BE4" w:rsidRPr="00F46088" w14:paraId="741179C9" w14:textId="77777777">
      <w:pPr>
        <w:pStyle w:val="ListParagraph"/>
        <w:numPr>
          <w:ilvl w:val="0"/>
          <w:numId w:val="68"/>
        </w:numPr>
        <w:bidi w:val="0"/>
        <w:spacing w:after="160" w:line="240" w:lineRule="auto"/>
        <w:jc w:val="both"/>
        <w:rPr>
          <w:rFonts w:cs="Calibri"/>
        </w:rPr>
      </w:pPr>
      <w:r w:rsidRPr="00F46088">
        <w:rPr>
          <w:rFonts w:cs="Calibri"/>
          <w:rtl w:val="0"/>
          <w:lang w:val="cy-GB"/>
        </w:rPr>
        <w:t xml:space="preserve">cael mynediad i gofnodion contractwyr, pan fo angen. </w:t>
      </w:r>
      <w:r w:rsidRPr="00F46088">
        <w:rPr>
          <w:rFonts w:cs="Calibri"/>
          <w:rtl w:val="0"/>
          <w:lang w:val="cy-GB"/>
        </w:rPr>
        <w:t>Gwneir hyn drwy gynnwys cymal priodol ym mhob contract.</w:t>
      </w:r>
    </w:p>
    <w:p w:rsidR="00E30BE4" w:rsidRPr="00B47759" w:rsidP="00B116FD" w14:paraId="5D7A16FE" w14:textId="6C6EB6C4">
      <w:pPr>
        <w:numPr>
          <w:ilvl w:val="2"/>
          <w:numId w:val="31"/>
        </w:numPr>
        <w:bidi w:val="0"/>
        <w:spacing w:after="160" w:line="240" w:lineRule="auto"/>
        <w:jc w:val="both"/>
        <w:rPr>
          <w:rFonts w:cs="Calibri"/>
        </w:rPr>
      </w:pPr>
      <w:r w:rsidRPr="00B47759">
        <w:rPr>
          <w:rFonts w:cs="Calibri"/>
          <w:rtl w:val="0"/>
          <w:lang w:val="cy-GB"/>
        </w:rPr>
        <w:t>Bydd Archwilwyr Mewnol yn gallu cael mynediad uniongyrchol i bob Prif Swyddog a chyflogai, pan fo'n briodol a phan fo angen.</w:t>
      </w:r>
    </w:p>
    <w:p w:rsidR="00E30BE4" w:rsidRPr="00B47759" w:rsidP="00E30BE4" w14:paraId="2FD0FB98" w14:textId="77777777">
      <w:pPr>
        <w:bidi w:val="0"/>
        <w:spacing w:line="240" w:lineRule="auto"/>
        <w:jc w:val="both"/>
        <w:rPr>
          <w:rFonts w:cs="Calibri"/>
          <w:b/>
        </w:rPr>
      </w:pPr>
      <w:r w:rsidRPr="00B47759">
        <w:rPr>
          <w:rFonts w:cs="Calibri"/>
          <w:b/>
          <w:bCs/>
          <w:rtl w:val="0"/>
          <w:lang w:val="cy-GB"/>
        </w:rPr>
        <w:t>Cyfrifoldebau'r Archwilydd Mewnol penodedig</w:t>
      </w:r>
    </w:p>
    <w:p w:rsidR="00E30BE4" w:rsidRPr="00B47759" w:rsidP="00B116FD" w14:paraId="7F50D094" w14:textId="77777777">
      <w:pPr>
        <w:numPr>
          <w:ilvl w:val="2"/>
          <w:numId w:val="31"/>
        </w:numPr>
        <w:bidi w:val="0"/>
        <w:spacing w:after="160" w:line="240" w:lineRule="auto"/>
        <w:jc w:val="both"/>
        <w:rPr>
          <w:rFonts w:cs="Calibri"/>
        </w:rPr>
      </w:pPr>
      <w:r w:rsidRPr="00B47759">
        <w:rPr>
          <w:rFonts w:cs="Calibri"/>
          <w:rtl w:val="0"/>
          <w:lang w:val="cy-GB"/>
        </w:rPr>
        <w:t xml:space="preserve">Paratoi cynllun archwilio blynyddol sy'n cydymffurfio â Chod Ymarfer CIPFA.  </w:t>
      </w:r>
    </w:p>
    <w:p w:rsidR="00E30BE4" w:rsidRPr="00B47759" w:rsidP="00B116FD" w14:paraId="5A5EC037" w14:textId="77777777">
      <w:pPr>
        <w:numPr>
          <w:ilvl w:val="2"/>
          <w:numId w:val="31"/>
        </w:numPr>
        <w:bidi w:val="0"/>
        <w:spacing w:after="160" w:line="240" w:lineRule="auto"/>
        <w:jc w:val="both"/>
        <w:rPr>
          <w:rFonts w:cs="Calibri"/>
        </w:rPr>
      </w:pPr>
      <w:r w:rsidRPr="00B47759">
        <w:rPr>
          <w:rFonts w:cs="Calibri"/>
          <w:rtl w:val="0"/>
          <w:lang w:val="cy-GB"/>
        </w:rPr>
        <w:t xml:space="preserve">Mynychu cyfarfodydd y Cyd-bwyllgor Archwilio, neu drefnu bod cynrychiolydd yn eu mynychu, a chyflwyno i bob Pwyllgor adroddiad ar hynt y gwaith o gyflawni'r cynllun blynyddol, y materion sy'n codi o archwiliadau sydd wedi'u cwblhau, a'r graddau y cymerwyd camau cytûn mewn ymateb i faterion a godwyd yn yr adroddiadau archwilio.  </w:t>
      </w:r>
    </w:p>
    <w:p w:rsidR="00E30BE4" w:rsidRPr="00B47759" w:rsidP="00B116FD" w14:paraId="0000E0F7" w14:textId="77777777">
      <w:pPr>
        <w:numPr>
          <w:ilvl w:val="2"/>
          <w:numId w:val="31"/>
        </w:numPr>
        <w:bidi w:val="0"/>
        <w:spacing w:after="160" w:line="240" w:lineRule="auto"/>
        <w:jc w:val="both"/>
        <w:rPr>
          <w:rFonts w:cs="Calibri"/>
        </w:rPr>
      </w:pPr>
      <w:r w:rsidRPr="00B47759">
        <w:rPr>
          <w:rFonts w:cs="Calibri"/>
          <w:rtl w:val="0"/>
          <w:lang w:val="cy-GB"/>
        </w:rPr>
        <w:t>Cyflwyno adroddiad blynyddol i'r Cyd-bwyllgor Archwilio, gan gynnwys barn am ba mor ddibynnol yw'r fframwaith rheolaeth fewnol a chrynhoi'r gwaith a gwblhawyd yn ystod y flwyddyn ariannol i gefnogi'r farn hon.</w:t>
      </w:r>
    </w:p>
    <w:p w:rsidR="00E30BE4" w:rsidRPr="00B47759" w:rsidP="00E30BE4" w14:paraId="3CC3152F" w14:textId="77777777">
      <w:pPr>
        <w:bidi w:val="0"/>
        <w:spacing w:line="240" w:lineRule="auto"/>
        <w:jc w:val="both"/>
        <w:rPr>
          <w:rFonts w:cs="Calibri"/>
          <w:b/>
        </w:rPr>
      </w:pPr>
      <w:r w:rsidRPr="00B47759">
        <w:rPr>
          <w:rFonts w:cs="Calibri"/>
          <w:b/>
          <w:bCs/>
          <w:rtl w:val="0"/>
          <w:lang w:val="cy-GB"/>
        </w:rPr>
        <w:t xml:space="preserve">Cyfrifoldebau Prif Swyddogion </w:t>
      </w:r>
    </w:p>
    <w:p w:rsidR="00E30BE4" w:rsidRPr="00B47759" w:rsidP="00B116FD" w14:paraId="2310816C" w14:textId="2C1BA8B9">
      <w:pPr>
        <w:numPr>
          <w:ilvl w:val="2"/>
          <w:numId w:val="31"/>
        </w:numPr>
        <w:bidi w:val="0"/>
        <w:spacing w:after="160" w:line="240" w:lineRule="auto"/>
        <w:jc w:val="both"/>
        <w:rPr>
          <w:rFonts w:cs="Calibri"/>
        </w:rPr>
      </w:pPr>
      <w:r w:rsidRPr="00B47759">
        <w:rPr>
          <w:rFonts w:cs="Calibri"/>
          <w:rtl w:val="0"/>
          <w:lang w:val="cy-GB"/>
        </w:rPr>
        <w:t>Ystyried ac ymateb yn brydlon i wendidau rheoli, materion sy'n codi ac argymhellion mewn adroddiadau archwilio a sicrhau bod yr holl gamau cytûn hanfodol neu sylweddol (Blaenoriaeth 1) sy'n deillio o'r archwiliad yn cael eu cymryd yn unol â'r cynllun gweithredu cytûn sydd wedi'i gynnwys ym mhob adroddiad.</w:t>
      </w:r>
    </w:p>
    <w:p w:rsidR="00E30BE4" w:rsidRPr="00B47759" w:rsidP="00E30BE4" w14:paraId="4B41C93A" w14:textId="05CC8DF4">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35D18A5E" w14:textId="77777777">
      <w:pPr>
        <w:numPr>
          <w:ilvl w:val="2"/>
          <w:numId w:val="31"/>
        </w:numPr>
        <w:bidi w:val="0"/>
        <w:spacing w:after="160" w:line="240" w:lineRule="auto"/>
        <w:jc w:val="both"/>
        <w:rPr>
          <w:rFonts w:cs="Calibri"/>
        </w:rPr>
      </w:pPr>
      <w:r w:rsidRPr="00B47759">
        <w:rPr>
          <w:rFonts w:cs="Calibri"/>
          <w:rtl w:val="0"/>
          <w:lang w:val="cy-GB"/>
        </w:rPr>
        <w:t>Sicrhau bod systemau newydd ar gyfer cynnal cofnodion ariannol neu gofnodion o asedau, neu newidiadau sylweddol i systemau sy'n bodoli eisoes, yn cael eu trafod â Phrif Swyddog Cyllid y Comisiynydd ac archwilwyr mewnol, ac y cytunir arnynt, cyn eu gweithredu.</w:t>
      </w:r>
    </w:p>
    <w:p w:rsidR="00E30BE4" w:rsidRPr="00B47759" w:rsidP="00B116FD" w14:paraId="42B5F8E3" w14:textId="1912BF8F">
      <w:pPr>
        <w:numPr>
          <w:ilvl w:val="2"/>
          <w:numId w:val="31"/>
        </w:numPr>
        <w:bidi w:val="0"/>
        <w:spacing w:after="160" w:line="240" w:lineRule="auto"/>
        <w:jc w:val="both"/>
        <w:rPr>
          <w:rFonts w:cs="Calibri"/>
        </w:rPr>
      </w:pPr>
      <w:r w:rsidRPr="00B47759">
        <w:rPr>
          <w:rFonts w:cs="Calibri"/>
          <w:rtl w:val="0"/>
          <w:lang w:val="cy-GB"/>
        </w:rPr>
        <w:t xml:space="preserve">Hysbysu Prif Swyddog Cyllid y Comisiynydd ar unwaith o unrhyw dwyll, achos o ddwyn, afreoleidd-dra, defnydd amhriodol neu gamddefnydd o eiddo neu adnoddau Heddlu De Cymru a amheuir.  </w:t>
      </w:r>
      <w:r w:rsidRPr="00B47759">
        <w:rPr>
          <w:rFonts w:cs="Calibri"/>
          <w:rtl w:val="0"/>
          <w:lang w:val="cy-GB"/>
        </w:rPr>
        <w:t xml:space="preserve">Tra bo ymchwiliad ac adroddiad ar hynny yn yr arfaeth, dylai'r Prif Gwnstabl gymryd pob cam angenrheidiol i atal unrhyw golledion pellach a diogelu cofnodion a dogfennaeth rhag cael eu newid neu eu symud.  </w:t>
      </w:r>
      <w:r w:rsidRPr="00B47759">
        <w:rPr>
          <w:rFonts w:cs="Calibri"/>
          <w:rtl w:val="0"/>
          <w:lang w:val="cy-GB"/>
        </w:rPr>
        <w:t xml:space="preserve">Fel rheol, yr Adran Safonau Proffesiynol fydd yn ymchwilio i afreoleidd-dra ariannol mewnol, a bydd yn ymgynghori â'r Archwilydd Mewnol penodedig fel y bo'n briodol ac yn rhoi'r wybodaeth ddiweddaraf iddo am hynt y gwaith.  </w:t>
      </w:r>
      <w:r w:rsidRPr="00B47759">
        <w:rPr>
          <w:rFonts w:cs="Calibri"/>
          <w:rtl w:val="0"/>
          <w:lang w:val="cy-GB"/>
        </w:rPr>
        <w:t xml:space="preserve">Ar ôl i'r ymchwiliad ddod i ben, bydd yr Archwilydd Mewnol penodedig yn adolygu'r achos er mwyn nodi unrhyw wendidau rheolaeth fewnol a wnaeth alluogi'r afreoleidd-dra ariannol i ddigwydd, a bydd yn gwneud argymhellion i sicrhau nad yw'n digwydd eto i'r graddau y bo hynny'n bosibl. </w:t>
      </w:r>
      <w:r w:rsidRPr="00B47759">
        <w:rPr>
          <w:rFonts w:cs="Calibri"/>
          <w:rtl w:val="0"/>
          <w:lang w:val="cy-GB"/>
        </w:rPr>
        <w:t>Bydd y broses o weithredu'r Rheoliad hwn yn unol â'r protocol cytûn rhwng y Pennaeth Safonau Proffesiynol, Prif Swyddog Cyllid y Comisiynydd a'r Archwilydd Mewnol penodedig.</w:t>
      </w:r>
    </w:p>
    <w:p w:rsidR="00E30BE4" w:rsidP="00E30BE4" w14:paraId="5A19F3E8" w14:textId="77777777">
      <w:pPr>
        <w:bidi w:val="0"/>
        <w:spacing w:line="240" w:lineRule="auto"/>
        <w:jc w:val="both"/>
        <w:rPr>
          <w:rFonts w:cs="Calibri"/>
          <w:b/>
          <w:u w:val="single"/>
        </w:rPr>
      </w:pPr>
    </w:p>
    <w:p w:rsidR="00E30BE4" w:rsidRPr="00B47759" w:rsidP="00E30BE4" w14:paraId="30AEE426" w14:textId="77777777">
      <w:pPr>
        <w:bidi w:val="0"/>
        <w:spacing w:line="240" w:lineRule="auto"/>
        <w:jc w:val="both"/>
        <w:rPr>
          <w:rFonts w:cs="Calibri"/>
          <w:b/>
          <w:u w:val="single"/>
        </w:rPr>
      </w:pPr>
      <w:r w:rsidRPr="00B47759">
        <w:rPr>
          <w:rFonts w:cs="Calibri"/>
          <w:b/>
          <w:bCs/>
          <w:u w:val="single"/>
          <w:rtl w:val="0"/>
          <w:lang w:val="cy-GB"/>
        </w:rPr>
        <w:t>Archwilio Allanol</w:t>
      </w:r>
    </w:p>
    <w:p w:rsidR="00E30BE4" w:rsidRPr="00B47759" w:rsidP="00E30BE4" w14:paraId="4073499D"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1DBF4A3" w14:textId="77777777">
      <w:pPr>
        <w:numPr>
          <w:ilvl w:val="2"/>
          <w:numId w:val="31"/>
        </w:numPr>
        <w:bidi w:val="0"/>
        <w:spacing w:after="160" w:line="240" w:lineRule="auto"/>
        <w:jc w:val="both"/>
        <w:rPr>
          <w:rFonts w:cs="Calibri"/>
        </w:rPr>
      </w:pPr>
      <w:r>
        <w:rPr>
          <w:rFonts w:cs="Calibri"/>
          <w:rtl w:val="0"/>
          <w:lang w:val="cy-GB"/>
        </w:rPr>
        <w:t xml:space="preserve">Archwilio Cymru sy'n gyfrifol am benodi archwilwyr allanol i bob awdurdod lleol yng Nghymru, gan gynnwys yr heddlu. </w:t>
      </w:r>
      <w:r>
        <w:rPr>
          <w:rFonts w:cs="Calibri"/>
          <w:rtl w:val="0"/>
          <w:lang w:val="cy-GB"/>
        </w:rPr>
        <w:t xml:space="preserve">Mae'r Cod Ymarfer Archwilio yn rhagnodi'r ffordd y mae archwilwyr sydd wedi'u penodi gan Archwilio Cymru yn cyflawni eu swyddogaethau o dan Ddeddf Archwilio Cyhoeddus (Cymru) 2004.  </w:t>
      </w:r>
      <w:r>
        <w:rPr>
          <w:rFonts w:cs="Calibri"/>
          <w:rtl w:val="0"/>
          <w:lang w:val="cy-GB"/>
        </w:rPr>
        <w:t>Caiff yr archwilydd allanol weld pob dogfen a'r holl wybodaeth sydd ei hangen at ddibenion archwilio.</w:t>
      </w:r>
    </w:p>
    <w:p w:rsidR="00E30BE4" w:rsidRPr="00B47759" w:rsidP="00B116FD" w14:paraId="0E44DA93" w14:textId="77777777">
      <w:pPr>
        <w:numPr>
          <w:ilvl w:val="2"/>
          <w:numId w:val="31"/>
        </w:numPr>
        <w:bidi w:val="0"/>
        <w:spacing w:after="160" w:line="240" w:lineRule="auto"/>
        <w:jc w:val="both"/>
        <w:rPr>
          <w:rFonts w:cs="Calibri"/>
        </w:rPr>
      </w:pPr>
      <w:r w:rsidRPr="00B47759">
        <w:rPr>
          <w:rFonts w:cs="Calibri"/>
          <w:rtl w:val="0"/>
          <w:lang w:val="cy-GB"/>
        </w:rPr>
        <w:t xml:space="preserve">Caiff dyletswyddau sylfaenol yr archwilydd allanol eu diffinio yn Neddf Archwilio Cyhoeddus (Cymru) 2004, ac maent yn bodloni gofynion y Cod Ymarfer Archwilio ac Arolygu a gyhoeddir gan Archwilydd Cyffredinol Cymru o dan Adran 16 o Ddeddf 2004. </w:t>
      </w:r>
      <w:r w:rsidRPr="00B47759">
        <w:rPr>
          <w:rFonts w:cs="Calibri"/>
          <w:rtl w:val="0"/>
          <w:lang w:val="cy-GB"/>
        </w:rPr>
        <w:t>Mae'r Cod yn nodi amcanion yr archwilydd i adolygu'r canlynol ac adrodd arnynt:</w:t>
      </w:r>
    </w:p>
    <w:p w:rsidR="00E30BE4" w:rsidRPr="009D7E84" w14:paraId="0281E637" w14:textId="77777777">
      <w:pPr>
        <w:pStyle w:val="ListParagraph"/>
        <w:numPr>
          <w:ilvl w:val="0"/>
          <w:numId w:val="69"/>
        </w:numPr>
        <w:bidi w:val="0"/>
        <w:spacing w:after="160" w:line="240" w:lineRule="auto"/>
        <w:jc w:val="both"/>
        <w:rPr>
          <w:rFonts w:cs="Calibri"/>
        </w:rPr>
      </w:pPr>
      <w:r w:rsidRPr="009D7E84">
        <w:rPr>
          <w:rFonts w:cs="Calibri"/>
          <w:rtl w:val="0"/>
          <w:lang w:val="cy-GB"/>
        </w:rPr>
        <w:t>yr agweddau ariannol ar drefniadau llywodraethiant corfforaethol y corff a archwilir</w:t>
      </w:r>
    </w:p>
    <w:p w:rsidR="00E30BE4" w:rsidRPr="009D7E84" w14:paraId="4C6970EB" w14:textId="77777777">
      <w:pPr>
        <w:pStyle w:val="ListParagraph"/>
        <w:numPr>
          <w:ilvl w:val="0"/>
          <w:numId w:val="69"/>
        </w:numPr>
        <w:bidi w:val="0"/>
        <w:spacing w:after="160" w:line="240" w:lineRule="auto"/>
        <w:jc w:val="both"/>
        <w:rPr>
          <w:rFonts w:cs="Calibri"/>
        </w:rPr>
      </w:pPr>
      <w:r w:rsidRPr="009D7E84">
        <w:rPr>
          <w:rFonts w:cs="Calibri"/>
          <w:rtl w:val="0"/>
          <w:lang w:val="cy-GB"/>
        </w:rPr>
        <w:t>datganiadau ariannol y corff a archwilir</w:t>
      </w:r>
    </w:p>
    <w:p w:rsidR="00E30BE4" w:rsidRPr="009D7E84" w14:paraId="041DD645" w14:textId="77777777">
      <w:pPr>
        <w:pStyle w:val="ListParagraph"/>
        <w:numPr>
          <w:ilvl w:val="0"/>
          <w:numId w:val="69"/>
        </w:numPr>
        <w:bidi w:val="0"/>
        <w:spacing w:after="160" w:line="240" w:lineRule="auto"/>
        <w:jc w:val="both"/>
        <w:rPr>
          <w:rFonts w:cs="Calibri"/>
        </w:rPr>
      </w:pPr>
      <w:r w:rsidRPr="009D7E84">
        <w:rPr>
          <w:rFonts w:cs="Calibri"/>
          <w:rtl w:val="0"/>
          <w:lang w:val="cy-GB"/>
        </w:rPr>
        <w:t>agweddau ar drefniadau'r corff a archwilir i sicrhau Gwerth am Arian.</w:t>
      </w:r>
    </w:p>
    <w:p w:rsidR="00E30BE4" w:rsidRPr="00B47759" w:rsidP="00B116FD" w14:paraId="07B1D8F5" w14:textId="77777777">
      <w:pPr>
        <w:numPr>
          <w:ilvl w:val="2"/>
          <w:numId w:val="31"/>
        </w:numPr>
        <w:bidi w:val="0"/>
        <w:spacing w:after="160" w:line="240" w:lineRule="auto"/>
        <w:jc w:val="both"/>
        <w:rPr>
          <w:rFonts w:cs="Calibri"/>
        </w:rPr>
      </w:pPr>
      <w:r w:rsidRPr="00B47759">
        <w:rPr>
          <w:rFonts w:cs="Calibri"/>
          <w:rtl w:val="0"/>
          <w:lang w:val="cy-GB"/>
        </w:rPr>
        <w:t>Wrth archwilio'r cyfrifon blynyddol, rhaid i'r archwilydd allanol fodloni ei hun:</w:t>
      </w:r>
    </w:p>
    <w:p w:rsidR="00E30BE4" w:rsidRPr="009D7E84" w14:paraId="4CDCD1D8" w14:textId="77777777">
      <w:pPr>
        <w:pStyle w:val="ListParagraph"/>
        <w:numPr>
          <w:ilvl w:val="0"/>
          <w:numId w:val="70"/>
        </w:numPr>
        <w:bidi w:val="0"/>
        <w:spacing w:after="160" w:line="240" w:lineRule="auto"/>
        <w:jc w:val="both"/>
        <w:rPr>
          <w:rFonts w:cs="Calibri"/>
        </w:rPr>
      </w:pPr>
      <w:r w:rsidRPr="009D7E84">
        <w:rPr>
          <w:rFonts w:cs="Calibri"/>
          <w:rtl w:val="0"/>
          <w:lang w:val="cy-GB"/>
        </w:rPr>
        <w:t xml:space="preserve">bod y cyfrifon wedi'u paratoi yn unol â'r rheoliadau perthnasol; </w:t>
      </w:r>
    </w:p>
    <w:p w:rsidR="00E30BE4" w:rsidRPr="009D7E84" w14:paraId="4E6B3711" w14:textId="77777777">
      <w:pPr>
        <w:pStyle w:val="ListParagraph"/>
        <w:numPr>
          <w:ilvl w:val="0"/>
          <w:numId w:val="70"/>
        </w:numPr>
        <w:bidi w:val="0"/>
        <w:spacing w:after="160" w:line="240" w:lineRule="auto"/>
        <w:jc w:val="both"/>
        <w:rPr>
          <w:rFonts w:cs="Calibri"/>
        </w:rPr>
      </w:pPr>
      <w:r w:rsidRPr="009D7E84">
        <w:rPr>
          <w:rFonts w:cs="Calibri"/>
          <w:rtl w:val="0"/>
          <w:lang w:val="cy-GB"/>
        </w:rPr>
        <w:t xml:space="preserve">eu bod yn bodloni gofynion yr holl ddarpariaethau statudol eraill sy'n gymwys i'r cyfrifon; </w:t>
      </w:r>
    </w:p>
    <w:p w:rsidR="00E30BE4" w:rsidRPr="009D7E84" w14:paraId="022C5ABA" w14:textId="77777777">
      <w:pPr>
        <w:pStyle w:val="ListParagraph"/>
        <w:numPr>
          <w:ilvl w:val="0"/>
          <w:numId w:val="70"/>
        </w:numPr>
        <w:bidi w:val="0"/>
        <w:spacing w:after="160" w:line="240" w:lineRule="auto"/>
        <w:jc w:val="both"/>
        <w:rPr>
          <w:rFonts w:cs="Calibri"/>
        </w:rPr>
      </w:pPr>
      <w:r w:rsidRPr="009D7E84">
        <w:rPr>
          <w:rFonts w:cs="Calibri"/>
          <w:rtl w:val="0"/>
          <w:lang w:val="cy-GB"/>
        </w:rPr>
        <w:t xml:space="preserve">y dilynwyd arferion priodol wrth lunio'r cyfrifon; </w:t>
      </w:r>
      <w:r w:rsidRPr="009D7E84">
        <w:rPr>
          <w:rFonts w:cs="Calibri"/>
          <w:rtl w:val="0"/>
          <w:lang w:val="cy-GB"/>
        </w:rPr>
        <w:t xml:space="preserve">a </w:t>
      </w:r>
    </w:p>
    <w:p w:rsidR="00E30BE4" w:rsidRPr="009D7E84" w14:paraId="7AA132FC" w14:textId="77777777">
      <w:pPr>
        <w:pStyle w:val="ListParagraph"/>
        <w:numPr>
          <w:ilvl w:val="0"/>
          <w:numId w:val="70"/>
        </w:numPr>
        <w:bidi w:val="0"/>
        <w:spacing w:after="160" w:line="240" w:lineRule="auto"/>
        <w:jc w:val="both"/>
        <w:rPr>
          <w:rFonts w:cs="Calibri"/>
        </w:rPr>
      </w:pPr>
      <w:r w:rsidRPr="009D7E84">
        <w:rPr>
          <w:rFonts w:cs="Calibri"/>
          <w:rtl w:val="0"/>
          <w:lang w:val="cy-GB"/>
        </w:rPr>
        <w:t xml:space="preserve">bod y corff yr archwilir ei gyfrifon wedi gwneud trefniadau priodol i sicrhau darbodusrwydd, effeithlonrwydd ac effeithiolrwydd. </w:t>
      </w:r>
    </w:p>
    <w:p w:rsidR="00E30BE4" w:rsidRPr="00B47759" w:rsidP="00E30BE4" w14:paraId="152DEE34" w14:textId="77777777">
      <w:pPr>
        <w:bidi w:val="0"/>
        <w:spacing w:line="240" w:lineRule="auto"/>
        <w:jc w:val="both"/>
        <w:rPr>
          <w:rFonts w:cs="Calibri"/>
          <w:b/>
        </w:rPr>
      </w:pPr>
      <w:r w:rsidRPr="00B47759">
        <w:rPr>
          <w:rFonts w:cs="Calibri"/>
          <w:b/>
          <w:bCs/>
          <w:rtl w:val="0"/>
          <w:lang w:val="cy-GB"/>
        </w:rPr>
        <w:t>Cyfrifoldebau'r Cyd-bwyllgor Archwilio</w:t>
      </w:r>
    </w:p>
    <w:p w:rsidR="00E30BE4" w:rsidRPr="00B47759" w:rsidP="00B116FD" w14:paraId="1E1806A7" w14:textId="77777777">
      <w:pPr>
        <w:numPr>
          <w:ilvl w:val="2"/>
          <w:numId w:val="31"/>
        </w:numPr>
        <w:bidi w:val="0"/>
        <w:spacing w:after="160" w:line="240" w:lineRule="auto"/>
        <w:jc w:val="both"/>
        <w:rPr>
          <w:rFonts w:cs="Calibri"/>
        </w:rPr>
      </w:pPr>
      <w:r w:rsidRPr="00B47759">
        <w:rPr>
          <w:rFonts w:cs="Calibri"/>
          <w:rtl w:val="0"/>
          <w:lang w:val="cy-GB"/>
        </w:rPr>
        <w:t xml:space="preserve">Bydd y Cyd-bwyllgor Archwilio yn ystyried adroddiadau archwilio mewnol ac allanol y Comisiynydd a'r Prif Gwnstabl. </w:t>
      </w:r>
    </w:p>
    <w:p w:rsidR="00E30BE4" w:rsidRPr="00B47759" w:rsidP="00B116FD" w14:paraId="1AC3EC44" w14:textId="77777777">
      <w:pPr>
        <w:numPr>
          <w:ilvl w:val="2"/>
          <w:numId w:val="31"/>
        </w:numPr>
        <w:bidi w:val="0"/>
        <w:spacing w:after="160" w:line="240" w:lineRule="auto"/>
        <w:jc w:val="both"/>
        <w:rPr>
          <w:rFonts w:cs="Calibri"/>
        </w:rPr>
      </w:pPr>
      <w:r w:rsidRPr="00B47759">
        <w:rPr>
          <w:rFonts w:cs="Calibri"/>
          <w:rtl w:val="0"/>
          <w:lang w:val="cy-GB"/>
        </w:rPr>
        <w:t xml:space="preserve">Bydd y Cyd-bwyllgor Archwilio yn cynnig swyddogaeth sicrwydd annibynnol mewn perthynas â'r trefniadau ar gyfer llywodraethiant.  </w:t>
      </w:r>
      <w:r w:rsidRPr="00B47759">
        <w:rPr>
          <w:rFonts w:cs="Calibri"/>
          <w:rtl w:val="0"/>
          <w:lang w:val="cy-GB"/>
        </w:rPr>
        <w:t xml:space="preserve">Bydd hyn yn cynnwys sicrwydd ar berfformiad ariannol ac anariannol lle ceir goblygiadau ar gyfer amlygiad i risg neu lle gallai'r amgylchedd rheoli mewnol fod yn wannach. </w:t>
      </w:r>
      <w:r w:rsidRPr="00B47759">
        <w:rPr>
          <w:rFonts w:cs="Calibri"/>
          <w:rtl w:val="0"/>
          <w:lang w:val="cy-GB"/>
        </w:rPr>
        <w:t xml:space="preserve">Mae'r Pwyllgor yn gyfrifol am sicrhau digonolrwydd cyffredinol y trefniadau rheoli risg a bydd yn goruchwylio'r broses adrodd ariannol.  </w:t>
      </w:r>
      <w:r w:rsidRPr="00B47759">
        <w:rPr>
          <w:rFonts w:cs="Calibri"/>
          <w:rtl w:val="0"/>
          <w:lang w:val="cy-GB"/>
        </w:rPr>
        <w:t>Bydd y Pwyllgor yn ymdrin â'r holl faterion ar safonau archwilio mewnol.</w:t>
      </w:r>
    </w:p>
    <w:p w:rsidR="00E30BE4" w:rsidRPr="00B47759" w:rsidP="00E30BE4" w14:paraId="694BBE00" w14:textId="77777777">
      <w:pPr>
        <w:bidi w:val="0"/>
        <w:spacing w:line="240" w:lineRule="auto"/>
        <w:jc w:val="both"/>
        <w:rPr>
          <w:rFonts w:cs="Calibri"/>
          <w:b/>
        </w:rPr>
      </w:pPr>
      <w:r w:rsidRPr="00B47759">
        <w:rPr>
          <w:rFonts w:cs="Calibri"/>
          <w:b/>
          <w:bCs/>
          <w:rtl w:val="0"/>
          <w:lang w:val="cy-GB"/>
        </w:rPr>
        <w:t>Gweithgarwch Archwilio</w:t>
      </w:r>
      <w:r w:rsidRPr="00B47759">
        <w:rPr>
          <w:rFonts w:cs="Calibri"/>
          <w:b w:val="0"/>
          <w:rtl w:val="0"/>
          <w:lang w:val="cy-GB"/>
        </w:rPr>
        <w:t xml:space="preserve"> </w:t>
      </w:r>
    </w:p>
    <w:p w:rsidR="00E30BE4" w:rsidRPr="00B47759" w:rsidP="00B116FD" w14:paraId="19C4E2EA" w14:textId="77777777">
      <w:pPr>
        <w:numPr>
          <w:ilvl w:val="0"/>
          <w:numId w:val="32"/>
        </w:numPr>
        <w:tabs>
          <w:tab w:val="num" w:pos="738"/>
        </w:tabs>
        <w:bidi w:val="0"/>
        <w:spacing w:after="160" w:line="240" w:lineRule="auto"/>
        <w:jc w:val="both"/>
        <w:rPr>
          <w:rFonts w:cs="Calibri"/>
        </w:rPr>
      </w:pPr>
      <w:r w:rsidRPr="00B47759">
        <w:rPr>
          <w:rFonts w:cs="Calibri"/>
          <w:rtl w:val="0"/>
          <w:lang w:val="cy-GB"/>
        </w:rPr>
        <w:t>Gwneud sylwadau ar y Cynllun Archwilio Blynyddol drafft.</w:t>
      </w:r>
    </w:p>
    <w:p w:rsidR="00E30BE4" w:rsidRPr="00B47759" w:rsidP="00B116FD" w14:paraId="3141E77A"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Ystyried adroddiad blynyddol a barn y pennaeth archwilio mewnol, a chrynodeb o weithgarwch archwilio mewnol a'r lefel o sicrwydd y gall ei roi dros drefniadau llywodraethiant corfforaethol y Comisiynydd a'r Prif Gwnstabl.  </w:t>
      </w:r>
    </w:p>
    <w:p w:rsidR="00E30BE4" w:rsidRPr="00B47759" w:rsidP="00B116FD" w14:paraId="4859FD33" w14:textId="77777777">
      <w:pPr>
        <w:numPr>
          <w:ilvl w:val="0"/>
          <w:numId w:val="32"/>
        </w:numPr>
        <w:tabs>
          <w:tab w:val="num" w:pos="738"/>
        </w:tabs>
        <w:bidi w:val="0"/>
        <w:spacing w:after="160" w:line="240" w:lineRule="auto"/>
        <w:jc w:val="both"/>
        <w:rPr>
          <w:rFonts w:cs="Calibri"/>
        </w:rPr>
      </w:pPr>
      <w:r w:rsidRPr="00B47759">
        <w:rPr>
          <w:rFonts w:cs="Calibri"/>
          <w:rtl w:val="0"/>
          <w:lang w:val="cy-GB"/>
        </w:rPr>
        <w:t>Ystyried adroddiadau archwilio mewnol ac adroddiad ar weithredu argymhellion archwilio y cytunwyd arnynt.</w:t>
      </w:r>
    </w:p>
    <w:p w:rsidR="00E30BE4" w:rsidRPr="00B47759" w:rsidP="00B116FD" w14:paraId="3F536B1D"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Ystyried adroddiadau sy'n ymwneud â rheoli a pherfformiad darparwyr gwasanaethau archwilio mewnol.  </w:t>
      </w:r>
    </w:p>
    <w:p w:rsidR="00E30BE4" w:rsidRPr="00B47759" w:rsidP="00B116FD" w14:paraId="7E410C5A"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Ystyried llythyr blynyddol yr archwilydd allanol, adroddiadau perthnasol, a'r adroddiad i'r rhai hynny sy'n gyfrifol am lywodraethiant, h.y. y Comisiynydd a'r Prif Gwnstabl gan gynnwys y Datganiad Llywodraethiant Blynyddol a'r Llawlyfr Llywodraethiant   </w:t>
      </w:r>
    </w:p>
    <w:p w:rsidR="00E30BE4" w:rsidRPr="00B47759" w:rsidP="00B116FD" w14:paraId="2083CA37"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Ystyried adroddiadau penodol fel y cytunir â'r archwilydd allanol.  </w:t>
      </w:r>
    </w:p>
    <w:p w:rsidR="00E30BE4" w:rsidRPr="00B47759" w:rsidP="00B116FD" w14:paraId="7AF15AA5"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Gwneud sylwadau ar gwmpas a dyfnder y gwaith archwilio allanol a sicrhau ei fod yn rhoi gwerth am arian.  </w:t>
      </w:r>
    </w:p>
    <w:p w:rsidR="00E30BE4" w:rsidRPr="00B47759" w:rsidP="00B116FD" w14:paraId="182F74C3" w14:textId="77777777">
      <w:pPr>
        <w:numPr>
          <w:ilvl w:val="0"/>
          <w:numId w:val="32"/>
        </w:numPr>
        <w:tabs>
          <w:tab w:val="num" w:pos="738"/>
        </w:tabs>
        <w:bidi w:val="0"/>
        <w:spacing w:after="160" w:line="240" w:lineRule="auto"/>
        <w:jc w:val="both"/>
        <w:rPr>
          <w:rFonts w:cs="Calibri"/>
        </w:rPr>
      </w:pPr>
      <w:r w:rsidRPr="00B47759">
        <w:rPr>
          <w:rFonts w:cs="Calibri"/>
          <w:rtl w:val="0"/>
          <w:lang w:val="cy-GB"/>
        </w:rPr>
        <w:t xml:space="preserve">Comisiynu a monitro effeithiolrwydd gwaith y gwasanaethau archwilio mewnol ac allanol.  </w:t>
      </w:r>
    </w:p>
    <w:p w:rsidR="00E30BE4" w:rsidRPr="00B47759" w:rsidP="00E30BE4" w14:paraId="6F9F2A63" w14:textId="77777777">
      <w:pPr>
        <w:bidi w:val="0"/>
        <w:spacing w:line="240" w:lineRule="auto"/>
        <w:jc w:val="both"/>
        <w:rPr>
          <w:rFonts w:cs="Calibri"/>
          <w:b/>
        </w:rPr>
      </w:pPr>
      <w:r w:rsidRPr="00B47759">
        <w:rPr>
          <w:rFonts w:cs="Calibri"/>
          <w:b/>
          <w:bCs/>
          <w:rtl w:val="0"/>
          <w:lang w:val="cy-GB"/>
        </w:rPr>
        <w:t>Y Fframwaith Rheoleiddio</w:t>
      </w:r>
      <w:r w:rsidRPr="00B47759">
        <w:rPr>
          <w:rFonts w:cs="Calibri"/>
          <w:b w:val="0"/>
          <w:rtl w:val="0"/>
          <w:lang w:val="cy-GB"/>
        </w:rPr>
        <w:t xml:space="preserve"> </w:t>
      </w:r>
    </w:p>
    <w:p w:rsidR="00E30BE4" w:rsidRPr="00B47759" w:rsidP="00B116FD" w14:paraId="482A1818" w14:textId="77777777">
      <w:pPr>
        <w:numPr>
          <w:ilvl w:val="0"/>
          <w:numId w:val="33"/>
        </w:numPr>
        <w:tabs>
          <w:tab w:val="num" w:pos="1004"/>
        </w:tabs>
        <w:bidi w:val="0"/>
        <w:spacing w:after="160" w:line="240" w:lineRule="auto"/>
        <w:jc w:val="both"/>
        <w:rPr>
          <w:rFonts w:cs="Calibri"/>
        </w:rPr>
      </w:pPr>
      <w:r w:rsidRPr="00B47759">
        <w:rPr>
          <w:rFonts w:cs="Calibri"/>
          <w:rtl w:val="0"/>
          <w:lang w:val="cy-GB"/>
        </w:rPr>
        <w:t xml:space="preserve">Cynnal trosolwg o'r Llawlyfr mewn perthynas â rheolau gweithdrefnau contract, rheoliadau ariannol a chodau ymddygiad.  </w:t>
      </w:r>
    </w:p>
    <w:p w:rsidR="00E30BE4" w:rsidRPr="00B47759" w:rsidP="00B116FD" w14:paraId="11EB1B93" w14:textId="77777777">
      <w:pPr>
        <w:numPr>
          <w:ilvl w:val="0"/>
          <w:numId w:val="33"/>
        </w:numPr>
        <w:tabs>
          <w:tab w:val="num" w:pos="1004"/>
        </w:tabs>
        <w:bidi w:val="0"/>
        <w:spacing w:after="160" w:line="240" w:lineRule="auto"/>
        <w:jc w:val="both"/>
        <w:rPr>
          <w:rFonts w:cs="Calibri"/>
        </w:rPr>
      </w:pPr>
      <w:r w:rsidRPr="00B47759">
        <w:rPr>
          <w:rFonts w:cs="Calibri"/>
          <w:rtl w:val="0"/>
          <w:lang w:val="cy-GB"/>
        </w:rPr>
        <w:t>Arolygu unrhyw fater a gyfeiriwyd ato gan swyddogion statudol naill ai'r Comisiynydd a/neu'r Prif Gwnstabl.</w:t>
      </w:r>
    </w:p>
    <w:p w:rsidR="00E30BE4" w:rsidRPr="00B47759" w:rsidP="00B116FD" w14:paraId="038D9B7E" w14:textId="77777777">
      <w:pPr>
        <w:numPr>
          <w:ilvl w:val="0"/>
          <w:numId w:val="33"/>
        </w:numPr>
        <w:tabs>
          <w:tab w:val="num" w:pos="1004"/>
        </w:tabs>
        <w:bidi w:val="0"/>
        <w:spacing w:after="160" w:line="240" w:lineRule="auto"/>
        <w:jc w:val="both"/>
        <w:rPr>
          <w:rFonts w:cs="Calibri"/>
        </w:rPr>
      </w:pPr>
      <w:r w:rsidRPr="00B47759">
        <w:rPr>
          <w:rFonts w:cs="Calibri"/>
          <w:rtl w:val="0"/>
          <w:lang w:val="cy-GB"/>
        </w:rPr>
        <w:t xml:space="preserve">Monitro datblygiad a gweithrediad effeithiol llywodraethiant corfforaethol yn y ddwy gorfforaeth undyn. </w:t>
      </w:r>
    </w:p>
    <w:p w:rsidR="00E30BE4" w:rsidRPr="00B47759" w:rsidP="00B116FD" w14:paraId="6A92D004" w14:textId="77777777">
      <w:pPr>
        <w:numPr>
          <w:ilvl w:val="0"/>
          <w:numId w:val="33"/>
        </w:numPr>
        <w:tabs>
          <w:tab w:val="num" w:pos="1004"/>
        </w:tabs>
        <w:bidi w:val="0"/>
        <w:spacing w:after="160" w:line="240" w:lineRule="auto"/>
        <w:jc w:val="both"/>
        <w:rPr>
          <w:rFonts w:cs="Calibri"/>
        </w:rPr>
      </w:pPr>
      <w:r w:rsidRPr="00B47759">
        <w:rPr>
          <w:rFonts w:cs="Calibri"/>
          <w:rtl w:val="0"/>
          <w:lang w:val="cy-GB"/>
        </w:rPr>
        <w:t xml:space="preserve">Goruchwylio'r gwaith o lunio Datganiad y Comisiynydd a'r Prif Gwnstabl ar Lywodraethiant Blynyddol ac argymell ei fabwysiadu. </w:t>
      </w:r>
    </w:p>
    <w:p w:rsidR="00E30BE4" w:rsidRPr="00B47759" w:rsidP="00B116FD" w14:paraId="1D431FD8" w14:textId="77777777">
      <w:pPr>
        <w:numPr>
          <w:ilvl w:val="0"/>
          <w:numId w:val="33"/>
        </w:numPr>
        <w:tabs>
          <w:tab w:val="num" w:pos="1004"/>
        </w:tabs>
        <w:bidi w:val="0"/>
        <w:spacing w:after="160" w:line="240" w:lineRule="auto"/>
        <w:jc w:val="both"/>
        <w:rPr>
          <w:rFonts w:cs="Calibri"/>
        </w:rPr>
      </w:pPr>
      <w:r w:rsidRPr="00B47759">
        <w:rPr>
          <w:rFonts w:cs="Calibri"/>
          <w:rtl w:val="0"/>
          <w:lang w:val="cy-GB"/>
        </w:rPr>
        <w:t xml:space="preserve">Monitro polisïau'r Comisiynydd a'r Heddlu ar "Godi Pryderon yn y Gwaith" a'r strategaeth gwrth-dwyll a llygredigaeth, a phrosesau cwynion y Comisiynydd a'r Prif Gwnstabl. </w:t>
      </w:r>
    </w:p>
    <w:p w:rsidR="00E30BE4" w:rsidRPr="00B47759" w:rsidP="00B116FD" w14:paraId="332954A5" w14:textId="77777777">
      <w:pPr>
        <w:numPr>
          <w:ilvl w:val="0"/>
          <w:numId w:val="33"/>
        </w:numPr>
        <w:tabs>
          <w:tab w:val="num" w:pos="1004"/>
        </w:tabs>
        <w:bidi w:val="0"/>
        <w:spacing w:after="160" w:line="240" w:lineRule="auto"/>
        <w:jc w:val="both"/>
        <w:rPr>
          <w:rFonts w:cs="Calibri"/>
        </w:rPr>
      </w:pPr>
      <w:r w:rsidRPr="00B47759">
        <w:rPr>
          <w:rFonts w:cs="Calibri"/>
          <w:rtl w:val="0"/>
          <w:lang w:val="cy-GB"/>
        </w:rPr>
        <w:t xml:space="preserve">Goruchwylio'r trefniadau ar gyfer llywodraethiant corfforaethol a chytuno ar gamau angenrheidiol i sicrhau cydymffurfiaeth ag arferion gorau.  </w:t>
      </w:r>
    </w:p>
    <w:p w:rsidR="00E30BE4" w:rsidRPr="00B47759" w:rsidP="00B116FD" w14:paraId="53A11A1A" w14:textId="77777777">
      <w:pPr>
        <w:numPr>
          <w:ilvl w:val="0"/>
          <w:numId w:val="33"/>
        </w:numPr>
        <w:tabs>
          <w:tab w:val="num" w:pos="1004"/>
        </w:tabs>
        <w:bidi w:val="0"/>
        <w:spacing w:after="160" w:line="240" w:lineRule="auto"/>
        <w:jc w:val="both"/>
        <w:rPr>
          <w:rFonts w:cs="Calibri"/>
        </w:rPr>
      </w:pPr>
      <w:r w:rsidRPr="00B47759">
        <w:rPr>
          <w:rFonts w:cs="Calibri"/>
          <w:rtl w:val="0"/>
          <w:lang w:val="cy-GB"/>
        </w:rPr>
        <w:t>Ystyried cydymffurfiaeth y Comisiynydd a'r Prif Gwnstabl â'i safonau a'i reolaethau archwilio cyhoeddedig ei hun a rheolaethau cyhoeddedig eraill.</w:t>
      </w:r>
    </w:p>
    <w:p w:rsidR="00E30BE4" w:rsidRPr="00B47759" w:rsidP="00E30BE4" w14:paraId="66734151" w14:textId="77777777">
      <w:pPr>
        <w:bidi w:val="0"/>
        <w:spacing w:line="240" w:lineRule="auto"/>
        <w:jc w:val="both"/>
        <w:rPr>
          <w:rFonts w:cs="Calibri"/>
          <w:b/>
        </w:rPr>
      </w:pPr>
      <w:r w:rsidRPr="00B47759">
        <w:rPr>
          <w:rFonts w:cs="Calibri"/>
          <w:b/>
          <w:bCs/>
          <w:rtl w:val="0"/>
          <w:lang w:val="cy-GB"/>
        </w:rPr>
        <w:t xml:space="preserve">Adroddiadau ariannol </w:t>
      </w:r>
    </w:p>
    <w:p w:rsidR="00E30BE4" w:rsidRPr="00B47759" w:rsidP="00B116FD" w14:paraId="6E9DB383" w14:textId="77777777">
      <w:pPr>
        <w:numPr>
          <w:ilvl w:val="0"/>
          <w:numId w:val="34"/>
        </w:numPr>
        <w:bidi w:val="0"/>
        <w:spacing w:after="160" w:line="240" w:lineRule="auto"/>
        <w:jc w:val="both"/>
        <w:rPr>
          <w:rFonts w:cs="Calibri"/>
        </w:rPr>
      </w:pPr>
      <w:r w:rsidRPr="00B47759">
        <w:rPr>
          <w:rFonts w:cs="Calibri"/>
          <w:rtl w:val="0"/>
          <w:lang w:val="cy-GB"/>
        </w:rPr>
        <w:t xml:space="preserve">Adolygu'r datganiad cyfrifon blynyddol drafft a'r datganiad terfynol.  </w:t>
      </w:r>
      <w:r w:rsidRPr="00B47759">
        <w:rPr>
          <w:rFonts w:cs="Calibri"/>
          <w:rtl w:val="0"/>
          <w:lang w:val="cy-GB"/>
        </w:rPr>
        <w:t xml:space="preserve">Yn benodol, ystyried a yw polisïau cyfrifyddu priodol wedi'u dilyn ac a yw'r datganiadau ariannol neu'r archwiliad yn codi unrhyw bryderon y mae angen eu dwyn i sylw'r Comisiynydd neu'r Prif Gwnstabl.  </w:t>
      </w:r>
    </w:p>
    <w:p w:rsidR="00E30BE4" w:rsidRPr="00B47759" w:rsidP="00B116FD" w14:paraId="32FCA8CB" w14:textId="77777777">
      <w:pPr>
        <w:numPr>
          <w:ilvl w:val="0"/>
          <w:numId w:val="34"/>
        </w:numPr>
        <w:bidi w:val="0"/>
        <w:spacing w:after="160" w:line="240" w:lineRule="auto"/>
        <w:jc w:val="both"/>
        <w:rPr>
          <w:rFonts w:cs="Calibri"/>
        </w:rPr>
      </w:pPr>
      <w:r w:rsidRPr="00B47759">
        <w:rPr>
          <w:rFonts w:cs="Calibri"/>
          <w:rtl w:val="0"/>
          <w:lang w:val="cy-GB"/>
        </w:rPr>
        <w:t xml:space="preserve">Ystyried adroddiad yr archwilydd allanol i'r rheini sy'n gyfrifol am lywodraethiant ar faterion sy'n deillio o archwilio cyfrifon ac adrodd am y rhain i'r Comisiynydd a'r Prif Gwnstabl.  </w:t>
      </w:r>
    </w:p>
    <w:p w:rsidR="00E30BE4" w:rsidRPr="00B47759" w:rsidP="00B116FD" w14:paraId="21E4457F" w14:textId="77777777">
      <w:pPr>
        <w:numPr>
          <w:ilvl w:val="0"/>
          <w:numId w:val="34"/>
        </w:numPr>
        <w:bidi w:val="0"/>
        <w:spacing w:after="160" w:line="240" w:lineRule="auto"/>
        <w:jc w:val="both"/>
        <w:rPr>
          <w:rFonts w:cs="Calibri"/>
        </w:rPr>
      </w:pPr>
      <w:r w:rsidRPr="00B47759">
        <w:rPr>
          <w:rFonts w:cs="Calibri"/>
          <w:rtl w:val="0"/>
          <w:lang w:val="cy-GB"/>
        </w:rPr>
        <w:t xml:space="preserve">Ystyried a yw polisïau cyfrifyddu priodol wedi'u dilyn ac unrhyw newidiadau iddynt. </w:t>
      </w:r>
    </w:p>
    <w:p w:rsidR="00E30BE4" w:rsidRPr="00B47759" w:rsidP="00E30BE4" w14:paraId="4D4AD321" w14:textId="77777777">
      <w:pPr>
        <w:bidi w:val="0"/>
        <w:spacing w:line="240" w:lineRule="auto"/>
        <w:jc w:val="both"/>
        <w:rPr>
          <w:rFonts w:cs="Calibri"/>
          <w:b/>
        </w:rPr>
      </w:pPr>
      <w:r w:rsidRPr="00B47759">
        <w:rPr>
          <w:rFonts w:cs="Calibri"/>
          <w:b/>
          <w:bCs/>
          <w:rtl w:val="0"/>
          <w:lang w:val="cy-GB"/>
        </w:rPr>
        <w:t>Rheoli Risg Corfforaethol</w:t>
      </w:r>
    </w:p>
    <w:p w:rsidR="00E30BE4" w:rsidRPr="00B47759" w:rsidP="00B116FD" w14:paraId="4A928975" w14:textId="77777777">
      <w:pPr>
        <w:numPr>
          <w:ilvl w:val="0"/>
          <w:numId w:val="35"/>
        </w:numPr>
        <w:tabs>
          <w:tab w:val="num" w:pos="1004"/>
        </w:tabs>
        <w:bidi w:val="0"/>
        <w:spacing w:after="160" w:line="240" w:lineRule="auto"/>
        <w:jc w:val="both"/>
        <w:rPr>
          <w:rFonts w:cs="Calibri"/>
        </w:rPr>
      </w:pPr>
      <w:r w:rsidRPr="00B47759">
        <w:rPr>
          <w:rFonts w:cs="Calibri"/>
          <w:rtl w:val="0"/>
          <w:lang w:val="cy-GB"/>
        </w:rPr>
        <w:t xml:space="preserve">Monitro datblygiad a gweithrediad effeithiol rheoli risg ar gyfer y Comisiynydd a'r Prif Gwnstabl.  </w:t>
      </w:r>
    </w:p>
    <w:p w:rsidR="00E30BE4" w:rsidRPr="00B47759" w:rsidP="00B116FD" w14:paraId="72B019A1" w14:textId="77777777">
      <w:pPr>
        <w:numPr>
          <w:ilvl w:val="0"/>
          <w:numId w:val="35"/>
        </w:numPr>
        <w:tabs>
          <w:tab w:val="num" w:pos="1004"/>
        </w:tabs>
        <w:bidi w:val="0"/>
        <w:spacing w:after="160" w:line="240" w:lineRule="auto"/>
        <w:jc w:val="both"/>
        <w:rPr>
          <w:rFonts w:cs="Calibri"/>
        </w:rPr>
      </w:pPr>
      <w:r w:rsidRPr="00B47759">
        <w:rPr>
          <w:rFonts w:cs="Calibri"/>
          <w:rtl w:val="0"/>
          <w:lang w:val="cy-GB"/>
        </w:rPr>
        <w:t xml:space="preserve">Cymeradwyo strategaeth a fframwaith rheoli risg corfforaethol y Comisiynydd a'r Prif Gwnstabl; </w:t>
      </w:r>
      <w:r w:rsidRPr="00B47759">
        <w:rPr>
          <w:rFonts w:cs="Calibri"/>
          <w:rtl w:val="0"/>
          <w:lang w:val="cy-GB"/>
        </w:rPr>
        <w:t xml:space="preserve">sicrhau bod fframwaith priodol ar waith ar gyfer asesu a rheoli risgiau allweddol i Swyddfa'r Comisiynydd a'r Prif Gwnstabl.  </w:t>
      </w:r>
    </w:p>
    <w:p w:rsidR="00E30BE4" w:rsidRPr="00B47759" w:rsidP="00E30BE4" w14:paraId="68D4244E" w14:textId="77777777">
      <w:pPr>
        <w:bidi w:val="0"/>
        <w:spacing w:line="240" w:lineRule="auto"/>
        <w:jc w:val="both"/>
        <w:rPr>
          <w:rFonts w:cs="Calibri"/>
          <w:b/>
        </w:rPr>
      </w:pPr>
      <w:r w:rsidRPr="00B47759">
        <w:rPr>
          <w:rFonts w:cs="Calibri"/>
          <w:b/>
          <w:bCs/>
          <w:rtl w:val="0"/>
          <w:lang w:val="cy-GB"/>
        </w:rPr>
        <w:t xml:space="preserve">Arolygu ac Adolygu </w:t>
      </w:r>
    </w:p>
    <w:p w:rsidR="00E30BE4" w:rsidRPr="00B47759" w:rsidP="00B116FD" w14:paraId="2D81B70D" w14:textId="77777777">
      <w:pPr>
        <w:numPr>
          <w:ilvl w:val="0"/>
          <w:numId w:val="36"/>
        </w:numPr>
        <w:bidi w:val="0"/>
        <w:spacing w:after="160" w:line="240" w:lineRule="auto"/>
        <w:jc w:val="both"/>
        <w:rPr>
          <w:rFonts w:cs="Calibri"/>
        </w:rPr>
      </w:pPr>
      <w:r w:rsidRPr="00B47759">
        <w:rPr>
          <w:rFonts w:cs="Calibri"/>
          <w:rtl w:val="0"/>
          <w:lang w:val="cy-GB"/>
        </w:rPr>
        <w:t>Ystyried adroddiadau arolygu Arolygiaeth Cwnstabliaeth Ei Fawrhydi ac asiantaethau adolygu allanol ac unrhyw adroddiadau arolygu mewnol sy'n rhoi sicrwydd ynglŷn â'r amgylchedd rheoli mewnol a/neu a all dynnu sylw Swyddfa'r Comisiynydd a/neu Heddlu De Cymru at broblemau o ran llywodraethiant.</w:t>
      </w:r>
    </w:p>
    <w:p w:rsidR="00E30BE4" w:rsidRPr="00B47759" w:rsidP="00E30BE4" w14:paraId="64584B15" w14:textId="77777777">
      <w:pPr>
        <w:bidi w:val="0"/>
        <w:spacing w:line="240" w:lineRule="auto"/>
        <w:jc w:val="both"/>
        <w:rPr>
          <w:rFonts w:cs="Calibri"/>
          <w:b/>
        </w:rPr>
      </w:pPr>
      <w:r w:rsidRPr="00B47759">
        <w:rPr>
          <w:rFonts w:cs="Calibri"/>
          <w:b/>
          <w:bCs/>
          <w:rtl w:val="0"/>
          <w:lang w:val="cy-GB"/>
        </w:rPr>
        <w:t>Amrywiol</w:t>
      </w:r>
    </w:p>
    <w:p w:rsidR="00E30BE4" w:rsidRPr="00B47759" w:rsidP="00B116FD" w14:paraId="2A454AE8" w14:textId="77777777">
      <w:pPr>
        <w:numPr>
          <w:ilvl w:val="0"/>
          <w:numId w:val="37"/>
        </w:numPr>
        <w:tabs>
          <w:tab w:val="num" w:pos="1004"/>
        </w:tabs>
        <w:bidi w:val="0"/>
        <w:spacing w:after="160" w:line="240" w:lineRule="auto"/>
        <w:jc w:val="both"/>
        <w:rPr>
          <w:rFonts w:cs="Calibri"/>
        </w:rPr>
      </w:pPr>
      <w:r w:rsidRPr="00B47759">
        <w:rPr>
          <w:rFonts w:cs="Calibri"/>
          <w:rtl w:val="0"/>
          <w:lang w:val="cy-GB"/>
        </w:rPr>
        <w:t>Cael unrhyw adroddiadau fel y bo angen i gyflawni'r datganiad o ddiben a'r cylch gorchwyl</w:t>
      </w:r>
    </w:p>
    <w:p w:rsidR="00E30BE4" w:rsidRPr="00B47759" w:rsidP="00B116FD" w14:paraId="3F577DCC" w14:textId="77777777">
      <w:pPr>
        <w:numPr>
          <w:ilvl w:val="0"/>
          <w:numId w:val="37"/>
        </w:numPr>
        <w:tabs>
          <w:tab w:val="num" w:pos="1004"/>
        </w:tabs>
        <w:bidi w:val="0"/>
        <w:spacing w:after="160" w:line="240" w:lineRule="auto"/>
        <w:jc w:val="both"/>
        <w:rPr>
          <w:rFonts w:cs="Calibri"/>
        </w:rPr>
      </w:pPr>
      <w:r w:rsidRPr="00B47759">
        <w:rPr>
          <w:rFonts w:cs="Calibri"/>
          <w:rtl w:val="0"/>
          <w:lang w:val="cy-GB"/>
        </w:rPr>
        <w:t>Adolygu effeithiolrwydd y pwyllgor o ran cyflawni ei rôl yn rheolaidd</w:t>
      </w:r>
    </w:p>
    <w:p w:rsidR="00E30BE4" w:rsidRPr="00B47759" w:rsidP="00E30BE4" w14:paraId="1A81DAF2" w14:textId="35A010B4">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02B9359B" w14:textId="77777777">
      <w:pPr>
        <w:numPr>
          <w:ilvl w:val="2"/>
          <w:numId w:val="31"/>
        </w:numPr>
        <w:bidi w:val="0"/>
        <w:spacing w:after="160" w:line="240" w:lineRule="auto"/>
        <w:jc w:val="both"/>
        <w:rPr>
          <w:rFonts w:cs="Calibri"/>
        </w:rPr>
      </w:pPr>
      <w:r w:rsidRPr="00B47759">
        <w:rPr>
          <w:rFonts w:cs="Calibri"/>
          <w:rtl w:val="0"/>
          <w:lang w:val="cy-GB"/>
        </w:rPr>
        <w:t>Cydgysylltu â'r archwilydd allanol a chynghori'r Comisiynydd a'r Prif Gwnstabl ar eu cyfrifoldebau ym maes archwilio allanol a sicrhau bod cyswllt effeithiol rhwng archwilwyr allanol a mewnol.</w:t>
      </w:r>
    </w:p>
    <w:p w:rsidR="00E30BE4" w:rsidRPr="00B47759" w:rsidP="00B116FD" w14:paraId="164A3DEC" w14:textId="77777777">
      <w:pPr>
        <w:numPr>
          <w:ilvl w:val="2"/>
          <w:numId w:val="31"/>
        </w:numPr>
        <w:bidi w:val="0"/>
        <w:spacing w:after="160" w:line="240" w:lineRule="auto"/>
        <w:jc w:val="both"/>
        <w:rPr>
          <w:rFonts w:cs="Calibri"/>
        </w:rPr>
      </w:pPr>
      <w:r w:rsidRPr="00B47759">
        <w:rPr>
          <w:rFonts w:cs="Calibri"/>
          <w:rtl w:val="0"/>
          <w:lang w:val="cy-GB"/>
        </w:rPr>
        <w:t xml:space="preserve">Rhoi copi o'r llythyr archwilio blynyddol i Lywodraeth Cymru/y Swyddfa Gartref a rhoi cyhoeddusrwydd iddo. </w:t>
      </w:r>
    </w:p>
    <w:p w:rsidR="00E30BE4" w:rsidRPr="00B47759" w:rsidP="00E30BE4" w14:paraId="39364C92" w14:textId="77777777">
      <w:pPr>
        <w:bidi w:val="0"/>
        <w:spacing w:line="240" w:lineRule="auto"/>
        <w:jc w:val="both"/>
        <w:rPr>
          <w:rFonts w:cs="Calibri"/>
          <w:b/>
        </w:rPr>
      </w:pPr>
      <w:r w:rsidRPr="00B47759">
        <w:rPr>
          <w:rFonts w:cs="Calibri"/>
          <w:b/>
          <w:bCs/>
          <w:rtl w:val="0"/>
          <w:lang w:val="cy-GB"/>
        </w:rPr>
        <w:t>Cyfrifoldebau'r Prif Gwnstabl a Phrif Swyddog Cyllid y Comisiynydd</w:t>
      </w:r>
    </w:p>
    <w:p w:rsidR="00E30BE4" w:rsidRPr="00B47759" w:rsidP="00B116FD" w14:paraId="7324529B" w14:textId="77777777">
      <w:pPr>
        <w:numPr>
          <w:ilvl w:val="2"/>
          <w:numId w:val="31"/>
        </w:numPr>
        <w:bidi w:val="0"/>
        <w:spacing w:after="160" w:line="240" w:lineRule="auto"/>
        <w:jc w:val="both"/>
        <w:rPr>
          <w:rFonts w:cs="Calibri"/>
        </w:rPr>
      </w:pPr>
      <w:r w:rsidRPr="00B47759">
        <w:rPr>
          <w:rFonts w:cs="Calibri"/>
          <w:rtl w:val="0"/>
          <w:lang w:val="cy-GB"/>
        </w:rPr>
        <w:t>Sicrhau, at ddibenion eu gwaith, fod yr archwilwyr allanol yn cael y mynediad y mae ganddynt hawl statudol i'w gael o ran eiddo, asedau, cofnodion, dogfennau, gohebiaeth, systemau rheoli a phersonél Heddlu De Cymru, yn amodol ar gael cliriad diogelwch priodol.</w:t>
      </w:r>
    </w:p>
    <w:p w:rsidR="00E30BE4" w:rsidRPr="002D61D5" w:rsidP="00B116FD" w14:paraId="5381EEC8" w14:textId="1DF09E9A">
      <w:pPr>
        <w:numPr>
          <w:ilvl w:val="2"/>
          <w:numId w:val="31"/>
        </w:numPr>
        <w:bidi w:val="0"/>
        <w:spacing w:after="160" w:line="240" w:lineRule="auto"/>
        <w:jc w:val="both"/>
        <w:rPr>
          <w:rFonts w:cs="Calibri"/>
          <w:b/>
        </w:rPr>
      </w:pPr>
      <w:r w:rsidRPr="00B47759">
        <w:rPr>
          <w:rFonts w:cs="Calibri"/>
          <w:rtl w:val="0"/>
          <w:lang w:val="cy-GB"/>
        </w:rPr>
        <w:t xml:space="preserve">Ymateb i gynlluniau gweithredu drafft a sicrhau bod argymhellion Blaenoriaeth 1 cytûn yn cael eu gweithredu mewn modd prydlon. </w:t>
      </w:r>
    </w:p>
    <w:p w:rsidR="00E30BE4" w:rsidRPr="00B47759" w:rsidP="00E30BE4" w14:paraId="3AB24CD7" w14:textId="77777777">
      <w:pPr>
        <w:bidi w:val="0"/>
        <w:spacing w:line="240" w:lineRule="auto"/>
        <w:jc w:val="both"/>
        <w:rPr>
          <w:rFonts w:cs="Calibri"/>
          <w:b/>
        </w:rPr>
      </w:pPr>
    </w:p>
    <w:p w:rsidR="00E30BE4" w:rsidRPr="00B47759" w:rsidP="00E30BE4" w14:paraId="653ABA4E" w14:textId="77777777">
      <w:pPr>
        <w:bidi w:val="0"/>
        <w:spacing w:line="240" w:lineRule="auto"/>
        <w:jc w:val="both"/>
        <w:rPr>
          <w:rFonts w:cs="Calibri"/>
          <w:b/>
        </w:rPr>
      </w:pPr>
      <w:r w:rsidRPr="00B47759">
        <w:rPr>
          <w:rFonts w:cs="Calibri"/>
          <w:b/>
          <w:bCs/>
          <w:rtl w:val="0"/>
          <w:lang w:val="cy-GB"/>
        </w:rPr>
        <w:t>3.4    ATAL TWYLL A LLYGREDIGAETH</w:t>
      </w:r>
    </w:p>
    <w:p w:rsidR="00E30BE4" w:rsidRPr="00B47759" w:rsidP="00E30BE4" w14:paraId="190A3940"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384309D8" w14:textId="77777777">
      <w:pPr>
        <w:numPr>
          <w:ilvl w:val="2"/>
          <w:numId w:val="38"/>
        </w:numPr>
        <w:bidi w:val="0"/>
        <w:spacing w:after="160" w:line="240" w:lineRule="auto"/>
        <w:jc w:val="both"/>
        <w:rPr>
          <w:rFonts w:cs="Calibri"/>
        </w:rPr>
      </w:pPr>
      <w:r w:rsidRPr="00B47759">
        <w:rPr>
          <w:rFonts w:cs="Calibri"/>
          <w:rtl w:val="0"/>
          <w:lang w:val="cy-GB"/>
        </w:rPr>
        <w:t>Ni wnaiff Heddlu De Cymru oddef twyll na llygredigaeth wrth gyflawni ei gyfrifoldebau, boed hynny o'r tu mewn neu'r tu allan i Heddlu De Cymru.</w:t>
      </w:r>
    </w:p>
    <w:p w:rsidR="00E30BE4" w:rsidRPr="00B47759" w:rsidP="00B116FD" w14:paraId="7EDD62C8" w14:textId="77777777">
      <w:pPr>
        <w:numPr>
          <w:ilvl w:val="2"/>
          <w:numId w:val="38"/>
        </w:numPr>
        <w:bidi w:val="0"/>
        <w:spacing w:after="160" w:line="240" w:lineRule="auto"/>
        <w:jc w:val="both"/>
        <w:rPr>
          <w:rFonts w:cs="Calibri"/>
        </w:rPr>
      </w:pPr>
      <w:r w:rsidRPr="00B47759">
        <w:rPr>
          <w:rFonts w:cs="Calibri"/>
          <w:rtl w:val="0"/>
          <w:lang w:val="cy-GB"/>
        </w:rPr>
        <w:t>Disgwyliad Heddlu De Cymru o ran priodoldeb ac atebolrwydd yw y bydd swyddogion a chyflogeion ar bob lefel yn arwain drwy esiampl wrth fodloni gofynion cyfreithiol, rheolau, gweithdrefnau ac arferion.</w:t>
      </w:r>
    </w:p>
    <w:p w:rsidR="00E30BE4" w:rsidRPr="00B47759" w:rsidP="00B116FD" w14:paraId="0E237F28" w14:textId="77777777">
      <w:pPr>
        <w:numPr>
          <w:ilvl w:val="2"/>
          <w:numId w:val="38"/>
        </w:numPr>
        <w:bidi w:val="0"/>
        <w:spacing w:after="160" w:line="240" w:lineRule="auto"/>
        <w:jc w:val="both"/>
        <w:rPr>
          <w:rFonts w:cs="Calibri"/>
        </w:rPr>
      </w:pPr>
      <w:r w:rsidRPr="00B47759">
        <w:rPr>
          <w:rFonts w:cs="Calibri"/>
          <w:rtl w:val="0"/>
          <w:lang w:val="cy-GB"/>
        </w:rPr>
        <w:t>Mae Heddlu De Cymru hefyd yn disgwyl i'r unigolion a'r sefydliadau (e.e. cyflenwyr, contractwyr, a darparwyr gwasanaeth) y daw i gysylltiad â nhw weithredu mewn ffordd onest ac ag uniondeb.</w:t>
      </w:r>
    </w:p>
    <w:p w:rsidR="00E30BE4" w:rsidRPr="00B47759" w:rsidP="00E30BE4" w14:paraId="02D1D59C" w14:textId="77777777">
      <w:pPr>
        <w:bidi w:val="0"/>
        <w:spacing w:line="240" w:lineRule="auto"/>
        <w:jc w:val="both"/>
        <w:rPr>
          <w:rFonts w:cs="Calibri"/>
        </w:rPr>
      </w:pPr>
    </w:p>
    <w:p w:rsidR="00E30BE4" w:rsidRPr="00B47759" w:rsidP="00E30BE4" w14:paraId="46FC7E5D" w14:textId="77777777">
      <w:pPr>
        <w:bidi w:val="0"/>
        <w:spacing w:line="240" w:lineRule="auto"/>
        <w:jc w:val="both"/>
        <w:rPr>
          <w:rFonts w:cs="Calibri"/>
          <w:b/>
          <w:u w:val="single"/>
        </w:rPr>
      </w:pPr>
      <w:r w:rsidRPr="00B47759">
        <w:rPr>
          <w:rFonts w:cs="Calibri"/>
          <w:b/>
          <w:bCs/>
          <w:u w:val="single"/>
          <w:rtl w:val="0"/>
          <w:lang w:val="cy-GB"/>
        </w:rPr>
        <w:t>Cyfrifoldebau Comisiynydd yr Heddlu a Throseddu a'r Prif Gwnstabl</w:t>
      </w:r>
    </w:p>
    <w:p w:rsidR="00E30BE4" w:rsidRPr="00B47759" w:rsidP="00B116FD" w14:paraId="5F889492" w14:textId="77777777">
      <w:pPr>
        <w:numPr>
          <w:ilvl w:val="2"/>
          <w:numId w:val="38"/>
        </w:numPr>
        <w:bidi w:val="0"/>
        <w:spacing w:after="160" w:line="240" w:lineRule="auto"/>
        <w:jc w:val="both"/>
        <w:rPr>
          <w:rFonts w:cs="Calibri"/>
        </w:rPr>
      </w:pPr>
      <w:r w:rsidRPr="00B47759">
        <w:rPr>
          <w:rFonts w:cs="Calibri"/>
          <w:rtl w:val="0"/>
          <w:lang w:val="cy-GB"/>
        </w:rPr>
        <w:t>Mabwysiadu polisi chwythu'r chwiban a'i ddilyn.</w:t>
      </w:r>
    </w:p>
    <w:p w:rsidR="00E30BE4" w:rsidRPr="00B47759" w:rsidP="00B116FD" w14:paraId="15B88D44" w14:textId="77777777">
      <w:pPr>
        <w:numPr>
          <w:ilvl w:val="2"/>
          <w:numId w:val="38"/>
        </w:numPr>
        <w:bidi w:val="0"/>
        <w:spacing w:after="160" w:line="240" w:lineRule="auto"/>
        <w:jc w:val="both"/>
        <w:rPr>
          <w:rFonts w:cs="Calibri"/>
        </w:rPr>
      </w:pPr>
      <w:r w:rsidRPr="00B47759">
        <w:rPr>
          <w:rFonts w:cs="Calibri"/>
          <w:rtl w:val="0"/>
          <w:lang w:val="cy-GB"/>
        </w:rPr>
        <w:t>Cymeradwyo a mabwysiadu polisi ar gofrestru buddiannau a derbyn lletygarwch a rhoddion.</w:t>
      </w:r>
    </w:p>
    <w:p w:rsidR="00E30BE4" w:rsidRPr="00B47759" w:rsidP="00B116FD" w14:paraId="64103694" w14:textId="77777777">
      <w:pPr>
        <w:numPr>
          <w:ilvl w:val="2"/>
          <w:numId w:val="38"/>
        </w:numPr>
        <w:bidi w:val="0"/>
        <w:spacing w:after="160" w:line="240" w:lineRule="auto"/>
        <w:jc w:val="both"/>
        <w:rPr>
          <w:rFonts w:cs="Calibri"/>
        </w:rPr>
      </w:pPr>
      <w:r w:rsidRPr="00B47759">
        <w:rPr>
          <w:rFonts w:cs="Calibri"/>
          <w:rtl w:val="0"/>
          <w:lang w:val="cy-GB"/>
        </w:rPr>
        <w:t xml:space="preserve">Cynnal polisi gwrth-dwyll a gwrthlygredd effeithiol. </w:t>
      </w:r>
    </w:p>
    <w:p w:rsidR="00E30BE4" w:rsidRPr="00B47759" w:rsidP="00B116FD" w14:paraId="5D0AB38A" w14:textId="77777777">
      <w:pPr>
        <w:numPr>
          <w:ilvl w:val="2"/>
          <w:numId w:val="38"/>
        </w:numPr>
        <w:bidi w:val="0"/>
        <w:spacing w:after="160" w:line="240" w:lineRule="auto"/>
        <w:jc w:val="both"/>
        <w:rPr>
          <w:rFonts w:cs="Calibri"/>
        </w:rPr>
      </w:pPr>
      <w:r w:rsidRPr="00B47759">
        <w:rPr>
          <w:rFonts w:cs="Calibri"/>
          <w:rtl w:val="0"/>
          <w:lang w:val="cy-GB"/>
        </w:rPr>
        <w:t>Sicrhau bod trefniadau rheolaeth fewnol digonol ac effeithiol ar waith.</w:t>
      </w:r>
    </w:p>
    <w:p w:rsidR="00E30BE4" w:rsidRPr="00B47759" w:rsidP="00B116FD" w14:paraId="7E96A4EC" w14:textId="77777777">
      <w:pPr>
        <w:numPr>
          <w:ilvl w:val="2"/>
          <w:numId w:val="38"/>
        </w:numPr>
        <w:bidi w:val="0"/>
        <w:spacing w:after="160" w:line="240" w:lineRule="auto"/>
        <w:jc w:val="both"/>
        <w:rPr>
          <w:rFonts w:cs="Calibri"/>
        </w:rPr>
      </w:pPr>
      <w:r w:rsidRPr="00B47759">
        <w:rPr>
          <w:rFonts w:cs="Calibri"/>
          <w:rtl w:val="0"/>
          <w:lang w:val="cy-GB"/>
        </w:rPr>
        <w:t xml:space="preserve">Cynnal polisi i gofrestru buddiannau a derbyn lletygarwch a rhoddion sy'n berthnasol i swyddogion a chyflogeion.  </w:t>
      </w:r>
      <w:r w:rsidRPr="00B47759">
        <w:rPr>
          <w:rFonts w:cs="Calibri"/>
          <w:rtl w:val="0"/>
          <w:lang w:val="cy-GB"/>
        </w:rPr>
        <w:t>Cedwir cofrestr o fuddiannau a chofrestr o letygarwch a rhoddion ar gyfer swyddogion a chyflogeion.</w:t>
      </w:r>
    </w:p>
    <w:p w:rsidR="00E30BE4" w:rsidRPr="00B47759" w:rsidP="00B116FD" w14:paraId="7441F23C" w14:textId="6913E4CC">
      <w:pPr>
        <w:numPr>
          <w:ilvl w:val="2"/>
          <w:numId w:val="38"/>
        </w:numPr>
        <w:bidi w:val="0"/>
        <w:spacing w:after="160" w:line="240" w:lineRule="auto"/>
        <w:jc w:val="both"/>
        <w:rPr>
          <w:rFonts w:cs="Calibri"/>
        </w:rPr>
      </w:pPr>
      <w:r w:rsidRPr="00B47759">
        <w:rPr>
          <w:rFonts w:cs="Calibri"/>
          <w:rtl w:val="0"/>
          <w:lang w:val="cy-GB"/>
        </w:rPr>
        <w:t xml:space="preserve">Cynnal polisi chwythu'r chwiban i ddarparu cyfleuster sy'n galluogi swyddogion, cyflogeion, y cyhoedd a chontractwyr i wneud honiadau o dwyll, camddefnydd a llygredigaeth yn hyderus, heb oblygiadau. </w:t>
      </w:r>
      <w:r w:rsidRPr="00B47759">
        <w:rPr>
          <w:rFonts w:cs="Calibri"/>
          <w:rtl w:val="0"/>
          <w:lang w:val="cy-GB"/>
        </w:rPr>
        <w:t xml:space="preserve">Bydd gweithdrefnau yn sicrhau yr ymchwilir i ddilysrwydd honiadau, nad ydynt yn faleisus a bod camau priodol yn cael eu cymryd i fynd i'r afael â phryderon a nodir. </w:t>
      </w:r>
      <w:r w:rsidRPr="00B47759">
        <w:rPr>
          <w:rFonts w:cs="Calibri"/>
          <w:rtl w:val="0"/>
          <w:lang w:val="cy-GB"/>
        </w:rPr>
        <w:t xml:space="preserve">Bydd y Prif Gwnstabl yn sicrhau bod pob swyddog a chyflogai yn ymwybodol o unrhyw bolisi chwythu'r chwiban cymeradwy.  </w:t>
      </w:r>
    </w:p>
    <w:p w:rsidR="00E30BE4" w:rsidRPr="00B47759" w:rsidP="00B116FD" w14:paraId="20F6D56B" w14:textId="77777777">
      <w:pPr>
        <w:numPr>
          <w:ilvl w:val="2"/>
          <w:numId w:val="38"/>
        </w:numPr>
        <w:bidi w:val="0"/>
        <w:spacing w:after="160" w:line="240" w:lineRule="auto"/>
        <w:jc w:val="both"/>
        <w:rPr>
          <w:rFonts w:cs="Calibri"/>
        </w:rPr>
      </w:pPr>
      <w:r w:rsidRPr="00B47759">
        <w:rPr>
          <w:rFonts w:cs="Calibri"/>
          <w:rtl w:val="0"/>
          <w:lang w:val="cy-GB"/>
        </w:rPr>
        <w:t>Gweithredu a chynnal fframwaith rheolaeth ariannol fewnol clir sy'n nodi'r systemau ariannol cymeradwy y mae angen i bob swyddog a chyflogai eu dilyn.</w:t>
      </w:r>
    </w:p>
    <w:p w:rsidR="00E30BE4" w:rsidP="00E30BE4" w14:paraId="386639D2" w14:textId="77777777">
      <w:pPr>
        <w:bidi w:val="0"/>
        <w:spacing w:line="240" w:lineRule="auto"/>
        <w:jc w:val="both"/>
        <w:rPr>
          <w:rFonts w:cs="Calibri"/>
          <w:b/>
        </w:rPr>
      </w:pPr>
    </w:p>
    <w:p w:rsidR="00E30BE4" w:rsidRPr="00B47759" w:rsidP="00E30BE4" w14:paraId="44C4FFDC" w14:textId="77777777">
      <w:pPr>
        <w:bidi w:val="0"/>
        <w:spacing w:line="240" w:lineRule="auto"/>
        <w:jc w:val="both"/>
        <w:rPr>
          <w:rFonts w:cs="Calibri"/>
          <w:b/>
        </w:rPr>
      </w:pPr>
      <w:r w:rsidRPr="00B47759">
        <w:rPr>
          <w:rFonts w:cs="Calibri"/>
          <w:b/>
          <w:bCs/>
          <w:rtl w:val="0"/>
          <w:lang w:val="cy-GB"/>
        </w:rPr>
        <w:t>3.5    ASEDAU</w:t>
      </w:r>
    </w:p>
    <w:p w:rsidR="00E30BE4" w:rsidRPr="00B47759" w:rsidP="00E30BE4" w14:paraId="54987B34" w14:textId="77777777">
      <w:pPr>
        <w:bidi w:val="0"/>
        <w:spacing w:line="240" w:lineRule="auto"/>
        <w:jc w:val="both"/>
        <w:rPr>
          <w:rFonts w:cs="Calibri"/>
          <w:b/>
          <w:u w:val="single"/>
        </w:rPr>
      </w:pPr>
      <w:r w:rsidRPr="00B47759">
        <w:rPr>
          <w:rFonts w:cs="Calibri"/>
          <w:b/>
          <w:bCs/>
          <w:u w:val="single"/>
          <w:rtl w:val="0"/>
          <w:lang w:val="cy-GB"/>
        </w:rPr>
        <w:t>Diogelwch</w:t>
      </w:r>
    </w:p>
    <w:p w:rsidR="00E30BE4" w:rsidRPr="00B47759" w:rsidP="00E30BE4" w14:paraId="78BB6363"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47E0C394" w14:textId="77777777">
      <w:pPr>
        <w:numPr>
          <w:ilvl w:val="2"/>
          <w:numId w:val="39"/>
        </w:numPr>
        <w:bidi w:val="0"/>
        <w:spacing w:after="160" w:line="240" w:lineRule="auto"/>
        <w:jc w:val="both"/>
        <w:rPr>
          <w:rFonts w:cs="Calibri"/>
        </w:rPr>
      </w:pPr>
      <w:r w:rsidRPr="00B47759">
        <w:rPr>
          <w:rFonts w:cs="Calibri"/>
          <w:rtl w:val="0"/>
          <w:lang w:val="cy-GB"/>
        </w:rPr>
        <w:t xml:space="preserve">Mae'r Comisiynydd yn dal asedau ar ffurf tir, eiddo, cerbydau, cyfarpar, dodrefn ac eitemau eraill, sy'n werth miliynau o bunnoedd gyda'i gilydd.  </w:t>
      </w:r>
      <w:r w:rsidRPr="00B47759">
        <w:rPr>
          <w:rFonts w:cs="Calibri"/>
          <w:rtl w:val="0"/>
          <w:lang w:val="cy-GB"/>
        </w:rPr>
        <w:t xml:space="preserve">Mae'n bwysig diogelu asedau a'u defnyddio'n effeithlon wrth ddarparu gwasanaethau, bod trefniadau ar waith i ddiogelu asedau a gwybodaeth sydd eu hangen ar gyfer gweithrediadau gwasanaeth, a bod trefniadau priodol ar waith i waredu asedau.  </w:t>
      </w:r>
      <w:r w:rsidRPr="00B47759">
        <w:rPr>
          <w:rFonts w:cs="Calibri"/>
          <w:rtl w:val="0"/>
          <w:lang w:val="cy-GB"/>
        </w:rPr>
        <w:t xml:space="preserve">Rhaid cael cofrestr gyfredol o asedau er mwyn cyfrifyddu asedau sefydlog yn briodol a rheoli asedau mewn ffordd gadarn. </w:t>
      </w:r>
    </w:p>
    <w:p w:rsidR="00E30BE4" w:rsidRPr="00B47759" w:rsidP="00E30BE4" w14:paraId="14BBCCED" w14:textId="77777777">
      <w:pPr>
        <w:bidi w:val="0"/>
        <w:spacing w:line="240" w:lineRule="auto"/>
        <w:jc w:val="both"/>
        <w:rPr>
          <w:rFonts w:cs="Calibri"/>
          <w:b/>
        </w:rPr>
      </w:pPr>
      <w:r w:rsidRPr="00B47759">
        <w:rPr>
          <w:rFonts w:cs="Calibri"/>
          <w:b/>
          <w:bCs/>
          <w:rtl w:val="0"/>
          <w:lang w:val="cy-GB"/>
        </w:rPr>
        <w:t>Cyd-destun</w:t>
      </w:r>
    </w:p>
    <w:p w:rsidR="00E30BE4" w:rsidRPr="00B47759" w:rsidP="00B116FD" w14:paraId="03B15081" w14:textId="77777777">
      <w:pPr>
        <w:numPr>
          <w:ilvl w:val="2"/>
          <w:numId w:val="39"/>
        </w:numPr>
        <w:bidi w:val="0"/>
        <w:spacing w:after="160" w:line="240" w:lineRule="auto"/>
        <w:jc w:val="both"/>
        <w:rPr>
          <w:rFonts w:cs="Calibri"/>
        </w:rPr>
      </w:pPr>
      <w:r w:rsidRPr="00B47759">
        <w:rPr>
          <w:rFonts w:cs="Calibri"/>
          <w:rtl w:val="0"/>
          <w:lang w:val="cy-GB"/>
        </w:rPr>
        <w:t xml:space="preserve">Bydd y Comisiynydd yn berchen ar bob ased ac yn ei ariannu, ni waeth a yw'n cael ei ddefnyddio gan y Comisiynydd, y Prif Gwnstabl neu'r ddau. </w:t>
      </w:r>
    </w:p>
    <w:p w:rsidR="00E30BE4" w:rsidRPr="00B47759" w:rsidP="00B116FD" w14:paraId="446A2560" w14:textId="77777777">
      <w:pPr>
        <w:numPr>
          <w:ilvl w:val="2"/>
          <w:numId w:val="39"/>
        </w:numPr>
        <w:bidi w:val="0"/>
        <w:spacing w:after="160" w:line="240" w:lineRule="auto"/>
        <w:jc w:val="both"/>
        <w:rPr>
          <w:rFonts w:cs="Calibri"/>
        </w:rPr>
      </w:pPr>
      <w:r w:rsidRPr="00B47759">
        <w:rPr>
          <w:rFonts w:cs="Calibri"/>
          <w:rtl w:val="0"/>
          <w:lang w:val="cy-GB"/>
        </w:rPr>
        <w:t xml:space="preserve">Y Prif Gwnstabl sy'n gyfrifol am gyfeiriad a rheolaeth yr heddlu ac felly bydd yn rheoli pob ased a ddefnyddir gan yr heddlu o ddydd i ddydd. </w:t>
      </w:r>
    </w:p>
    <w:p w:rsidR="00E30BE4" w:rsidRPr="00B47759" w:rsidP="00B116FD" w14:paraId="3728BCC7" w14:textId="77777777">
      <w:pPr>
        <w:numPr>
          <w:ilvl w:val="2"/>
          <w:numId w:val="39"/>
        </w:numPr>
        <w:bidi w:val="0"/>
        <w:spacing w:after="160" w:line="240" w:lineRule="auto"/>
        <w:jc w:val="both"/>
        <w:rPr>
          <w:rFonts w:cs="Calibri"/>
        </w:rPr>
      </w:pPr>
      <w:r w:rsidRPr="00B47759">
        <w:rPr>
          <w:rFonts w:cs="Calibri"/>
          <w:rtl w:val="0"/>
          <w:lang w:val="cy-GB"/>
        </w:rPr>
        <w:t xml:space="preserve">Ar y cyd â'r Comisiynydd, bydd y Prif Gwnstabl yn cynllunio'r gyllideb ac yn datblygu strategaeth ariannol tymor canolig. </w:t>
      </w:r>
      <w:r w:rsidRPr="00B47759">
        <w:rPr>
          <w:rFonts w:cs="Calibri"/>
          <w:rtl w:val="0"/>
          <w:lang w:val="cy-GB"/>
        </w:rPr>
        <w:t>Bydd y ddwy broses hyn yn golygu cynnal asesiad llawn o'r asedau sydd eu hangen i fodloni gofynion gweithredol, gan gynnwys o ran adnoddau dynol, seilwaith, tir, eiddo a chyfarpar.</w:t>
      </w:r>
    </w:p>
    <w:p w:rsidR="00E30BE4" w:rsidRPr="00B47759" w:rsidP="00E30BE4" w14:paraId="30DEDD29" w14:textId="5456A9EF">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70D73094" w14:textId="77777777">
      <w:pPr>
        <w:numPr>
          <w:ilvl w:val="2"/>
          <w:numId w:val="39"/>
        </w:numPr>
        <w:bidi w:val="0"/>
        <w:spacing w:after="160" w:line="240" w:lineRule="auto"/>
        <w:jc w:val="both"/>
        <w:rPr>
          <w:rFonts w:cs="Calibri"/>
        </w:rPr>
      </w:pPr>
      <w:r w:rsidRPr="00B47759">
        <w:rPr>
          <w:rFonts w:cs="Calibri"/>
          <w:rtl w:val="0"/>
          <w:lang w:val="cy-GB"/>
        </w:rPr>
        <w:t>Sicrhau'r canlynol:</w:t>
      </w:r>
    </w:p>
    <w:p w:rsidR="00E30BE4" w:rsidRPr="00B47759" w:rsidP="00B116FD" w14:paraId="0A6F90EF" w14:textId="77777777">
      <w:pPr>
        <w:numPr>
          <w:ilvl w:val="0"/>
          <w:numId w:val="40"/>
        </w:numPr>
        <w:bidi w:val="0"/>
        <w:spacing w:after="160" w:line="240" w:lineRule="auto"/>
        <w:jc w:val="both"/>
        <w:rPr>
          <w:rFonts w:cs="Calibri"/>
        </w:rPr>
      </w:pPr>
      <w:r w:rsidRPr="00B47759">
        <w:rPr>
          <w:rFonts w:cs="Calibri"/>
          <w:rtl w:val="0"/>
          <w:lang w:val="cy-GB"/>
        </w:rPr>
        <w:t>bod cofrestr asedau yn cael ei chynnal i ddarparu gwybodaeth am asedau sefydlog fel eu bod yn cael eu diogelu, eu defnyddio mewn ffordd effeithlon ac effeithiol, eu cynnal a'u cadw'n briodol, a'u prisio'n unol â gofynion statudol a rheoli.</w:t>
      </w:r>
    </w:p>
    <w:p w:rsidR="00E30BE4" w:rsidRPr="00B47759" w:rsidP="00B116FD" w14:paraId="7517DB57" w14:textId="77777777">
      <w:pPr>
        <w:numPr>
          <w:ilvl w:val="0"/>
          <w:numId w:val="40"/>
        </w:numPr>
        <w:bidi w:val="0"/>
        <w:spacing w:after="160" w:line="240" w:lineRule="auto"/>
        <w:jc w:val="both"/>
        <w:rPr>
          <w:rFonts w:cs="Calibri"/>
        </w:rPr>
      </w:pPr>
      <w:r w:rsidRPr="00B47759">
        <w:rPr>
          <w:rFonts w:cs="Calibri"/>
          <w:rtl w:val="0"/>
          <w:lang w:val="cy-GB"/>
        </w:rPr>
        <w:t>bod asedau a chofnodion asedau yn cael eu cynnal yn briodol a'u cadw'n ddiogel, a bod cynlluniau wrth gefn i ddiogelu asedau a sicrhau parhad gwasanaeth yn achos trychineb neu fethiant system ar waith.</w:t>
      </w:r>
    </w:p>
    <w:p w:rsidR="00E30BE4" w:rsidRPr="00B47759" w:rsidP="00B116FD" w14:paraId="2F46937D" w14:textId="77777777">
      <w:pPr>
        <w:numPr>
          <w:ilvl w:val="0"/>
          <w:numId w:val="40"/>
        </w:numPr>
        <w:bidi w:val="0"/>
        <w:spacing w:after="160" w:line="240" w:lineRule="auto"/>
        <w:jc w:val="both"/>
        <w:rPr>
          <w:rFonts w:cs="Calibri"/>
        </w:rPr>
      </w:pPr>
      <w:r w:rsidRPr="00B47759">
        <w:rPr>
          <w:rFonts w:cs="Calibri"/>
          <w:rtl w:val="0"/>
          <w:lang w:val="cy-GB"/>
        </w:rPr>
        <w:t xml:space="preserve">na chaiff dalwyr prydles na darpar ddeiliaid eraill tir y Comisiynydd ei feddiannu na mynd arno nes bod prydles neu gytundeb ar waith fel y bo'n briodol. </w:t>
      </w:r>
    </w:p>
    <w:p w:rsidR="00E30BE4" w:rsidRPr="00B47759" w:rsidP="00B116FD" w14:paraId="4194F80E" w14:textId="77777777">
      <w:pPr>
        <w:numPr>
          <w:ilvl w:val="0"/>
          <w:numId w:val="40"/>
        </w:numPr>
        <w:bidi w:val="0"/>
        <w:spacing w:after="160" w:line="240" w:lineRule="auto"/>
        <w:jc w:val="both"/>
        <w:rPr>
          <w:rFonts w:cs="Calibri"/>
        </w:rPr>
      </w:pPr>
      <w:r w:rsidRPr="00B47759">
        <w:rPr>
          <w:rFonts w:cs="Calibri"/>
          <w:rtl w:val="0"/>
          <w:lang w:val="cy-GB"/>
        </w:rPr>
        <w:t>y cedwir gweithredoedd eiddo i eiddo'r Comisiynydd yn ddiogel.</w:t>
      </w:r>
    </w:p>
    <w:p w:rsidR="00E30BE4" w:rsidRPr="00B47759" w:rsidP="00B116FD" w14:paraId="0AFCFC2B" w14:textId="77777777">
      <w:pPr>
        <w:numPr>
          <w:ilvl w:val="0"/>
          <w:numId w:val="40"/>
        </w:numPr>
        <w:bidi w:val="0"/>
        <w:spacing w:after="160" w:line="240" w:lineRule="auto"/>
        <w:jc w:val="both"/>
        <w:rPr>
          <w:rFonts w:cs="Calibri"/>
        </w:rPr>
      </w:pPr>
      <w:r w:rsidRPr="00B47759">
        <w:rPr>
          <w:rFonts w:cs="Calibri"/>
          <w:rtl w:val="0"/>
          <w:lang w:val="cy-GB"/>
        </w:rPr>
        <w:t>na chaiff unrhyw ased ei ddefnyddio'n bersonol gan gyflogai heb awdurdod priodol.</w:t>
      </w:r>
    </w:p>
    <w:p w:rsidR="00E30BE4" w:rsidRPr="00B47759" w:rsidP="00B116FD" w14:paraId="2662B140" w14:textId="77777777">
      <w:pPr>
        <w:numPr>
          <w:ilvl w:val="0"/>
          <w:numId w:val="40"/>
        </w:numPr>
        <w:bidi w:val="0"/>
        <w:spacing w:after="160" w:line="240" w:lineRule="auto"/>
        <w:jc w:val="both"/>
        <w:rPr>
          <w:rFonts w:cs="Calibri"/>
        </w:rPr>
      </w:pPr>
      <w:r w:rsidRPr="00B47759">
        <w:rPr>
          <w:rFonts w:cs="Calibri"/>
          <w:rtl w:val="0"/>
          <w:lang w:val="cy-GB"/>
        </w:rPr>
        <w:t>y rhoddir nodau diogelwch ar eitemau gwerthfawr a chludadwy fel cyfrifiaduron, camerâu a recordwyr fideo sy'n dangos mai Heddlu De Cymru sy'n berchen arnynt.</w:t>
      </w:r>
    </w:p>
    <w:p w:rsidR="00E30BE4" w:rsidRPr="00B47759" w:rsidP="00B116FD" w14:paraId="33369D7F" w14:textId="77777777">
      <w:pPr>
        <w:numPr>
          <w:ilvl w:val="0"/>
          <w:numId w:val="40"/>
        </w:numPr>
        <w:bidi w:val="0"/>
        <w:spacing w:after="160" w:line="240" w:lineRule="auto"/>
        <w:jc w:val="both"/>
        <w:rPr>
          <w:rFonts w:cs="Calibri"/>
        </w:rPr>
      </w:pPr>
      <w:r w:rsidRPr="00B47759">
        <w:rPr>
          <w:rFonts w:cs="Calibri"/>
          <w:rtl w:val="0"/>
          <w:lang w:val="cy-GB"/>
        </w:rPr>
        <w:t xml:space="preserve">bod pob cyflogai yn ymwybodol o'i gyfrifoldebau o ran diogelu asedau a gwybodaeth Heddlu De Cymru, gan gynnwys gofynion y Ddeddf Diogelu Data a deddfwriaeth hawlfraint meddalwedd. </w:t>
      </w:r>
    </w:p>
    <w:p w:rsidR="00E30BE4" w:rsidRPr="00B47759" w:rsidP="00B116FD" w14:paraId="5144E249" w14:textId="2FB4441F">
      <w:pPr>
        <w:numPr>
          <w:ilvl w:val="0"/>
          <w:numId w:val="40"/>
        </w:numPr>
        <w:bidi w:val="0"/>
        <w:spacing w:after="160" w:line="240" w:lineRule="auto"/>
        <w:jc w:val="both"/>
        <w:rPr>
          <w:rFonts w:cs="Calibri"/>
        </w:rPr>
      </w:pPr>
      <w:r w:rsidRPr="00B47759">
        <w:rPr>
          <w:rFonts w:cs="Calibri"/>
          <w:rtl w:val="0"/>
          <w:lang w:val="cy-GB"/>
        </w:rPr>
        <w:t xml:space="preserve">y caiff asedau nad oes eu hangen mwyach eu gwaredu yn unol â'r gyfraith ac yn unol â'r Strategaeth Ystadau y mae'r Comisiynydd wedi cytuno arni. </w:t>
      </w:r>
    </w:p>
    <w:p w:rsidR="00E30BE4" w:rsidRPr="00B47759" w:rsidP="00B116FD" w14:paraId="5AA9D97E" w14:textId="77777777">
      <w:pPr>
        <w:numPr>
          <w:ilvl w:val="0"/>
          <w:numId w:val="40"/>
        </w:numPr>
        <w:bidi w:val="0"/>
        <w:spacing w:after="160" w:line="240" w:lineRule="auto"/>
        <w:jc w:val="both"/>
        <w:rPr>
          <w:rFonts w:cs="Calibri"/>
        </w:rPr>
      </w:pPr>
      <w:r w:rsidRPr="00B47759">
        <w:rPr>
          <w:rFonts w:cs="Calibri"/>
          <w:rtl w:val="0"/>
          <w:lang w:val="cy-GB"/>
        </w:rPr>
        <w:t>bod pob cyflogai yn ymwybodol o'i gyfrifoldebau o ran diogelu systemau TGCh Heddlu De Cymru, gan gynnwys sicrhau mynediad cyfyngedig i'r wybodaeth sydd arnynt, a chydymffurfiaeth â'r polisïau gwybodaeth a diogelwch.</w:t>
      </w:r>
    </w:p>
    <w:p w:rsidR="00E30BE4" w:rsidRPr="00B47759" w:rsidP="00E30BE4" w14:paraId="4109A1D9" w14:textId="77777777">
      <w:pPr>
        <w:bidi w:val="0"/>
        <w:spacing w:line="240" w:lineRule="auto"/>
        <w:jc w:val="both"/>
        <w:rPr>
          <w:rFonts w:cs="Calibri"/>
          <w:b/>
          <w:u w:val="single"/>
        </w:rPr>
      </w:pPr>
      <w:r w:rsidRPr="00B47759">
        <w:rPr>
          <w:rFonts w:cs="Calibri"/>
          <w:b/>
          <w:bCs/>
          <w:u w:val="single"/>
          <w:rtl w:val="0"/>
          <w:lang w:val="cy-GB"/>
        </w:rPr>
        <w:t xml:space="preserve">Prisio </w:t>
      </w:r>
    </w:p>
    <w:p w:rsidR="00E30BE4" w:rsidRPr="00B47759" w:rsidP="00E30BE4" w14:paraId="2992CAF7" w14:textId="11B1475D">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7F8123FE" w14:textId="77777777">
      <w:pPr>
        <w:numPr>
          <w:ilvl w:val="2"/>
          <w:numId w:val="39"/>
        </w:numPr>
        <w:bidi w:val="0"/>
        <w:spacing w:after="160" w:line="240" w:lineRule="auto"/>
        <w:jc w:val="both"/>
        <w:rPr>
          <w:rFonts w:cs="Calibri"/>
        </w:rPr>
      </w:pPr>
      <w:r w:rsidRPr="00B47759">
        <w:rPr>
          <w:rFonts w:cs="Calibri"/>
          <w:rtl w:val="0"/>
          <w:lang w:val="cy-GB"/>
        </w:rPr>
        <w:t xml:space="preserve">Cadw cofrestr asedau ar gyfer pob ased sefydlog sy'n werth mwy na'r terfynau a ddangosir isod, ar ffurf sydd wedi'i chymeradwyo gan Brif Swyddog Cyllid y Comisiynydd. </w:t>
      </w:r>
      <w:r w:rsidRPr="00B47759">
        <w:rPr>
          <w:rFonts w:cs="Calibri"/>
          <w:rtl w:val="0"/>
          <w:lang w:val="cy-GB"/>
        </w:rPr>
        <w:t xml:space="preserve">Cofnodir asedau pan gânt eu caffael.  </w:t>
      </w:r>
      <w:r w:rsidRPr="00B47759">
        <w:rPr>
          <w:rFonts w:cs="Calibri"/>
          <w:rtl w:val="0"/>
          <w:lang w:val="cy-GB"/>
        </w:rPr>
        <w:t xml:space="preserve">Bydd asedau yn aros ar y gofrestr asedau nes iddynt gael eu gwaredu. </w:t>
      </w:r>
      <w:r w:rsidRPr="00B47759">
        <w:rPr>
          <w:rFonts w:cs="Calibri"/>
          <w:rtl w:val="0"/>
          <w:lang w:val="cy-GB"/>
        </w:rPr>
        <w:t>Caiff asedau eu prisio yn unol â'r Cod Ymarfer ar Gyfrifyddu Awdurdod Lleol yn y Deyrnas Unediga'r gofynion a nodir gan Brif Swyddog Cyllid y Comisiynydd.</w:t>
      </w:r>
    </w:p>
    <w:p w:rsidR="00E30BE4" w:rsidRPr="00B47759" w:rsidP="00E30BE4" w14:paraId="184EC54E" w14:textId="77777777">
      <w:pPr>
        <w:bidi w:val="0"/>
        <w:spacing w:line="240" w:lineRule="auto"/>
        <w:jc w:val="both"/>
        <w:rPr>
          <w:rFonts w:cs="Calibri"/>
          <w:i/>
        </w:rPr>
      </w:pPr>
      <w:r w:rsidRPr="00B47759">
        <w:rPr>
          <w:rFonts w:cs="Calibri"/>
          <w:rtl w:val="0"/>
          <w:lang w:val="cy-GB"/>
        </w:rPr>
        <w:tab/>
      </w:r>
      <w:r w:rsidRPr="00B47759">
        <w:rPr>
          <w:rFonts w:cs="Calibri"/>
          <w:i/>
          <w:iCs/>
          <w:rtl w:val="0"/>
          <w:lang w:val="cy-GB"/>
        </w:rPr>
        <w:t>Tir ac Adeiladau</w:t>
        <w:tab/>
        <w:tab/>
        <w:tab/>
        <w:t>Pob gwerth</w:t>
      </w:r>
    </w:p>
    <w:p w:rsidR="00E30BE4" w:rsidRPr="00B47759" w:rsidP="00E30BE4" w14:paraId="20F408E5" w14:textId="67CA8001">
      <w:pPr>
        <w:bidi w:val="0"/>
        <w:spacing w:line="240" w:lineRule="auto"/>
        <w:jc w:val="both"/>
        <w:rPr>
          <w:rFonts w:cs="Calibri"/>
          <w:i/>
        </w:rPr>
      </w:pPr>
      <w:r w:rsidRPr="00B47759">
        <w:rPr>
          <w:rFonts w:cs="Calibri"/>
          <w:i/>
          <w:iCs/>
          <w:rtl w:val="0"/>
          <w:lang w:val="cy-GB"/>
        </w:rPr>
        <w:tab/>
        <w:t>Cerbydau</w:t>
        <w:tab/>
        <w:tab/>
        <w:tab/>
        <w:tab/>
        <w:t>Pob gwerth</w:t>
      </w:r>
    </w:p>
    <w:p w:rsidR="00E30BE4" w:rsidRPr="00B47759" w:rsidP="00E30BE4" w14:paraId="4D05FE93" w14:textId="77777777">
      <w:pPr>
        <w:bidi w:val="0"/>
        <w:spacing w:line="240" w:lineRule="auto"/>
        <w:jc w:val="both"/>
        <w:rPr>
          <w:rFonts w:cs="Calibri"/>
          <w:i/>
        </w:rPr>
      </w:pPr>
      <w:r w:rsidRPr="00B47759">
        <w:rPr>
          <w:rFonts w:cs="Calibri"/>
          <w:i/>
          <w:iCs/>
          <w:rtl w:val="0"/>
          <w:lang w:val="cy-GB"/>
        </w:rPr>
        <w:tab/>
        <w:t>Caledwedd TGCh</w:t>
        <w:tab/>
        <w:tab/>
        <w:tab/>
        <w:t>Pob gwerth</w:t>
      </w:r>
    </w:p>
    <w:p w:rsidR="00E30BE4" w:rsidRPr="00B47759" w:rsidP="00E30BE4" w14:paraId="7A042EE1" w14:textId="77777777">
      <w:pPr>
        <w:bidi w:val="0"/>
        <w:spacing w:line="240" w:lineRule="auto"/>
        <w:jc w:val="both"/>
        <w:rPr>
          <w:rFonts w:cs="Calibri"/>
          <w:i/>
        </w:rPr>
      </w:pPr>
      <w:r w:rsidRPr="00B47759">
        <w:rPr>
          <w:rFonts w:cs="Calibri"/>
          <w:i/>
          <w:iCs/>
          <w:rtl w:val="0"/>
          <w:lang w:val="cy-GB"/>
        </w:rPr>
        <w:tab/>
        <w:t>Peiriannau a Chyfarpar</w:t>
        <w:tab/>
        <w:tab/>
        <w:t>£50,000</w:t>
      </w:r>
    </w:p>
    <w:p w:rsidR="00E30BE4" w:rsidRPr="00B47759" w:rsidP="00E30BE4" w14:paraId="0D877A02" w14:textId="77777777">
      <w:pPr>
        <w:bidi w:val="0"/>
        <w:spacing w:line="240" w:lineRule="auto"/>
        <w:jc w:val="both"/>
        <w:rPr>
          <w:rFonts w:cs="Calibri"/>
          <w:b/>
          <w:u w:val="single"/>
        </w:rPr>
      </w:pPr>
      <w:r w:rsidRPr="00B47759">
        <w:rPr>
          <w:rFonts w:cs="Calibri"/>
          <w:b/>
          <w:bCs/>
          <w:u w:val="single"/>
          <w:rtl w:val="0"/>
          <w:lang w:val="cy-GB"/>
        </w:rPr>
        <w:t>Rhestrau Eiddo</w:t>
      </w:r>
    </w:p>
    <w:p w:rsidR="00E30BE4" w:rsidRPr="00B47759" w:rsidP="00E30BE4" w14:paraId="21605367" w14:textId="01C012C4">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076C647F" w14:textId="0A684AD4">
      <w:pPr>
        <w:numPr>
          <w:ilvl w:val="2"/>
          <w:numId w:val="39"/>
        </w:numPr>
        <w:bidi w:val="0"/>
        <w:spacing w:after="160" w:line="240" w:lineRule="auto"/>
        <w:jc w:val="both"/>
        <w:rPr>
          <w:rFonts w:cs="Calibri"/>
        </w:rPr>
      </w:pPr>
      <w:r w:rsidRPr="00B47759">
        <w:rPr>
          <w:rFonts w:cs="Calibri"/>
          <w:rtl w:val="0"/>
          <w:lang w:val="cy-GB"/>
        </w:rPr>
        <w:t xml:space="preserve">Sicrhau bod rhestrau eiddo yn cael eu cadw mewn fformat sydd wedi'i gymeradwyo gan Brif Swyddogion Cyllid y Comisiynydd a'r Prif Gwnstabl sy'n cofnodi disgrifiad digonol o eitemau sy'n werth mwy na £1,000. </w:t>
      </w:r>
      <w:r w:rsidRPr="00B47759">
        <w:rPr>
          <w:rFonts w:cs="Calibri"/>
          <w:rtl w:val="0"/>
          <w:lang w:val="cy-GB"/>
        </w:rPr>
        <w:t xml:space="preserve">Dylai eitemau eraill o gyfarpar gael eu cofnodi hefyd os ystyrir eu bod yn ddymunol ac yn gludadwy (e.e. gliniaduron). </w:t>
      </w:r>
    </w:p>
    <w:p w:rsidR="00E30BE4" w:rsidP="00E30BE4" w14:paraId="645819F3" w14:textId="77777777">
      <w:pPr>
        <w:bidi w:val="0"/>
        <w:spacing w:line="240" w:lineRule="auto"/>
        <w:jc w:val="both"/>
        <w:rPr>
          <w:rFonts w:cs="Calibri"/>
          <w:b/>
          <w:u w:val="single"/>
        </w:rPr>
      </w:pPr>
    </w:p>
    <w:p w:rsidR="00E30BE4" w:rsidRPr="00B47759" w:rsidP="00E30BE4" w14:paraId="22E879DD" w14:textId="77777777">
      <w:pPr>
        <w:bidi w:val="0"/>
        <w:spacing w:line="240" w:lineRule="auto"/>
        <w:jc w:val="both"/>
        <w:rPr>
          <w:rFonts w:cs="Calibri"/>
          <w:b/>
          <w:u w:val="single"/>
        </w:rPr>
      </w:pPr>
      <w:r w:rsidRPr="00B47759">
        <w:rPr>
          <w:rFonts w:cs="Calibri"/>
          <w:b/>
          <w:bCs/>
          <w:u w:val="single"/>
          <w:rtl w:val="0"/>
          <w:lang w:val="cy-GB"/>
        </w:rPr>
        <w:t>Stociau a Storfeydd</w:t>
      </w:r>
    </w:p>
    <w:p w:rsidR="00E30BE4" w:rsidRPr="00B47759" w:rsidP="00E30BE4" w14:paraId="4B97CD0E" w14:textId="46CF7169">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19A26DA7" w14:textId="77777777">
      <w:pPr>
        <w:numPr>
          <w:ilvl w:val="2"/>
          <w:numId w:val="39"/>
        </w:numPr>
        <w:bidi w:val="0"/>
        <w:spacing w:after="160" w:line="240" w:lineRule="auto"/>
        <w:jc w:val="both"/>
        <w:rPr>
          <w:rFonts w:cs="Calibri"/>
        </w:rPr>
      </w:pPr>
      <w:r w:rsidRPr="00B47759">
        <w:rPr>
          <w:rFonts w:cs="Calibri"/>
          <w:rtl w:val="0"/>
          <w:lang w:val="cy-GB"/>
        </w:rPr>
        <w:t xml:space="preserve">Gwneud trefniadau i ofalu am stociau a storfeydd Heddlu De Cymru, a'u rheoli, ynghyd â chadw cyfrifon storfeydd manwl ar ffurf sydd wedi'i chymeradwyo gan Brif Swyddog Cyllid y Comisiynydd.  </w:t>
      </w:r>
    </w:p>
    <w:p w:rsidR="00E30BE4" w:rsidRPr="00B47759" w:rsidP="00B116FD" w14:paraId="075551CC" w14:textId="77777777">
      <w:pPr>
        <w:numPr>
          <w:ilvl w:val="2"/>
          <w:numId w:val="39"/>
        </w:numPr>
        <w:bidi w:val="0"/>
        <w:spacing w:after="160" w:line="240" w:lineRule="auto"/>
        <w:jc w:val="both"/>
        <w:rPr>
          <w:rFonts w:cs="Calibri"/>
        </w:rPr>
      </w:pPr>
      <w:r w:rsidRPr="00B47759">
        <w:rPr>
          <w:rFonts w:cs="Calibri"/>
          <w:rtl w:val="0"/>
          <w:lang w:val="cy-GB"/>
        </w:rPr>
        <w:t xml:space="preserve">Cynnal gwiriad stoc llawn o leiaf unwaith y flwyddyn, naill ai drwy gyfrif stoc yn barhaus neu'n flynyddol. </w:t>
      </w:r>
      <w:r w:rsidRPr="00B47759">
        <w:rPr>
          <w:rFonts w:cs="Calibri"/>
          <w:rtl w:val="0"/>
          <w:lang w:val="cy-GB"/>
        </w:rPr>
        <w:t xml:space="preserve">Caiff hyn ei gyflawni a'i ardystio gan aelod o staff sydd wedi'i awdurdodi sy'n annibynnol ar y swyddogaeth cadw stoc. </w:t>
      </w:r>
      <w:r w:rsidRPr="00B47759">
        <w:rPr>
          <w:rFonts w:cs="Calibri"/>
          <w:rtl w:val="0"/>
          <w:lang w:val="cy-GB"/>
        </w:rPr>
        <w:t>Dilynir y weithdrefn hon, a chynhelir gwiriad stoc llawn, pryd bynnag y bydd dyletswyddau cadw stoc yn newid.</w:t>
      </w:r>
    </w:p>
    <w:p w:rsidR="00E30BE4" w:rsidRPr="00B47759" w:rsidP="00B116FD" w14:paraId="6F2FC670" w14:textId="77777777">
      <w:pPr>
        <w:numPr>
          <w:ilvl w:val="2"/>
          <w:numId w:val="39"/>
        </w:numPr>
        <w:bidi w:val="0"/>
        <w:spacing w:after="160" w:line="240" w:lineRule="auto"/>
        <w:jc w:val="both"/>
        <w:rPr>
          <w:rFonts w:cs="Calibri"/>
        </w:rPr>
      </w:pPr>
      <w:r w:rsidRPr="00B47759">
        <w:rPr>
          <w:rFonts w:cs="Calibri"/>
          <w:rtl w:val="0"/>
          <w:lang w:val="cy-GB"/>
        </w:rPr>
        <w:t>Gellir dileu gwahaniaethau rhwng y lefel wirioneddol o stoc a gwerth ar bapur stoc, mewn ymgynghoriad â Phrif Swyddog Cyllid y Comisiynydd.</w:t>
      </w:r>
    </w:p>
    <w:p w:rsidR="00E30BE4" w:rsidRPr="00B47759" w:rsidP="00B116FD" w14:paraId="16DCB3E5" w14:textId="3C0F6DCE">
      <w:pPr>
        <w:numPr>
          <w:ilvl w:val="2"/>
          <w:numId w:val="39"/>
        </w:numPr>
        <w:bidi w:val="0"/>
        <w:spacing w:after="160" w:line="240" w:lineRule="auto"/>
        <w:jc w:val="both"/>
        <w:rPr>
          <w:rFonts w:cs="Calibri"/>
          <w:u w:val="single"/>
        </w:rPr>
      </w:pPr>
      <w:r w:rsidRPr="00B47759">
        <w:rPr>
          <w:rFonts w:cs="Calibri"/>
          <w:rtl w:val="0"/>
          <w:lang w:val="cy-GB"/>
        </w:rPr>
        <w:t xml:space="preserve">Dileu stoc anarferedig, mewn ymgynghoriad â'r Prif Gwnstabl a Phrif Swyddog Cyllid y Comisiynydd. </w:t>
      </w:r>
    </w:p>
    <w:p w:rsidR="00E30BE4" w:rsidP="00E30BE4" w14:paraId="2BEE1FC0" w14:textId="77777777">
      <w:pPr>
        <w:bidi w:val="0"/>
        <w:spacing w:line="240" w:lineRule="auto"/>
        <w:jc w:val="both"/>
        <w:rPr>
          <w:rFonts w:cs="Calibri"/>
          <w:b/>
          <w:u w:val="single"/>
        </w:rPr>
      </w:pPr>
    </w:p>
    <w:p w:rsidR="00E30BE4" w:rsidRPr="00B47759" w:rsidP="00E30BE4" w14:paraId="6944CE22" w14:textId="77777777">
      <w:pPr>
        <w:bidi w:val="0"/>
        <w:spacing w:line="240" w:lineRule="auto"/>
        <w:jc w:val="both"/>
        <w:rPr>
          <w:rFonts w:cs="Calibri"/>
          <w:b/>
          <w:u w:val="single"/>
        </w:rPr>
      </w:pPr>
      <w:r w:rsidRPr="00B47759">
        <w:rPr>
          <w:rFonts w:cs="Calibri"/>
          <w:b/>
          <w:bCs/>
          <w:u w:val="single"/>
          <w:rtl w:val="0"/>
          <w:lang w:val="cy-GB"/>
        </w:rPr>
        <w:t>Eiddo Deallusol</w:t>
      </w:r>
    </w:p>
    <w:p w:rsidR="00E30BE4" w:rsidRPr="00B47759" w:rsidP="00E30BE4" w14:paraId="0FA4CFD6"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40C60448" w14:textId="36F4581F">
      <w:pPr>
        <w:numPr>
          <w:ilvl w:val="2"/>
          <w:numId w:val="39"/>
        </w:numPr>
        <w:bidi w:val="0"/>
        <w:spacing w:after="160" w:line="240" w:lineRule="auto"/>
        <w:jc w:val="both"/>
        <w:rPr>
          <w:rFonts w:cs="Calibri"/>
        </w:rPr>
      </w:pPr>
      <w:r w:rsidRPr="00B47759">
        <w:rPr>
          <w:rFonts w:cs="Calibri"/>
          <w:rtl w:val="0"/>
          <w:lang w:val="cy-GB"/>
        </w:rPr>
        <w:t xml:space="preserve">Mae eiddo deallusol yn derm cyffredinol sy'n cynnwys dyfeisiadau a gwaith ysgrifennu.  </w:t>
      </w:r>
    </w:p>
    <w:p w:rsidR="00E30BE4" w:rsidRPr="00B47759" w:rsidP="00B116FD" w14:paraId="079F1933" w14:textId="77777777">
      <w:pPr>
        <w:numPr>
          <w:ilvl w:val="2"/>
          <w:numId w:val="39"/>
        </w:numPr>
        <w:bidi w:val="0"/>
        <w:spacing w:after="160" w:line="240" w:lineRule="auto"/>
        <w:jc w:val="both"/>
        <w:rPr>
          <w:rFonts w:cs="Calibri"/>
        </w:rPr>
      </w:pPr>
      <w:r w:rsidRPr="00B47759">
        <w:rPr>
          <w:rFonts w:cs="Calibri"/>
          <w:rtl w:val="0"/>
          <w:lang w:val="cy-GB"/>
        </w:rPr>
        <w:t xml:space="preserve">Yn unol â pholisi Heddlu De Cymru, os caiff unrhyw Eiddo Deallusol ei greu gan y cyflogai yn ystod ei gyflogaeth, yna, fel rheol, bydd yn berchen i'r cyflogwr, nid y cyflogai.  </w:t>
      </w:r>
      <w:r w:rsidRPr="00B47759">
        <w:rPr>
          <w:rFonts w:cs="Calibri"/>
          <w:rtl w:val="0"/>
          <w:lang w:val="cy-GB"/>
        </w:rPr>
        <w:t xml:space="preserve">Mae gwahanol ddeddfau seneddol yn cwmpasu gwahanol fathau o eiddo deallusol. </w:t>
      </w:r>
      <w:r w:rsidRPr="00B47759">
        <w:rPr>
          <w:rFonts w:cs="Calibri"/>
          <w:rtl w:val="0"/>
          <w:lang w:val="cy-GB"/>
        </w:rPr>
        <w:t xml:space="preserve">Gall rhai gweithgareddau a gyflawnir esgor ar eitemau a allai fod yn destun patent, er enghraifft, datblygu meddalwedd.  </w:t>
      </w:r>
      <w:r w:rsidRPr="00B47759">
        <w:rPr>
          <w:rFonts w:cs="Calibri"/>
          <w:rtl w:val="0"/>
          <w:lang w:val="cy-GB"/>
        </w:rPr>
        <w:t xml:space="preserve">Gyda'i gilydd, eiddo deallusol yw'r enw a roddir ar yr eitemau hyn. </w:t>
      </w:r>
    </w:p>
    <w:p w:rsidR="00E30BE4" w:rsidRPr="00B47759" w:rsidP="00B116FD" w14:paraId="7D96613C" w14:textId="77777777">
      <w:pPr>
        <w:numPr>
          <w:ilvl w:val="2"/>
          <w:numId w:val="39"/>
        </w:numPr>
        <w:bidi w:val="0"/>
        <w:spacing w:after="160" w:line="240" w:lineRule="auto"/>
        <w:jc w:val="both"/>
        <w:rPr>
          <w:rFonts w:cs="Calibri"/>
        </w:rPr>
      </w:pPr>
      <w:r w:rsidRPr="00B47759">
        <w:rPr>
          <w:rFonts w:cs="Calibri"/>
          <w:rtl w:val="0"/>
          <w:lang w:val="cy-GB"/>
        </w:rPr>
        <w:t xml:space="preserve">Os bydd y Comisiynydd neu'r Prif Gwnstabl yn penderfynu ymwneud â'r defnydd masnachol o ddyfeisiadau, dylai'r mater fynd rhagddo yn unol â thelerau unrhyw bolisi eiddo deallusol sydd gan y Comisiynydd a'r Prif Gwnstabl ac yn unol ag unrhyw ganllawiau cenedlaethol. </w:t>
      </w:r>
      <w:r w:rsidRPr="00B47759">
        <w:rPr>
          <w:rFonts w:cs="Calibri"/>
          <w:rtl w:val="0"/>
          <w:lang w:val="cy-GB"/>
        </w:rPr>
        <w:t xml:space="preserve">Dim ond yn dilyn cyngor cyfreithiol y dylai materion fynd yn eu blaenau. </w:t>
      </w:r>
    </w:p>
    <w:p w:rsidR="00E30BE4" w:rsidRPr="00B47759" w:rsidP="00E30BE4" w14:paraId="0D1D4558"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36F9EEE7" w14:textId="77777777">
      <w:pPr>
        <w:numPr>
          <w:ilvl w:val="2"/>
          <w:numId w:val="39"/>
        </w:numPr>
        <w:bidi w:val="0"/>
        <w:spacing w:after="160" w:line="240" w:lineRule="auto"/>
        <w:jc w:val="both"/>
        <w:rPr>
          <w:rFonts w:cs="Calibri"/>
        </w:rPr>
      </w:pPr>
      <w:r w:rsidRPr="00B47759">
        <w:rPr>
          <w:rFonts w:cs="Calibri"/>
          <w:rtl w:val="0"/>
          <w:lang w:val="cy-GB"/>
        </w:rPr>
        <w:t>Sicrhau bod swyddogion a chyflogeion yn ymwybodol o'r gweithdrefnau hyn.</w:t>
      </w:r>
    </w:p>
    <w:p w:rsidR="00E30BE4" w:rsidRPr="00B47759" w:rsidP="00B116FD" w14:paraId="2D4ED4A8" w14:textId="77777777">
      <w:pPr>
        <w:numPr>
          <w:ilvl w:val="2"/>
          <w:numId w:val="39"/>
        </w:numPr>
        <w:bidi w:val="0"/>
        <w:spacing w:after="160" w:line="240" w:lineRule="auto"/>
        <w:jc w:val="both"/>
        <w:rPr>
          <w:rFonts w:cs="Calibri"/>
        </w:rPr>
      </w:pPr>
      <w:r w:rsidRPr="00B47759">
        <w:rPr>
          <w:rFonts w:cs="Calibri"/>
          <w:rtl w:val="0"/>
          <w:lang w:val="cy-GB"/>
        </w:rPr>
        <w:t>Paratoi canllawiau ar weithdrefnau eiddo deallusol a sicrhau bod swyddogion a chyflogeion yn ymwybodol o'r gweithdrefnau hyn.</w:t>
      </w:r>
    </w:p>
    <w:p w:rsidR="00E30BE4" w:rsidRPr="00B47759" w:rsidP="00E30BE4" w14:paraId="44410879" w14:textId="77777777">
      <w:pPr>
        <w:bidi w:val="0"/>
        <w:spacing w:line="240" w:lineRule="auto"/>
        <w:jc w:val="both"/>
        <w:rPr>
          <w:rFonts w:cs="Calibri"/>
          <w:b/>
        </w:rPr>
      </w:pPr>
      <w:r w:rsidRPr="00B47759">
        <w:rPr>
          <w:rFonts w:cs="Calibri"/>
          <w:b/>
          <w:bCs/>
          <w:rtl w:val="0"/>
          <w:lang w:val="cy-GB"/>
        </w:rPr>
        <w:t>Cyfrifoldebau'r Prif Gwnstabl a'r Comisiynydd</w:t>
      </w:r>
    </w:p>
    <w:p w:rsidR="00E30BE4" w:rsidRPr="00B47759" w:rsidP="00B116FD" w14:paraId="0DEEE2D3" w14:textId="56E56065">
      <w:pPr>
        <w:numPr>
          <w:ilvl w:val="2"/>
          <w:numId w:val="39"/>
        </w:numPr>
        <w:bidi w:val="0"/>
        <w:spacing w:after="160" w:line="240" w:lineRule="auto"/>
        <w:jc w:val="both"/>
        <w:rPr>
          <w:rFonts w:cs="Calibri"/>
        </w:rPr>
      </w:pPr>
      <w:r w:rsidRPr="00B47759">
        <w:rPr>
          <w:rFonts w:cs="Calibri"/>
          <w:rtl w:val="0"/>
          <w:lang w:val="cy-GB"/>
        </w:rPr>
        <w:t xml:space="preserve">Cymeradwyo unrhyw bolisi eiddo deallusol. </w:t>
      </w:r>
    </w:p>
    <w:p w:rsidR="00E30BE4" w:rsidP="00E30BE4" w14:paraId="20807C77" w14:textId="77777777">
      <w:pPr>
        <w:bidi w:val="0"/>
        <w:spacing w:line="240" w:lineRule="auto"/>
        <w:jc w:val="both"/>
        <w:rPr>
          <w:rFonts w:cs="Calibri"/>
          <w:b/>
          <w:u w:val="single"/>
        </w:rPr>
      </w:pPr>
    </w:p>
    <w:p w:rsidR="00E30BE4" w:rsidRPr="00B47759" w:rsidP="00E30BE4" w14:paraId="7C33A377" w14:textId="77777777">
      <w:pPr>
        <w:bidi w:val="0"/>
        <w:spacing w:line="240" w:lineRule="auto"/>
        <w:jc w:val="both"/>
        <w:rPr>
          <w:rFonts w:cs="Calibri"/>
          <w:b/>
          <w:u w:val="single"/>
        </w:rPr>
      </w:pPr>
      <w:r w:rsidRPr="00B47759">
        <w:rPr>
          <w:rFonts w:cs="Calibri"/>
          <w:b/>
          <w:bCs/>
          <w:u w:val="single"/>
          <w:rtl w:val="0"/>
          <w:lang w:val="cy-GB"/>
        </w:rPr>
        <w:t>Gwaredu Asedau (heblaw am Dir ac Adeiladau)</w:t>
      </w:r>
    </w:p>
    <w:p w:rsidR="00E30BE4" w:rsidRPr="00B47759" w:rsidP="00E30BE4" w14:paraId="6412FBF2"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47586C86" w14:textId="77777777">
      <w:pPr>
        <w:numPr>
          <w:ilvl w:val="2"/>
          <w:numId w:val="39"/>
        </w:numPr>
        <w:bidi w:val="0"/>
        <w:spacing w:after="160" w:line="240" w:lineRule="auto"/>
        <w:jc w:val="both"/>
        <w:rPr>
          <w:rFonts w:cs="Calibri"/>
        </w:rPr>
      </w:pPr>
      <w:r w:rsidRPr="00B47759">
        <w:rPr>
          <w:rFonts w:cs="Calibri"/>
          <w:rtl w:val="0"/>
          <w:lang w:val="cy-GB"/>
        </w:rPr>
        <w:t xml:space="preserve">Ni fyddai'n ddarbodus nac yn effeithlon i gost asedau fod yn uwch na'u buddiannau.  </w:t>
      </w:r>
      <w:r w:rsidRPr="00B47759">
        <w:rPr>
          <w:rFonts w:cs="Calibri"/>
          <w:rtl w:val="0"/>
          <w:lang w:val="cy-GB"/>
        </w:rPr>
        <w:t xml:space="preserve">Dylid cael gwared ar adnoddau anarferedig, na ellir eu trwsio neu nad oes eu hangen yn unol â'r gyfraith ac unrhyw bolisi a all gael ei osod gan y Comisiynydd.  </w:t>
      </w:r>
    </w:p>
    <w:p w:rsidR="00E30BE4" w:rsidRPr="00B47759" w:rsidP="00E30BE4" w14:paraId="264822F4" w14:textId="01E0B39E">
      <w:pPr>
        <w:bidi w:val="0"/>
        <w:spacing w:line="240" w:lineRule="auto"/>
        <w:jc w:val="both"/>
        <w:rPr>
          <w:rFonts w:cs="Calibri"/>
        </w:rPr>
      </w:pPr>
      <w:r w:rsidRPr="00B47759">
        <w:rPr>
          <w:rFonts w:cs="Calibri"/>
          <w:b/>
          <w:bCs/>
          <w:rtl w:val="0"/>
          <w:lang w:val="cy-GB"/>
        </w:rPr>
        <w:t>Cyfrifoldebau Prif Swyddog Cyllid y Prif Gwnstabl</w:t>
      </w:r>
    </w:p>
    <w:p w:rsidR="00E30BE4" w:rsidRPr="00B47759" w:rsidP="00B116FD" w14:paraId="3871AF0D" w14:textId="23ED6FB7">
      <w:pPr>
        <w:numPr>
          <w:ilvl w:val="2"/>
          <w:numId w:val="39"/>
        </w:numPr>
        <w:bidi w:val="0"/>
        <w:spacing w:after="160" w:line="240" w:lineRule="auto"/>
        <w:jc w:val="both"/>
        <w:rPr>
          <w:rFonts w:cs="Calibri"/>
        </w:rPr>
      </w:pPr>
      <w:r w:rsidRPr="00B47759">
        <w:rPr>
          <w:rFonts w:cs="Calibri"/>
          <w:rtl w:val="0"/>
          <w:lang w:val="cy-GB"/>
        </w:rPr>
        <w:t xml:space="preserve">Gwaredu asedau ar yr adeg briodol ac am y pris mwyaf manteisiol. </w:t>
      </w:r>
      <w:r w:rsidRPr="00B47759">
        <w:rPr>
          <w:rFonts w:cs="Calibri"/>
          <w:rtl w:val="0"/>
          <w:lang w:val="cy-GB"/>
        </w:rPr>
        <w:t xml:space="preserve">Os nad y cynnig uchaf yw hyn, bydd Prif Swyddog Cyllid y Prif Gwnstabl (yn dilyn cyfarwyddyd y Prif Gwnstabl) yn ymgynghori â Phrif Swyddog Cyllid y Comisiynydd.  </w:t>
      </w:r>
    </w:p>
    <w:p w:rsidR="00E30BE4" w:rsidRPr="00B47759" w:rsidP="00B116FD" w14:paraId="7C555957" w14:textId="77777777">
      <w:pPr>
        <w:numPr>
          <w:ilvl w:val="2"/>
          <w:numId w:val="39"/>
        </w:numPr>
        <w:bidi w:val="0"/>
        <w:spacing w:after="160" w:line="240" w:lineRule="auto"/>
        <w:jc w:val="both"/>
        <w:rPr>
          <w:rFonts w:cs="Calibri"/>
        </w:rPr>
      </w:pPr>
      <w:r w:rsidRPr="00B47759">
        <w:rPr>
          <w:rFonts w:cs="Calibri"/>
          <w:rtl w:val="0"/>
          <w:lang w:val="cy-GB"/>
        </w:rPr>
        <w:t>Caiff pob achos o waredu asedau ei gofnodi yn y gofrestr asedau neu'r rhestr eiddo fel sy'n briodol.</w:t>
      </w:r>
    </w:p>
    <w:p w:rsidR="00E30BE4" w:rsidRPr="00B47759" w:rsidP="00E30BE4" w14:paraId="715153B7" w14:textId="33617BAA">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58059016" w14:textId="77777777">
      <w:pPr>
        <w:numPr>
          <w:ilvl w:val="2"/>
          <w:numId w:val="39"/>
        </w:numPr>
        <w:bidi w:val="0"/>
        <w:spacing w:after="160" w:line="240" w:lineRule="auto"/>
        <w:jc w:val="both"/>
        <w:rPr>
          <w:rFonts w:cs="Calibri"/>
        </w:rPr>
      </w:pPr>
      <w:r w:rsidRPr="00B47759">
        <w:rPr>
          <w:rFonts w:cs="Calibri"/>
          <w:rtl w:val="0"/>
          <w:lang w:val="cy-GB"/>
        </w:rPr>
        <w:t xml:space="preserve">Sicrhau bod yr incwm a geir am waredu ased yn cael ei fancio'n briodol ac y rhoddir cyfrif priodol amdano. </w:t>
      </w:r>
    </w:p>
    <w:p w:rsidR="00E30BE4" w:rsidRPr="00B47759" w:rsidP="00B116FD" w14:paraId="68757887" w14:textId="77777777">
      <w:pPr>
        <w:numPr>
          <w:ilvl w:val="2"/>
          <w:numId w:val="39"/>
        </w:numPr>
        <w:bidi w:val="0"/>
        <w:spacing w:after="160" w:line="240" w:lineRule="auto"/>
        <w:jc w:val="both"/>
        <w:rPr>
          <w:rFonts w:cs="Calibri"/>
        </w:rPr>
      </w:pPr>
      <w:r w:rsidRPr="00B47759">
        <w:rPr>
          <w:rFonts w:cs="Calibri"/>
          <w:rtl w:val="0"/>
          <w:lang w:val="cy-GB"/>
        </w:rPr>
        <w:t>Sicrhau y gwneir cofnodion cyfrifyddu priodol i ddileu gwerth asedau a waredir o gofnodion Heddlu De Cymru a chynnwys yr elw o'u gwerthu os yw'n briodol.</w:t>
      </w:r>
    </w:p>
    <w:p w:rsidR="00E30BE4" w:rsidRPr="00B47759" w:rsidP="00E30BE4" w14:paraId="7D9DB964" w14:textId="77777777">
      <w:pPr>
        <w:bidi w:val="0"/>
        <w:spacing w:line="240" w:lineRule="auto"/>
        <w:jc w:val="both"/>
        <w:rPr>
          <w:rFonts w:cs="Calibri"/>
          <w:b/>
        </w:rPr>
      </w:pPr>
    </w:p>
    <w:p w:rsidR="00E30BE4" w:rsidRPr="00B47759" w:rsidP="00E30BE4" w14:paraId="26DE362E" w14:textId="77777777">
      <w:pPr>
        <w:bidi w:val="0"/>
        <w:spacing w:line="240" w:lineRule="auto"/>
        <w:jc w:val="both"/>
        <w:rPr>
          <w:rFonts w:cs="Calibri"/>
          <w:b/>
          <w:u w:val="single"/>
        </w:rPr>
      </w:pPr>
      <w:r w:rsidRPr="00B47759">
        <w:rPr>
          <w:rFonts w:cs="Calibri"/>
          <w:b/>
          <w:bCs/>
          <w:u w:val="single"/>
          <w:rtl w:val="0"/>
          <w:lang w:val="cy-GB"/>
        </w:rPr>
        <w:t>Gwaredu Asedau (Tir ac Adeiladau)</w:t>
      </w:r>
    </w:p>
    <w:p w:rsidR="00E30BE4" w:rsidRPr="00B47759" w:rsidP="00E30BE4" w14:paraId="35D13823"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36635DBF" w14:textId="38AFF94E">
      <w:pPr>
        <w:numPr>
          <w:ilvl w:val="2"/>
          <w:numId w:val="39"/>
        </w:numPr>
        <w:bidi w:val="0"/>
        <w:spacing w:after="160" w:line="240" w:lineRule="auto"/>
        <w:jc w:val="both"/>
        <w:rPr>
          <w:rFonts w:cs="Calibri"/>
        </w:rPr>
      </w:pPr>
      <w:r w:rsidRPr="00B47759">
        <w:rPr>
          <w:rFonts w:cs="Calibri"/>
          <w:rtl w:val="0"/>
          <w:lang w:val="cy-GB"/>
        </w:rPr>
        <w:t xml:space="preserve">Yn aml, gall fod gwerthoedd sylweddol yn gysylltiedig â thir ac adeiladau a gellid eu defnyddio at ddibenion gwahanol.  </w:t>
      </w:r>
      <w:r w:rsidRPr="00B47759">
        <w:rPr>
          <w:rFonts w:cs="Calibri"/>
          <w:rtl w:val="0"/>
          <w:lang w:val="cy-GB"/>
        </w:rPr>
        <w:t xml:space="preserve">Dylid gwaredu tir ac adeiladau yn unol â'r gyfraith a'r Strategaeth Ystadau a gymeradwywyd gan y Comisiynydd.  </w:t>
      </w:r>
    </w:p>
    <w:p w:rsidR="00E30BE4" w:rsidRPr="00B47759" w:rsidP="00E30BE4" w14:paraId="1D1049B9" w14:textId="51481607">
      <w:pPr>
        <w:bidi w:val="0"/>
        <w:spacing w:line="240" w:lineRule="auto"/>
        <w:jc w:val="both"/>
        <w:rPr>
          <w:rFonts w:cs="Calibri"/>
        </w:rPr>
      </w:pPr>
      <w:r>
        <w:rPr>
          <w:rFonts w:cs="Calibri"/>
          <w:b/>
          <w:bCs/>
          <w:rtl w:val="0"/>
          <w:lang w:val="cy-GB"/>
        </w:rPr>
        <w:t>Cyfrifoldebau Prif Swyddog Cyllid y Prif Gwnstabl</w:t>
      </w:r>
    </w:p>
    <w:p w:rsidR="00E30BE4" w:rsidRPr="00B47759" w:rsidP="00B116FD" w14:paraId="14E8EFD0" w14:textId="573508EC">
      <w:pPr>
        <w:numPr>
          <w:ilvl w:val="2"/>
          <w:numId w:val="39"/>
        </w:numPr>
        <w:bidi w:val="0"/>
        <w:spacing w:after="160" w:line="240" w:lineRule="auto"/>
        <w:jc w:val="both"/>
        <w:rPr>
          <w:rFonts w:cs="Calibri"/>
        </w:rPr>
      </w:pPr>
      <w:r w:rsidRPr="00B47759">
        <w:rPr>
          <w:rFonts w:cs="Calibri"/>
          <w:rtl w:val="0"/>
          <w:lang w:val="cy-GB"/>
        </w:rPr>
        <w:t xml:space="preserve">Pan fo'r achos o waredu wedi'i nodi yn y Strategaeth Rheoli Asedau, gwaredu tir ac adeiladau ar yr adeg briodol ac am y pris mwyaf manteisiol, yn unol ag argymhelliad prisiwr cymwysedig. </w:t>
      </w:r>
      <w:r w:rsidRPr="00B47759">
        <w:rPr>
          <w:rFonts w:cs="Calibri"/>
          <w:rtl w:val="0"/>
          <w:lang w:val="cy-GB"/>
        </w:rPr>
        <w:t xml:space="preserve">Os nad y cynnig uchaf yw hyn, bydd Prif Swyddog Cyllid y Prif Gwnstabl (yn dilyn cyfarwyddyd y Prif Gwnstabl) yn ymgynghori â Phrif Swyddog Cyllid y Comisiynydd.  </w:t>
      </w:r>
      <w:r w:rsidRPr="00B47759">
        <w:rPr>
          <w:rFonts w:cs="Calibri"/>
          <w:rtl w:val="0"/>
          <w:lang w:val="cy-GB"/>
        </w:rPr>
        <w:t>.</w:t>
      </w:r>
    </w:p>
    <w:p w:rsidR="00E30BE4" w:rsidRPr="00B47759" w:rsidP="00B116FD" w14:paraId="4744BB7B" w14:textId="77777777">
      <w:pPr>
        <w:numPr>
          <w:ilvl w:val="2"/>
          <w:numId w:val="39"/>
        </w:numPr>
        <w:bidi w:val="0"/>
        <w:spacing w:after="160" w:line="240" w:lineRule="auto"/>
        <w:jc w:val="both"/>
        <w:rPr>
          <w:rFonts w:cs="Calibri"/>
        </w:rPr>
      </w:pPr>
      <w:r w:rsidRPr="00B47759">
        <w:rPr>
          <w:rFonts w:cs="Calibri"/>
          <w:rtl w:val="0"/>
          <w:lang w:val="cy-GB"/>
        </w:rPr>
        <w:t>Caiff pob achos o waredu asedau ei gofnodi yn y gofrestr asedau neu'r rhestr eiddo fel sy'n briodol.</w:t>
      </w:r>
    </w:p>
    <w:p w:rsidR="00E30BE4" w:rsidRPr="00B47759" w:rsidP="00E30BE4" w14:paraId="32D92B03" w14:textId="1925D890">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5053D6F3" w14:textId="77777777">
      <w:pPr>
        <w:numPr>
          <w:ilvl w:val="2"/>
          <w:numId w:val="39"/>
        </w:numPr>
        <w:bidi w:val="0"/>
        <w:spacing w:after="160" w:line="240" w:lineRule="auto"/>
        <w:jc w:val="both"/>
        <w:rPr>
          <w:rFonts w:cs="Calibri"/>
        </w:rPr>
      </w:pPr>
      <w:r w:rsidRPr="00B47759">
        <w:rPr>
          <w:rFonts w:cs="Calibri"/>
          <w:rtl w:val="0"/>
          <w:lang w:val="cy-GB"/>
        </w:rPr>
        <w:t xml:space="preserve">Sicrhau bod yr incwm a geir am waredu ased yn cael ei fancio'n briodol ac y rhoddir cyfrif priodol amdano. </w:t>
      </w:r>
    </w:p>
    <w:p w:rsidR="00E30BE4" w:rsidRPr="00B47759" w:rsidP="00B116FD" w14:paraId="3B69FF58" w14:textId="77777777">
      <w:pPr>
        <w:numPr>
          <w:ilvl w:val="2"/>
          <w:numId w:val="39"/>
        </w:numPr>
        <w:bidi w:val="0"/>
        <w:spacing w:after="160" w:line="240" w:lineRule="auto"/>
        <w:jc w:val="both"/>
        <w:rPr>
          <w:rFonts w:cs="Calibri"/>
        </w:rPr>
      </w:pPr>
      <w:r w:rsidRPr="00B47759">
        <w:rPr>
          <w:rFonts w:cs="Calibri"/>
          <w:rtl w:val="0"/>
          <w:lang w:val="cy-GB"/>
        </w:rPr>
        <w:t>Sicrhau y gwneir cofnodion cyfrifyddu priodol i ddileu gwerth asedau a waredir o gofnodion Heddlu De Cymru a chynnwys yr elw o'u gwerthu os yw'n briodol.</w:t>
      </w:r>
    </w:p>
    <w:p w:rsidR="00E30BE4" w:rsidRPr="00B47759" w:rsidP="00B116FD" w14:paraId="6C75AF5A" w14:textId="77777777">
      <w:pPr>
        <w:numPr>
          <w:ilvl w:val="2"/>
          <w:numId w:val="39"/>
        </w:numPr>
        <w:bidi w:val="0"/>
        <w:spacing w:after="160" w:line="240" w:lineRule="auto"/>
        <w:jc w:val="both"/>
        <w:rPr>
          <w:rFonts w:cs="Calibri"/>
        </w:rPr>
      </w:pPr>
      <w:r w:rsidRPr="00B47759">
        <w:rPr>
          <w:rFonts w:cs="Calibri"/>
          <w:rtl w:val="0"/>
          <w:lang w:val="cy-GB"/>
        </w:rPr>
        <w:t>Gall Prif Swyddog Cyllid y Comisiynydd gymeradwyo gwaredu tir ac adeiladau, lle nad yw'r achos o waredu wedi'i nodi yn y Cynllun Rheoli Asedau, lle mae'r prisiad gwaredu o dan £100,000.</w:t>
      </w:r>
    </w:p>
    <w:p w:rsidR="00E30BE4" w:rsidRPr="00B47759" w:rsidP="00E30BE4" w14:paraId="79D50E79"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7D991EAE" w14:textId="77777777">
      <w:pPr>
        <w:numPr>
          <w:ilvl w:val="2"/>
          <w:numId w:val="39"/>
        </w:numPr>
        <w:bidi w:val="0"/>
        <w:spacing w:after="160" w:line="240" w:lineRule="auto"/>
        <w:jc w:val="both"/>
        <w:rPr>
          <w:rFonts w:cs="Calibri"/>
        </w:rPr>
      </w:pPr>
      <w:r w:rsidRPr="00B47759">
        <w:rPr>
          <w:rFonts w:cs="Calibri"/>
          <w:rtl w:val="0"/>
          <w:lang w:val="cy-GB"/>
        </w:rPr>
        <w:t>Gall y Comisiynydd gymeradwyo gwaredu tir ac adeiladau, lle nad yw'r achos o waredu wedi'i nodi yn y Cynllun Rheoli Asedau, lle mae'r prisiad gwaredu yn fwy na £100,000.</w:t>
      </w:r>
    </w:p>
    <w:p w:rsidR="00E30BE4" w:rsidP="00E30BE4" w14:paraId="763AFA9C" w14:textId="77777777">
      <w:pPr>
        <w:bidi w:val="0"/>
        <w:spacing w:line="240" w:lineRule="auto"/>
        <w:jc w:val="both"/>
        <w:rPr>
          <w:rFonts w:cs="Calibri"/>
          <w:b/>
        </w:rPr>
      </w:pPr>
    </w:p>
    <w:p w:rsidR="00E30BE4" w:rsidRPr="00B47759" w:rsidP="00E30BE4" w14:paraId="4FAD272F" w14:textId="77777777">
      <w:pPr>
        <w:bidi w:val="0"/>
        <w:spacing w:line="240" w:lineRule="auto"/>
        <w:jc w:val="both"/>
        <w:rPr>
          <w:rFonts w:cs="Calibri"/>
          <w:b/>
        </w:rPr>
      </w:pPr>
      <w:r w:rsidRPr="00B47759">
        <w:rPr>
          <w:rFonts w:cs="Calibri"/>
          <w:b/>
          <w:bCs/>
          <w:rtl w:val="0"/>
          <w:lang w:val="cy-GB"/>
        </w:rPr>
        <w:t>3.6    RHEOLI TRYSORLYS A THREFNIADAU BANCIO</w:t>
      </w:r>
    </w:p>
    <w:p w:rsidR="00E30BE4" w:rsidRPr="00B47759" w:rsidP="00E30BE4" w14:paraId="40C5214C" w14:textId="77777777">
      <w:pPr>
        <w:bidi w:val="0"/>
        <w:spacing w:line="240" w:lineRule="auto"/>
        <w:jc w:val="both"/>
        <w:rPr>
          <w:rFonts w:cs="Calibri"/>
          <w:b/>
          <w:u w:val="single"/>
        </w:rPr>
      </w:pPr>
      <w:r w:rsidRPr="00B47759">
        <w:rPr>
          <w:rFonts w:cs="Calibri"/>
          <w:b/>
          <w:bCs/>
          <w:u w:val="single"/>
          <w:rtl w:val="0"/>
          <w:lang w:val="cy-GB"/>
        </w:rPr>
        <w:t xml:space="preserve"> Rheoli Trysorlys</w:t>
      </w:r>
    </w:p>
    <w:p w:rsidR="00E30BE4" w:rsidRPr="00B47759" w:rsidP="00E30BE4" w14:paraId="0EB3C43D"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17C0A37" w14:textId="28A43887">
      <w:pPr>
        <w:numPr>
          <w:ilvl w:val="2"/>
          <w:numId w:val="41"/>
        </w:numPr>
        <w:bidi w:val="0"/>
        <w:spacing w:after="160" w:line="240" w:lineRule="auto"/>
        <w:jc w:val="both"/>
        <w:rPr>
          <w:rFonts w:cs="Calibri"/>
        </w:rPr>
      </w:pPr>
      <w:r w:rsidRPr="00B47759">
        <w:rPr>
          <w:rFonts w:cs="Calibri"/>
          <w:rtl w:val="0"/>
          <w:lang w:val="cy-GB"/>
        </w:rPr>
        <w:t xml:space="preserve">Mae Heddlu De Cymru yn sefydliad mawr sy'n ymdrin â channoedd o filiynau o bunnoedd bob blwyddyn ariannol. </w:t>
      </w:r>
      <w:r w:rsidRPr="00B47759">
        <w:rPr>
          <w:rFonts w:cs="Calibri"/>
          <w:rtl w:val="0"/>
          <w:lang w:val="cy-GB"/>
        </w:rPr>
        <w:t xml:space="preserve">Mae'n bwysig bod arian Heddlu De Cymru yn cael ei reoli'n briodol, mewn ffordd sy'n cydbwyso risg ac elw, ond gan ystyried diogelwch arian a fuddsoddwyd gan Heddlu De Cymru yn bennaf oll. </w:t>
      </w:r>
    </w:p>
    <w:p w:rsidR="00E30BE4" w:rsidRPr="00B47759" w:rsidP="00B116FD" w14:paraId="2EA0A058" w14:textId="77777777">
      <w:pPr>
        <w:numPr>
          <w:ilvl w:val="2"/>
          <w:numId w:val="41"/>
        </w:numPr>
        <w:bidi w:val="0"/>
        <w:spacing w:after="160" w:line="240" w:lineRule="auto"/>
        <w:jc w:val="both"/>
        <w:rPr>
          <w:rFonts w:cs="Calibri"/>
        </w:rPr>
      </w:pPr>
      <w:r w:rsidRPr="00B47759">
        <w:rPr>
          <w:rFonts w:cs="Calibri"/>
          <w:rtl w:val="0"/>
          <w:lang w:val="cy-GB"/>
        </w:rPr>
        <w:t>Bydd Heddlu De Cymru, fel conglfeini proses rheoli trysorlys effeithiol, yn creu ac yn cynnal y canlynol:</w:t>
      </w:r>
    </w:p>
    <w:p w:rsidR="00E30BE4" w:rsidRPr="00B47759" w:rsidP="00B116FD" w14:paraId="63342AEE" w14:textId="77777777">
      <w:pPr>
        <w:numPr>
          <w:ilvl w:val="0"/>
          <w:numId w:val="42"/>
        </w:numPr>
        <w:bidi w:val="0"/>
        <w:spacing w:after="160" w:line="240" w:lineRule="auto"/>
        <w:jc w:val="both"/>
        <w:rPr>
          <w:rFonts w:cs="Calibri"/>
        </w:rPr>
      </w:pPr>
      <w:r w:rsidRPr="00B47759">
        <w:rPr>
          <w:rFonts w:cs="Calibri"/>
          <w:rtl w:val="0"/>
          <w:lang w:val="cy-GB"/>
        </w:rPr>
        <w:t>Strategaeth rheoli trysorlys, gan nodi polisïau, amcanion a dull rheoli risgiau ei weithgareddau rheoli trysorlys.</w:t>
      </w:r>
    </w:p>
    <w:p w:rsidR="00E30BE4" w:rsidRPr="00B47759" w:rsidP="00B116FD" w14:paraId="635FD9EE" w14:textId="77777777">
      <w:pPr>
        <w:numPr>
          <w:ilvl w:val="0"/>
          <w:numId w:val="42"/>
        </w:numPr>
        <w:bidi w:val="0"/>
        <w:spacing w:after="160" w:line="240" w:lineRule="auto"/>
        <w:jc w:val="both"/>
        <w:rPr>
          <w:rFonts w:cs="Calibri"/>
        </w:rPr>
      </w:pPr>
      <w:r w:rsidRPr="00B47759">
        <w:rPr>
          <w:rFonts w:cs="Calibri"/>
          <w:rtl w:val="0"/>
          <w:lang w:val="cy-GB"/>
        </w:rPr>
        <w:t xml:space="preserve">Arferion Rheoli Trysorlys addas sy'n nodi sut y bydd y sefydliad yn mynd ati i gyflawni'r polisïau a'r amcanion hynny, ac yn rhagnodi sut y bydd yn rheoli'r gweithgareddau hynny. </w:t>
      </w:r>
    </w:p>
    <w:p w:rsidR="00E30BE4" w:rsidRPr="00B47759" w:rsidP="00E30BE4" w14:paraId="6F3867C2"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61F177AF" w14:textId="77777777">
      <w:pPr>
        <w:numPr>
          <w:ilvl w:val="2"/>
          <w:numId w:val="41"/>
        </w:numPr>
        <w:bidi w:val="0"/>
        <w:spacing w:after="160" w:line="240" w:lineRule="auto"/>
        <w:jc w:val="both"/>
        <w:rPr>
          <w:rFonts w:cs="Calibri"/>
        </w:rPr>
      </w:pPr>
      <w:r w:rsidRPr="00B47759">
        <w:rPr>
          <w:rFonts w:cs="Calibri"/>
          <w:rtl w:val="0"/>
          <w:lang w:val="cy-GB"/>
        </w:rPr>
        <w:t xml:space="preserve">Mabwysiadu prif argymhellion Treasury Management in the Public Services:  </w:t>
      </w:r>
      <w:r w:rsidRPr="00B47759">
        <w:rPr>
          <w:rFonts w:cs="Calibri"/>
          <w:rtl w:val="0"/>
          <w:lang w:val="cy-GB"/>
        </w:rPr>
        <w:t>Code of Practice (y Cod) CIPFA.</w:t>
      </w:r>
    </w:p>
    <w:p w:rsidR="00E30BE4" w:rsidRPr="00B47759" w:rsidP="00B116FD" w14:paraId="0789584F" w14:textId="77777777">
      <w:pPr>
        <w:numPr>
          <w:ilvl w:val="2"/>
          <w:numId w:val="41"/>
        </w:numPr>
        <w:bidi w:val="0"/>
        <w:spacing w:after="160" w:line="240" w:lineRule="auto"/>
        <w:jc w:val="both"/>
        <w:rPr>
          <w:rFonts w:cs="Calibri"/>
        </w:rPr>
      </w:pPr>
      <w:r w:rsidRPr="00B47759">
        <w:rPr>
          <w:rFonts w:cs="Calibri"/>
          <w:rtl w:val="0"/>
          <w:lang w:val="cy-GB"/>
        </w:rPr>
        <w:t xml:space="preserve">Cymeradwyo'r strategaeth rheoli trysorlys flynyddol a'r strategaeth fuddsoddi flynyddol. </w:t>
      </w:r>
    </w:p>
    <w:p w:rsidR="00E30BE4" w:rsidRPr="00B47759" w:rsidP="00B116FD" w14:paraId="3B0D791C" w14:textId="77777777">
      <w:pPr>
        <w:numPr>
          <w:ilvl w:val="2"/>
          <w:numId w:val="41"/>
        </w:numPr>
        <w:bidi w:val="0"/>
        <w:spacing w:after="160" w:line="240" w:lineRule="auto"/>
        <w:jc w:val="both"/>
        <w:rPr>
          <w:rFonts w:cs="Calibri"/>
        </w:rPr>
      </w:pPr>
      <w:r w:rsidRPr="00B47759">
        <w:rPr>
          <w:rFonts w:cs="Calibri"/>
          <w:rtl w:val="0"/>
          <w:lang w:val="cy-GB"/>
        </w:rPr>
        <w:t>Cael a chymeradwyo adroddiadau monitro perfformiad rheoli trysorlys chwarterol.</w:t>
      </w:r>
    </w:p>
    <w:p w:rsidR="00E30BE4" w:rsidRPr="00B47759" w:rsidP="00E30BE4" w14:paraId="0EEBF9AC"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0DD5EE70" w14:textId="77777777">
      <w:pPr>
        <w:numPr>
          <w:ilvl w:val="2"/>
          <w:numId w:val="41"/>
        </w:numPr>
        <w:bidi w:val="0"/>
        <w:spacing w:after="160" w:line="240" w:lineRule="auto"/>
        <w:jc w:val="both"/>
        <w:rPr>
          <w:rFonts w:cs="Calibri"/>
        </w:rPr>
      </w:pPr>
      <w:r w:rsidRPr="00B47759">
        <w:rPr>
          <w:rFonts w:cs="Calibri"/>
          <w:rtl w:val="0"/>
          <w:lang w:val="cy-GB"/>
        </w:rPr>
        <w:t>Gweithredu a monitro polisïau ac arferion rheoli trysorlys yn unol â Chod CIPFA a chanllawiau proffesiynol eraill, a chyflawni a gweinyddu rheoli trysorlys yn unol â Chod CIPFA a'r polisi cymeradwy.</w:t>
      </w:r>
    </w:p>
    <w:p w:rsidR="00E30BE4" w:rsidRPr="00B47759" w:rsidP="00B116FD" w14:paraId="632905F1" w14:textId="26A90E84">
      <w:pPr>
        <w:numPr>
          <w:ilvl w:val="2"/>
          <w:numId w:val="41"/>
        </w:numPr>
        <w:bidi w:val="0"/>
        <w:spacing w:after="160" w:line="240" w:lineRule="auto"/>
        <w:jc w:val="both"/>
        <w:rPr>
          <w:rFonts w:cs="Calibri"/>
        </w:rPr>
      </w:pPr>
      <w:r w:rsidRPr="00B47759">
        <w:rPr>
          <w:rFonts w:cs="Calibri"/>
          <w:rtl w:val="0"/>
          <w:lang w:val="cy-GB"/>
        </w:rPr>
        <w:t>Paratoi adroddiadau ar bolisïau, arferion a gweithgareddau rheoli trysorlys, gan gynnwys, fan leiaf, strategaeth flynyddol, wedi'i hategu gan adroddiadau monitro perfformiad cylchol ac adroddiad blynyddol.</w:t>
      </w:r>
    </w:p>
    <w:p w:rsidR="00E30BE4" w:rsidRPr="00B47759" w:rsidP="00B116FD" w14:paraId="37D5E4CA" w14:textId="3E9EA3DD">
      <w:pPr>
        <w:numPr>
          <w:ilvl w:val="2"/>
          <w:numId w:val="41"/>
        </w:numPr>
        <w:bidi w:val="0"/>
        <w:spacing w:after="160" w:line="240" w:lineRule="auto"/>
        <w:jc w:val="both"/>
        <w:rPr>
          <w:rFonts w:cs="Calibri"/>
        </w:rPr>
      </w:pPr>
      <w:r w:rsidRPr="00B47759">
        <w:rPr>
          <w:rFonts w:cs="Calibri"/>
          <w:rtl w:val="0"/>
          <w:lang w:val="cy-GB"/>
        </w:rPr>
        <w:t>Trefnu benthyciadau a buddsoddiadau, gan ddilyn Cod CIPFA a'r polisi rheoli trysorlys, a sicrhau bod pob buddsoddiad a benthyciad yn cael eu gwneud yn enw Comisiynydd yr Heddlu a Throseddu De Cymru.</w:t>
      </w:r>
    </w:p>
    <w:p w:rsidR="00E30BE4" w:rsidRPr="00B47759" w:rsidP="00E30BE4" w14:paraId="3A7B7BF4" w14:textId="77777777">
      <w:pPr>
        <w:bidi w:val="0"/>
        <w:spacing w:line="240" w:lineRule="auto"/>
        <w:jc w:val="both"/>
        <w:rPr>
          <w:rFonts w:cs="Calibri"/>
          <w:b/>
          <w:u w:val="single"/>
        </w:rPr>
      </w:pPr>
      <w:r w:rsidRPr="00B47759">
        <w:rPr>
          <w:rFonts w:cs="Calibri"/>
          <w:b/>
          <w:bCs/>
          <w:u w:val="single"/>
          <w:rtl w:val="0"/>
          <w:lang w:val="cy-GB"/>
        </w:rPr>
        <w:t>Trefniadau Bancio</w:t>
      </w:r>
    </w:p>
    <w:p w:rsidR="00E30BE4" w:rsidRPr="00B47759" w:rsidP="00E30BE4" w14:paraId="2E4F0267"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81BFD31" w14:textId="77777777">
      <w:pPr>
        <w:numPr>
          <w:ilvl w:val="2"/>
          <w:numId w:val="41"/>
        </w:numPr>
        <w:bidi w:val="0"/>
        <w:spacing w:after="160" w:line="240" w:lineRule="auto"/>
        <w:jc w:val="both"/>
        <w:rPr>
          <w:rFonts w:cs="Calibri"/>
        </w:rPr>
      </w:pPr>
      <w:r w:rsidRPr="00B47759">
        <w:rPr>
          <w:rFonts w:cs="Calibri"/>
          <w:rtl w:val="0"/>
          <w:lang w:val="cy-GB"/>
        </w:rPr>
        <w:t xml:space="preserve">Caiff gweithgareddau bancio eu rheoli gan un contract sy'n anelu at ddarparu ystod eang o wasanaethau bancio cymhleth ac arbenigol i Heddlu De Cymru.  </w:t>
      </w:r>
      <w:r w:rsidRPr="00B47759">
        <w:rPr>
          <w:rFonts w:cs="Calibri"/>
          <w:rtl w:val="0"/>
          <w:lang w:val="cy-GB"/>
        </w:rPr>
        <w:t xml:space="preserve">Mae dull cyson a diogel o ddarparu gwasanaethau bancio yn hanfodol er mwyn sicrhau bod bancwyr Heddlu De Cymru yn perfformio cystal â phosibl ac yn sicrhau'r gwerth gorau posibl am arian.  </w:t>
      </w:r>
    </w:p>
    <w:p w:rsidR="00E30BE4" w:rsidRPr="00B47759" w:rsidP="00E30BE4" w14:paraId="54CCF71F"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5631548D" w14:textId="77777777">
      <w:pPr>
        <w:numPr>
          <w:ilvl w:val="2"/>
          <w:numId w:val="41"/>
        </w:numPr>
        <w:bidi w:val="0"/>
        <w:spacing w:after="160" w:line="240" w:lineRule="auto"/>
        <w:jc w:val="both"/>
        <w:rPr>
          <w:rFonts w:cs="Calibri"/>
        </w:rPr>
      </w:pPr>
      <w:r w:rsidRPr="00B47759">
        <w:rPr>
          <w:rFonts w:cs="Calibri"/>
          <w:rtl w:val="0"/>
          <w:lang w:val="cy-GB"/>
        </w:rPr>
        <w:t>Bod yn bennaf cyfrifol am drefniadau bancio Heddlu De Cymru.</w:t>
      </w:r>
    </w:p>
    <w:p w:rsidR="00E30BE4" w:rsidRPr="00B47759" w:rsidP="00B116FD" w14:paraId="3D857B77" w14:textId="77777777">
      <w:pPr>
        <w:numPr>
          <w:ilvl w:val="2"/>
          <w:numId w:val="41"/>
        </w:numPr>
        <w:bidi w:val="0"/>
        <w:spacing w:after="160" w:line="240" w:lineRule="auto"/>
        <w:jc w:val="both"/>
        <w:rPr>
          <w:rFonts w:cs="Calibri"/>
        </w:rPr>
      </w:pPr>
      <w:r w:rsidRPr="00B47759">
        <w:rPr>
          <w:rFonts w:cs="Calibri"/>
          <w:rtl w:val="0"/>
          <w:lang w:val="cy-GB"/>
        </w:rPr>
        <w:t>Llunio polisi ar sefydlu a chynnal cyfrifon banc, mewn ymgynghoriad â Phrif Swyddog Cyllid y Prif Gwnstabl.</w:t>
      </w:r>
    </w:p>
    <w:p w:rsidR="00E30BE4" w:rsidRPr="00B47759" w:rsidP="00B116FD" w14:paraId="223045B0" w14:textId="77777777">
      <w:pPr>
        <w:numPr>
          <w:ilvl w:val="2"/>
          <w:numId w:val="41"/>
        </w:numPr>
        <w:bidi w:val="0"/>
        <w:spacing w:after="160" w:line="240" w:lineRule="auto"/>
        <w:jc w:val="both"/>
        <w:rPr>
          <w:rFonts w:cs="Calibri"/>
        </w:rPr>
      </w:pPr>
      <w:r w:rsidRPr="00B47759">
        <w:rPr>
          <w:rFonts w:cs="Calibri"/>
          <w:rtl w:val="0"/>
          <w:lang w:val="cy-GB"/>
        </w:rPr>
        <w:t xml:space="preserve">Awdurdodi agor a chau holl gyfrifon banc Heddlu De Cymru. </w:t>
      </w:r>
      <w:r w:rsidRPr="00B47759">
        <w:rPr>
          <w:rFonts w:cs="Calibri"/>
          <w:rtl w:val="0"/>
          <w:lang w:val="cy-GB"/>
        </w:rPr>
        <w:t xml:space="preserve">Ni chaiff unrhyw swyddog na chyflogai agor cyfrif banc oni fydd yn cyflawni swyddogaeth statudol (e.e. trysorydd corff elusennol) yn ei rinwedd ei hun. </w:t>
      </w:r>
    </w:p>
    <w:p w:rsidR="00E30BE4" w:rsidRPr="00B47759" w:rsidP="00B116FD" w14:paraId="30EE2D2E" w14:textId="77777777">
      <w:pPr>
        <w:numPr>
          <w:ilvl w:val="2"/>
          <w:numId w:val="41"/>
        </w:numPr>
        <w:bidi w:val="0"/>
        <w:spacing w:after="160" w:line="240" w:lineRule="auto"/>
        <w:jc w:val="both"/>
        <w:rPr>
          <w:rFonts w:cs="Calibri"/>
        </w:rPr>
      </w:pPr>
      <w:r w:rsidRPr="00B47759">
        <w:rPr>
          <w:rFonts w:cs="Calibri"/>
          <w:rtl w:val="0"/>
          <w:lang w:val="cy-GB"/>
        </w:rPr>
        <w:t>Cyflawni cysoniadau banc mewn ffordd amserol a chywir.</w:t>
      </w:r>
    </w:p>
    <w:p w:rsidR="00E30BE4" w:rsidRPr="00B47759" w:rsidP="00B116FD" w14:paraId="3C48190D" w14:textId="77777777">
      <w:pPr>
        <w:numPr>
          <w:ilvl w:val="2"/>
          <w:numId w:val="41"/>
        </w:numPr>
        <w:bidi w:val="0"/>
        <w:spacing w:after="160" w:line="240" w:lineRule="auto"/>
        <w:jc w:val="both"/>
        <w:rPr>
          <w:rFonts w:cs="Calibri"/>
        </w:rPr>
      </w:pPr>
      <w:r w:rsidRPr="00B47759">
        <w:rPr>
          <w:rFonts w:cs="Calibri"/>
          <w:rtl w:val="0"/>
          <w:lang w:val="cy-GB"/>
        </w:rPr>
        <w:t>Pennu llofnodwyr holl gyfrifon banc Heddlu De Cymru.</w:t>
      </w:r>
    </w:p>
    <w:p w:rsidR="00E30BE4" w:rsidRPr="00B47759" w:rsidP="00E30BE4" w14:paraId="34F5CB4F" w14:textId="77777777">
      <w:pPr>
        <w:bidi w:val="0"/>
        <w:spacing w:line="240" w:lineRule="auto"/>
        <w:jc w:val="both"/>
        <w:rPr>
          <w:rFonts w:cs="Calibri"/>
          <w:b/>
          <w:u w:val="single"/>
        </w:rPr>
      </w:pPr>
      <w:r w:rsidRPr="00B47759">
        <w:rPr>
          <w:rFonts w:cs="Calibri"/>
          <w:rtl w:val="0"/>
          <w:lang w:val="cy-GB"/>
        </w:rPr>
        <w:t xml:space="preserve">  </w:t>
      </w:r>
    </w:p>
    <w:p w:rsidR="00E30BE4" w:rsidRPr="00B47759" w:rsidP="00E30BE4" w14:paraId="54856965" w14:textId="77777777">
      <w:pPr>
        <w:bidi w:val="0"/>
        <w:spacing w:line="240" w:lineRule="auto"/>
        <w:jc w:val="both"/>
        <w:rPr>
          <w:rFonts w:cs="Calibri"/>
        </w:rPr>
      </w:pPr>
      <w:r w:rsidRPr="00B47759">
        <w:rPr>
          <w:rFonts w:cs="Calibri"/>
          <w:b/>
          <w:bCs/>
          <w:u w:val="single"/>
          <w:rtl w:val="0"/>
          <w:lang w:val="cy-GB"/>
        </w:rPr>
        <w:t>Cyfrifon Imprest / Arian Mân</w:t>
      </w:r>
    </w:p>
    <w:p w:rsidR="00E30BE4" w:rsidRPr="00B47759" w:rsidP="00E30BE4" w14:paraId="1D291D69" w14:textId="77777777">
      <w:pPr>
        <w:tabs>
          <w:tab w:val="left" w:pos="1410"/>
        </w:tabs>
        <w:bidi w:val="0"/>
        <w:spacing w:line="240" w:lineRule="auto"/>
        <w:jc w:val="both"/>
        <w:rPr>
          <w:rFonts w:cs="Calibri"/>
          <w:b/>
        </w:rPr>
      </w:pPr>
      <w:r w:rsidRPr="00B47759">
        <w:rPr>
          <w:rFonts w:cs="Calibri"/>
          <w:b/>
          <w:bCs/>
          <w:rtl w:val="0"/>
          <w:lang w:val="cy-GB"/>
        </w:rPr>
        <w:t>Pam mae hyn yn bwysig?</w:t>
      </w:r>
    </w:p>
    <w:p w:rsidR="00E30BE4" w:rsidRPr="00B47759" w:rsidP="00B116FD" w14:paraId="4D5A1731" w14:textId="77777777">
      <w:pPr>
        <w:numPr>
          <w:ilvl w:val="2"/>
          <w:numId w:val="41"/>
        </w:numPr>
        <w:bidi w:val="0"/>
        <w:spacing w:after="160" w:line="240" w:lineRule="auto"/>
        <w:jc w:val="both"/>
        <w:rPr>
          <w:rFonts w:cs="Calibri"/>
        </w:rPr>
      </w:pPr>
      <w:r w:rsidRPr="00B47759">
        <w:rPr>
          <w:rFonts w:cs="Calibri"/>
          <w:rtl w:val="0"/>
          <w:lang w:val="cy-GB"/>
        </w:rPr>
        <w:t xml:space="preserve">Gellir rhoi blaenswm i unigolyn mewn adran/sefydliad fel bod modd gwneud taliadau achlysurol cymharol fach yn gyflym. </w:t>
      </w:r>
      <w:r w:rsidRPr="00B47759">
        <w:rPr>
          <w:rFonts w:cs="Calibri"/>
          <w:rtl w:val="0"/>
          <w:lang w:val="cy-GB"/>
        </w:rPr>
        <w:t>Dylid cadw cofnod o'r alldaliadau o'r cyfrif er mwyn ei reoli ac er mwyn i'r gwariant gael ei brofi, ei adlewyrchu'n gywir yng nghyfrifon Heddlu De Cymru, a'i ad-dalu'n gywir i ddeiliad y cyfrif.</w:t>
      </w:r>
    </w:p>
    <w:p w:rsidR="00E30BE4" w:rsidRPr="00B47759" w:rsidP="00E30BE4" w14:paraId="143888AC" w14:textId="1FE87ACF">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57DFE81A" w14:textId="1D9EE87E">
      <w:pPr>
        <w:numPr>
          <w:ilvl w:val="2"/>
          <w:numId w:val="41"/>
        </w:numPr>
        <w:bidi w:val="0"/>
        <w:spacing w:after="160" w:line="240" w:lineRule="auto"/>
        <w:jc w:val="both"/>
        <w:rPr>
          <w:rFonts w:cs="Calibri"/>
        </w:rPr>
      </w:pPr>
      <w:r w:rsidRPr="00B47759">
        <w:rPr>
          <w:rFonts w:cs="Calibri"/>
          <w:rtl w:val="0"/>
          <w:lang w:val="cy-GB"/>
        </w:rPr>
        <w:t xml:space="preserve">Sicrhau bod cyflogeion priodol Heddlu De Cymru yn cael arian parod ac imprestau banc i dalu mân gostau ar ran Heddlu De Cymru. </w:t>
      </w:r>
      <w:r w:rsidRPr="00B47759">
        <w:rPr>
          <w:rFonts w:cs="Calibri"/>
          <w:rtl w:val="0"/>
          <w:lang w:val="cy-GB"/>
        </w:rPr>
        <w:t>Ar y cyd â'r Prif Gwnstabl, bydd Prif Swyddog Cyllid y Prif Gwnstabl yn pennu terfynau arian mân rhesymol ac yn cadw cofnod o'r holl drafodion a mân flaensymiau a wneir, ac o bryd i'w gilydd yn adolygu'r trefniadau ar gyfer cadw a rheoli'r blaensymiau hyn yn ddiogel.</w:t>
      </w:r>
    </w:p>
    <w:p w:rsidR="00E30BE4" w:rsidRPr="00B47759" w:rsidP="00B116FD" w14:paraId="43D8216F" w14:textId="77777777">
      <w:pPr>
        <w:numPr>
          <w:ilvl w:val="2"/>
          <w:numId w:val="41"/>
        </w:numPr>
        <w:bidi w:val="0"/>
        <w:spacing w:after="160" w:line="240" w:lineRule="auto"/>
        <w:jc w:val="both"/>
        <w:rPr>
          <w:rFonts w:cs="Calibri"/>
        </w:rPr>
      </w:pPr>
      <w:r w:rsidRPr="00B47759">
        <w:rPr>
          <w:rFonts w:cs="Calibri"/>
          <w:rtl w:val="0"/>
          <w:lang w:val="cy-GB"/>
        </w:rPr>
        <w:t>Paratoi Gweithdrefnau Ariannol manwl ar gyfer ymdrin ag arian mân, i'w cytuno â Phrif Swyddog Cyllid y Comisiynydd, a roddir i'r holl gyflogeion priodol.</w:t>
      </w:r>
    </w:p>
    <w:p w:rsidR="00E30BE4" w:rsidRPr="00B47759" w:rsidP="00E30BE4" w14:paraId="4A488608" w14:textId="77777777">
      <w:pPr>
        <w:bidi w:val="0"/>
        <w:spacing w:line="240" w:lineRule="auto"/>
        <w:jc w:val="both"/>
        <w:rPr>
          <w:rFonts w:cs="Calibri"/>
          <w:b/>
          <w:u w:val="single"/>
        </w:rPr>
      </w:pPr>
      <w:r w:rsidRPr="00B47759">
        <w:rPr>
          <w:rFonts w:cs="Calibri"/>
          <w:b/>
          <w:bCs/>
          <w:u w:val="single"/>
          <w:rtl w:val="0"/>
          <w:lang w:val="cy-GB"/>
        </w:rPr>
        <w:t>Gwyngalchu Arian</w:t>
      </w:r>
    </w:p>
    <w:p w:rsidR="00E30BE4" w:rsidRPr="00B47759" w:rsidP="00E30BE4" w14:paraId="5B4ABECA"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D863C13" w14:textId="77777777">
      <w:pPr>
        <w:numPr>
          <w:ilvl w:val="2"/>
          <w:numId w:val="41"/>
        </w:numPr>
        <w:bidi w:val="0"/>
        <w:spacing w:after="160" w:line="240" w:lineRule="auto"/>
        <w:jc w:val="both"/>
        <w:rPr>
          <w:rFonts w:cs="Calibri"/>
        </w:rPr>
      </w:pPr>
      <w:r w:rsidRPr="00B47759">
        <w:rPr>
          <w:rFonts w:cs="Calibri"/>
          <w:rtl w:val="0"/>
          <w:lang w:val="cy-GB"/>
        </w:rPr>
        <w:t xml:space="preserve">Mae Heddlu De Cymru yn ymwybodol y gall gael ei dargedu mewn ymgais i'w gynnwys mewn trafodiad lle gwyngalchir arian. </w:t>
      </w:r>
    </w:p>
    <w:p w:rsidR="00E30BE4" w:rsidRPr="00B47759" w:rsidP="00B116FD" w14:paraId="01BB85F0" w14:textId="7A1E6095">
      <w:pPr>
        <w:numPr>
          <w:ilvl w:val="2"/>
          <w:numId w:val="41"/>
        </w:numPr>
        <w:bidi w:val="0"/>
        <w:spacing w:after="160" w:line="240" w:lineRule="auto"/>
        <w:jc w:val="both"/>
        <w:rPr>
          <w:rFonts w:cs="Calibri"/>
        </w:rPr>
      </w:pPr>
      <w:r w:rsidRPr="00B47759">
        <w:rPr>
          <w:rFonts w:cs="Calibri"/>
          <w:rtl w:val="0"/>
          <w:lang w:val="cy-GB"/>
        </w:rPr>
        <w:t>Dylid rhoi gwybod am adneuon arian parod amheus sy'n fwy na £10,000 (neu gyfwerth) mewn unrhyw arian cyfred i'r Asiantaeth Troseddu Cenedlaethol (NCA) neu unrhyw gorff olynol iddi.</w:t>
      </w:r>
    </w:p>
    <w:p w:rsidR="00E30BE4" w:rsidRPr="00B47759" w:rsidP="00B116FD" w14:paraId="120E0448" w14:textId="77777777">
      <w:pPr>
        <w:numPr>
          <w:ilvl w:val="2"/>
          <w:numId w:val="41"/>
        </w:numPr>
        <w:bidi w:val="0"/>
        <w:spacing w:after="160" w:line="240" w:lineRule="auto"/>
        <w:jc w:val="both"/>
        <w:rPr>
          <w:rFonts w:cs="Calibri"/>
        </w:rPr>
      </w:pPr>
      <w:r w:rsidRPr="00B47759">
        <w:rPr>
          <w:rFonts w:cs="Calibri"/>
          <w:rtl w:val="0"/>
          <w:lang w:val="cy-GB"/>
        </w:rPr>
        <w:t>Bydd Heddlu De Cymru yn monitro ei weithdrefnau rheolaeth fewnol er mwyn sicrhau eu bod yn ddibynadwy ac yn gadarn.</w:t>
      </w:r>
    </w:p>
    <w:p w:rsidR="00E30BE4" w:rsidRPr="00B47759" w:rsidP="00E30BE4" w14:paraId="3EC70B8F"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B116FD" w14:paraId="75134FC7" w14:textId="77777777">
      <w:pPr>
        <w:numPr>
          <w:ilvl w:val="2"/>
          <w:numId w:val="41"/>
        </w:numPr>
        <w:bidi w:val="0"/>
        <w:spacing w:after="160" w:line="240" w:lineRule="auto"/>
        <w:jc w:val="both"/>
        <w:rPr>
          <w:rFonts w:cs="Calibri"/>
        </w:rPr>
      </w:pPr>
      <w:r w:rsidRPr="00B47759">
        <w:rPr>
          <w:rFonts w:cs="Calibri"/>
          <w:rtl w:val="0"/>
          <w:lang w:val="cy-GB"/>
        </w:rPr>
        <w:t xml:space="preserve">Bod yn Swyddog Adrodd am Wyngalchu Arian enwebedig y Comisiynydd.   </w:t>
      </w:r>
    </w:p>
    <w:p w:rsidR="00E30BE4" w:rsidRPr="00B47759" w:rsidP="00B116FD" w14:paraId="00E8758A" w14:textId="77777777">
      <w:pPr>
        <w:numPr>
          <w:ilvl w:val="2"/>
          <w:numId w:val="41"/>
        </w:numPr>
        <w:bidi w:val="0"/>
        <w:spacing w:after="160" w:line="240" w:lineRule="auto"/>
        <w:jc w:val="both"/>
        <w:rPr>
          <w:rFonts w:cs="Calibri"/>
        </w:rPr>
      </w:pPr>
      <w:r w:rsidRPr="00B47759">
        <w:rPr>
          <w:rFonts w:cs="Calibri"/>
          <w:rtl w:val="0"/>
          <w:lang w:val="cy-GB"/>
        </w:rPr>
        <w:t>Pan ddaw datgeliad i law, ystyried, yn sgil yr holl wybodaeth, a yw'n esgor ar y fath wybodaeth neu amheuaeth.</w:t>
      </w:r>
    </w:p>
    <w:p w:rsidR="00E30BE4" w:rsidRPr="00B47759" w:rsidP="00B116FD" w14:paraId="70F1E681" w14:textId="22DE811D">
      <w:pPr>
        <w:numPr>
          <w:ilvl w:val="2"/>
          <w:numId w:val="41"/>
        </w:numPr>
        <w:bidi w:val="0"/>
        <w:spacing w:after="160" w:line="240" w:lineRule="auto"/>
        <w:jc w:val="both"/>
        <w:rPr>
          <w:rFonts w:cs="Calibri"/>
        </w:rPr>
      </w:pPr>
      <w:r w:rsidRPr="00B47759">
        <w:rPr>
          <w:rFonts w:cs="Calibri"/>
          <w:rtl w:val="0"/>
          <w:lang w:val="cy-GB"/>
        </w:rPr>
        <w:t>Datgelu gwybodaeth berthnasol i'r Asiantaeth Troseddu Cenedlaethol (NCA) neu unrhyw gorff olynol.</w:t>
      </w:r>
    </w:p>
    <w:p w:rsidR="00E30BE4" w:rsidRPr="00B47759" w:rsidP="00E30BE4" w14:paraId="0B24C5A0" w14:textId="06916C59">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1CBE3337" w14:textId="5CA2279A">
      <w:pPr>
        <w:numPr>
          <w:ilvl w:val="2"/>
          <w:numId w:val="41"/>
        </w:numPr>
        <w:bidi w:val="0"/>
        <w:spacing w:after="160" w:line="240" w:lineRule="auto"/>
        <w:jc w:val="both"/>
        <w:rPr>
          <w:rFonts w:cs="Calibri"/>
        </w:rPr>
      </w:pPr>
      <w:r w:rsidRPr="00B47759">
        <w:rPr>
          <w:rFonts w:cs="Calibri"/>
          <w:rtl w:val="0"/>
          <w:lang w:val="cy-GB"/>
        </w:rPr>
        <w:t>Cynnal gwiriadau rhesymol a phriodol er mwyn sicrhau bod pob cyflenwr newydd a gwrth barti yn bona fide.</w:t>
      </w:r>
    </w:p>
    <w:p w:rsidR="00E30BE4" w:rsidRPr="00B47759" w:rsidP="00B116FD" w14:paraId="47BF7F46" w14:textId="77777777">
      <w:pPr>
        <w:numPr>
          <w:ilvl w:val="2"/>
          <w:numId w:val="41"/>
        </w:numPr>
        <w:bidi w:val="0"/>
        <w:spacing w:after="160" w:line="240" w:lineRule="auto"/>
        <w:jc w:val="both"/>
        <w:rPr>
          <w:rFonts w:cs="Calibri"/>
        </w:rPr>
      </w:pPr>
      <w:r w:rsidRPr="00B47759">
        <w:rPr>
          <w:rFonts w:cs="Calibri"/>
          <w:rtl w:val="0"/>
          <w:lang w:val="cy-GB"/>
        </w:rPr>
        <w:t xml:space="preserve">Bod yn Swyddog Adrodd Gwyngalchu Arian enwebedig y Prif Gwnstabl.   </w:t>
      </w:r>
    </w:p>
    <w:p w:rsidR="00E30BE4" w:rsidRPr="00B47759" w:rsidP="00E30BE4" w14:paraId="18828669" w14:textId="77777777">
      <w:pPr>
        <w:bidi w:val="0"/>
        <w:spacing w:line="240" w:lineRule="auto"/>
        <w:jc w:val="both"/>
        <w:rPr>
          <w:rFonts w:cs="Calibri"/>
          <w:b/>
        </w:rPr>
      </w:pPr>
      <w:r w:rsidRPr="00B47759">
        <w:rPr>
          <w:rFonts w:cs="Calibri"/>
          <w:b/>
          <w:bCs/>
          <w:rtl w:val="0"/>
          <w:lang w:val="cy-GB"/>
        </w:rPr>
        <w:t xml:space="preserve">Cyfrifoldebau swyddogion a chyflogeion </w:t>
      </w:r>
    </w:p>
    <w:p w:rsidR="00E30BE4" w:rsidRPr="00B47759" w:rsidP="00B116FD" w14:paraId="626B25C9" w14:textId="77777777">
      <w:pPr>
        <w:numPr>
          <w:ilvl w:val="2"/>
          <w:numId w:val="41"/>
        </w:numPr>
        <w:bidi w:val="0"/>
        <w:spacing w:after="160" w:line="240" w:lineRule="auto"/>
        <w:jc w:val="both"/>
        <w:rPr>
          <w:rFonts w:cs="Calibri"/>
        </w:rPr>
      </w:pPr>
      <w:r w:rsidRPr="00B47759">
        <w:rPr>
          <w:rFonts w:cs="Calibri"/>
          <w:rtl w:val="0"/>
          <w:lang w:val="cy-GB"/>
        </w:rPr>
        <w:t>Hysbysu Prif Swyddog Cyllid y Comisiynydd cyn gynted ag y byddant yn cael gwybodaeth a all beri iddynt wybod neu fod â sail resymol dros wybod neu amau achos o wyngalchu arian, twyll neu ddefnyddio enillion troseddau.</w:t>
      </w:r>
    </w:p>
    <w:p w:rsidR="00E30BE4" w:rsidRPr="00B47759" w:rsidP="00B116FD" w14:paraId="43958056" w14:textId="5E21DC4F">
      <w:pPr>
        <w:numPr>
          <w:ilvl w:val="2"/>
          <w:numId w:val="41"/>
        </w:numPr>
        <w:bidi w:val="0"/>
        <w:spacing w:after="160" w:line="240" w:lineRule="auto"/>
        <w:jc w:val="both"/>
        <w:rPr>
          <w:rFonts w:cs="Calibri"/>
        </w:rPr>
      </w:pPr>
      <w:r w:rsidRPr="00B47759">
        <w:rPr>
          <w:rFonts w:cs="Calibri"/>
          <w:rtl w:val="0"/>
          <w:lang w:val="cy-GB"/>
        </w:rPr>
        <w:t xml:space="preserve">Dylai Prif Swyddog Cyllid y Comisiynydd gael gwybod am achosion o fancio mwy na £10,000 o un ffynhonnell.  </w:t>
      </w:r>
      <w:r w:rsidRPr="00B47759">
        <w:rPr>
          <w:rFonts w:cs="Calibri"/>
          <w:rtl w:val="0"/>
          <w:lang w:val="cy-GB"/>
        </w:rPr>
        <w:t>Nid yw'r cyfarwyddyd hwn yn gymwys i achosion o atafaelu na bancio dilynol o dan Ddeddf yr Heddlu a Thystiolaeth Droseddol, y Ddeddf Enillion Troseddu, y Ddeddf Camddefnyddio Cyffuriau neu ddeddfwriaeth berthnasol arall [y mae'n rhaid adrodd am hyn i xxxxxxx].</w:t>
      </w:r>
    </w:p>
    <w:p w:rsidR="00E30BE4" w:rsidRPr="00B47759" w:rsidP="00E30BE4" w14:paraId="36F42DCF" w14:textId="77777777">
      <w:pPr>
        <w:bidi w:val="0"/>
        <w:spacing w:line="240" w:lineRule="auto"/>
        <w:jc w:val="both"/>
        <w:rPr>
          <w:rFonts w:cs="Calibri"/>
          <w:b/>
        </w:rPr>
      </w:pPr>
      <w:r w:rsidRPr="00B47759">
        <w:rPr>
          <w:rFonts w:cs="Calibri"/>
          <w:b/>
          <w:bCs/>
          <w:rtl w:val="0"/>
          <w:lang w:val="cy-GB"/>
        </w:rPr>
        <w:t>3.7    STAFFIO</w:t>
      </w:r>
    </w:p>
    <w:p w:rsidR="00E30BE4" w:rsidRPr="00B47759" w:rsidP="00E30BE4" w14:paraId="508E29BA"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78E3A201" w14:textId="2DECB5BF">
      <w:pPr>
        <w:numPr>
          <w:ilvl w:val="2"/>
          <w:numId w:val="43"/>
        </w:numPr>
        <w:tabs>
          <w:tab w:val="num" w:pos="851"/>
          <w:tab w:val="clear" w:pos="1004"/>
        </w:tabs>
        <w:bidi w:val="0"/>
        <w:spacing w:after="160" w:line="240" w:lineRule="auto"/>
        <w:jc w:val="both"/>
        <w:rPr>
          <w:rFonts w:cs="Calibri"/>
        </w:rPr>
      </w:pPr>
      <w:r>
        <w:rPr>
          <w:rFonts w:cs="Calibri"/>
          <w:rtl w:val="0"/>
          <w:lang w:val="cy-GB"/>
        </w:rPr>
        <w:t xml:space="preserve">   Costau staff yw'r elfen fwyaf o'r gyllideb blismona flynyddol.  </w:t>
      </w:r>
      <w:r>
        <w:rPr>
          <w:rFonts w:cs="Calibri"/>
          <w:rtl w:val="0"/>
          <w:lang w:val="cy-GB"/>
        </w:rPr>
        <w:t xml:space="preserve">Dylai fod Strategaeth Pobl, Dysgu a Datblygu briodol, lle y caiff gofynion staffio a dyraniadau cyllidebol eu paru. </w:t>
      </w:r>
      <w:r>
        <w:rPr>
          <w:rFonts w:cs="Calibri"/>
          <w:rtl w:val="0"/>
          <w:lang w:val="cy-GB"/>
        </w:rPr>
        <w:t>Mae Bwrdd Goruchwylio a Sicrhau Perfformiad y Comisiynydd yn gyfrifol am fonitro perfformiad yn erbyn unrhyw Strategaeth gymeradwy.</w:t>
      </w:r>
    </w:p>
    <w:p w:rsidR="00E30BE4" w:rsidRPr="00B47759" w:rsidP="00E30BE4" w14:paraId="4FCAED9C" w14:textId="77777777">
      <w:pPr>
        <w:bidi w:val="0"/>
        <w:spacing w:line="240" w:lineRule="auto"/>
        <w:jc w:val="both"/>
        <w:rPr>
          <w:rFonts w:cs="Calibri"/>
          <w:b/>
          <w:bCs/>
        </w:rPr>
      </w:pPr>
      <w:r w:rsidRPr="00B47759">
        <w:rPr>
          <w:rFonts w:cs="Calibri"/>
          <w:b/>
          <w:bCs/>
          <w:rtl w:val="0"/>
          <w:lang w:val="cy-GB"/>
        </w:rPr>
        <w:t xml:space="preserve">Cyfrifoldebau'r Prif Gwnstabl </w:t>
      </w:r>
    </w:p>
    <w:p w:rsidR="00E30BE4" w:rsidRPr="00B47759" w:rsidP="00332109" w14:paraId="370A4D38" w14:textId="53B63778">
      <w:pPr>
        <w:bidi w:val="0"/>
        <w:spacing w:line="240" w:lineRule="auto"/>
        <w:ind w:left="720" w:hanging="720"/>
        <w:jc w:val="both"/>
        <w:rPr>
          <w:rFonts w:cs="Calibri"/>
        </w:rPr>
      </w:pPr>
      <w:r w:rsidRPr="00B47759">
        <w:rPr>
          <w:rFonts w:cs="Calibri"/>
          <w:noProof/>
        </w:rPr>
        <mc:AlternateContent>
          <mc:Choice Requires="wps">
            <w:drawing>
              <wp:anchor distT="0" distB="0" distL="114300" distR="114300" simplePos="0" relativeHeight="251658240" behindDoc="0" locked="0" layoutInCell="1" allowOverlap="1">
                <wp:simplePos x="0" y="0"/>
                <wp:positionH relativeFrom="column">
                  <wp:posOffset>-219710</wp:posOffset>
                </wp:positionH>
                <wp:positionV relativeFrom="paragraph">
                  <wp:posOffset>309880</wp:posOffset>
                </wp:positionV>
                <wp:extent cx="232410" cy="250190"/>
                <wp:effectExtent l="0" t="0" r="0" b="0"/>
                <wp:wrapNone/>
                <wp:docPr id="397040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2410" cy="25019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0" o:spid="_x0000_s1027" type="#_x0000_t202" style="width:18.3pt;height:19.7pt;margin-top:24.4pt;margin-left:-17.3pt;mso-height-percent:0;mso-height-relative:page;mso-width-percent:0;mso-width-relative:page;mso-wrap-distance-bottom:0;mso-wrap-distance-left:9pt;mso-wrap-distance-right:9pt;mso-wrap-distance-top:0;mso-wrap-style:square;position:absolute;visibility:visible;v-text-anchor:top;z-index:251659264" stroked="f">
                <v:textbox>
                  <w:txbxContent>
                    <w:p w:rsidR="00E30BE4" w:rsidP="00E30BE4" w14:paraId="0BCBABC6" w14:textId="77777777"/>
                  </w:txbxContent>
                </v:textbox>
              </v:shape>
            </w:pict>
          </mc:Fallback>
        </mc:AlternateContent>
      </w:r>
      <w:r w:rsidRPr="00B47759">
        <w:rPr>
          <w:rFonts w:cs="Calibri"/>
          <w:rtl w:val="0"/>
          <w:lang w:val="cy-GB"/>
        </w:rPr>
        <w:t>3.7.2</w:t>
        <w:tab/>
      </w:r>
      <w:r w:rsidRPr="00B47759">
        <w:rPr>
          <w:rFonts w:cs="Calibri"/>
          <w:rtl w:val="0"/>
          <w:lang w:val="cy-GB"/>
        </w:rPr>
        <w:t>Sicrhau bod gweithwyr yn cael eu penodi, eu cyflogi a'u diswyddo yn unol â rheoliadau statudol, cytundebau cenedlaethol a pholisïau personél perthnasol, cyllidebau, strategaethau a/neu fel y cytunwyd arnynt gan Fwrdd Goruchwylio a Sicrhau Perfformiad y Comisiynydd.</w:t>
      </w:r>
    </w:p>
    <w:p w:rsidR="00E30BE4" w:rsidRPr="00B47759" w:rsidP="00196491" w14:paraId="21412521" w14:textId="77777777">
      <w:pPr>
        <w:bidi w:val="0"/>
        <w:spacing w:line="240" w:lineRule="auto"/>
        <w:ind w:left="720" w:hanging="720"/>
        <w:jc w:val="both"/>
        <w:rPr>
          <w:rFonts w:cs="Calibri"/>
        </w:rPr>
      </w:pPr>
      <w:r w:rsidRPr="00B47759">
        <w:rPr>
          <w:rFonts w:cs="Calibri"/>
          <w:noProof/>
        </w:rPr>
        <mc:AlternateContent>
          <mc:Choice Requires="wps">
            <w:drawing>
              <wp:anchor distT="0" distB="0" distL="114300" distR="114300" simplePos="0" relativeHeight="251660288" behindDoc="0" locked="0" layoutInCell="1" allowOverlap="1">
                <wp:simplePos x="0" y="0"/>
                <wp:positionH relativeFrom="column">
                  <wp:posOffset>-159385</wp:posOffset>
                </wp:positionH>
                <wp:positionV relativeFrom="paragraph">
                  <wp:posOffset>297815</wp:posOffset>
                </wp:positionV>
                <wp:extent cx="120650" cy="284480"/>
                <wp:effectExtent l="0" t="0" r="0" b="1270"/>
                <wp:wrapNone/>
                <wp:docPr id="914484087"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0650" cy="284480"/>
                        </a:xfrm>
                        <a:prstGeom prst="rect">
                          <a:avLst/>
                        </a:prstGeom>
                        <a:solidFill>
                          <a:srgbClr val="FFFFFF"/>
                        </a:solidFill>
                        <a:ln>
                          <a:noFill/>
                        </a:ln>
                        <a:extLst>
                          <a:ext xmlns:a="http://schemas.openxmlformats.org/drawingml/2006/main" uri="{91240B29-F687-4F45-9708-019B960494DF}">
                            <a14:hiddenLine xmlns:a14="http://schemas.microsoft.com/office/drawing/2010/main" w="12700">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9" o:spid="_x0000_s1028" type="#_x0000_t202" style="width:9.5pt;height:22.4pt;margin-top:23.45pt;margin-left:-12.55pt;mso-height-percent:0;mso-height-relative:page;mso-width-percent:0;mso-width-relative:page;mso-wrap-distance-bottom:0;mso-wrap-distance-left:9pt;mso-wrap-distance-right:9pt;mso-wrap-distance-top:0;mso-wrap-style:square;position:absolute;visibility:visible;v-text-anchor:top;z-index:251661312" stroked="f" strokeweight="1pt">
                <v:textbox>
                  <w:txbxContent>
                    <w:p w:rsidR="00E30BE4" w:rsidP="00E30BE4" w14:paraId="79026A9B" w14:textId="77777777"/>
                  </w:txbxContent>
                </v:textbox>
              </v:shape>
            </w:pict>
          </mc:Fallback>
        </mc:AlternateContent>
      </w:r>
      <w:r w:rsidRPr="00B47759">
        <w:rPr>
          <w:rFonts w:cs="Calibri"/>
          <w:rtl w:val="0"/>
          <w:lang w:val="cy-GB"/>
        </w:rPr>
        <w:t>3.7.3</w:t>
        <w:tab/>
      </w:r>
      <w:r w:rsidRPr="00B47759">
        <w:rPr>
          <w:rFonts w:cs="Calibri"/>
          <w:rtl w:val="0"/>
          <w:lang w:val="cy-GB"/>
        </w:rPr>
        <w:t>Addasu niferoedd staff yn unol â'r gyllideb sydd wedi'i chymeradwyo, ac amrywio'r niferoedd fel y bo angen o fewn cyfyngiadau polisi er mwyn diwallu anghenion gweithredol newidiol, a hysbysu Prif Swyddog Cyllid y Comisiynydd am y penderfyniadau a wnaed,</w:t>
      </w:r>
    </w:p>
    <w:p w:rsidR="00E30BE4" w:rsidRPr="00B47759" w:rsidP="00E30BE4" w14:paraId="5B3A16EA" w14:textId="1F8D15F3">
      <w:pPr>
        <w:bidi w:val="0"/>
        <w:spacing w:line="240" w:lineRule="auto"/>
        <w:jc w:val="both"/>
        <w:rPr>
          <w:rFonts w:cs="Calibri"/>
          <w:b/>
        </w:rPr>
      </w:pPr>
      <w:r w:rsidRPr="00B47759">
        <w:rPr>
          <w:rFonts w:cs="Calibri"/>
          <w:noProof/>
        </w:rPr>
        <mc:AlternateContent>
          <mc:Choice Requires="wps">
            <w:drawing>
              <wp:anchor distT="0" distB="0" distL="114300" distR="114300" simplePos="0" relativeHeight="251662336" behindDoc="0" locked="0" layoutInCell="1" allowOverlap="1">
                <wp:simplePos x="0" y="0"/>
                <wp:positionH relativeFrom="column">
                  <wp:posOffset>-159385</wp:posOffset>
                </wp:positionH>
                <wp:positionV relativeFrom="paragraph">
                  <wp:posOffset>169545</wp:posOffset>
                </wp:positionV>
                <wp:extent cx="120650" cy="215900"/>
                <wp:effectExtent l="0" t="0" r="0" b="0"/>
                <wp:wrapNone/>
                <wp:docPr id="1704202475"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0650" cy="215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8" o:spid="_x0000_s1029" type="#_x0000_t202" style="width:9.5pt;height:17pt;margin-top:13.35pt;margin-left:-12.55pt;mso-height-percent:0;mso-height-relative:page;mso-width-percent:0;mso-width-relative:page;mso-wrap-distance-bottom:0;mso-wrap-distance-left:9pt;mso-wrap-distance-right:9pt;mso-wrap-distance-top:0;mso-wrap-style:square;position:absolute;visibility:visible;v-text-anchor:top;z-index:251663360" stroked="f">
                <v:textbox>
                  <w:txbxContent>
                    <w:p w:rsidR="00E30BE4" w:rsidP="00E30BE4" w14:paraId="36E4D82B" w14:textId="77777777"/>
                  </w:txbxContent>
                </v:textbox>
              </v:shape>
            </w:pict>
          </mc:Fallback>
        </mc:AlternateContent>
      </w: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E30BE4" w14:paraId="5E8DE420" w14:textId="77777777">
      <w:pPr>
        <w:bidi w:val="0"/>
        <w:spacing w:line="240" w:lineRule="auto"/>
        <w:jc w:val="both"/>
        <w:rPr>
          <w:rFonts w:cs="Calibri"/>
        </w:rPr>
      </w:pPr>
      <w:r w:rsidRPr="00B47759">
        <w:rPr>
          <w:rFonts w:cs="Calibri"/>
          <w:rtl w:val="0"/>
          <w:lang w:val="cy-GB"/>
        </w:rPr>
        <w:t xml:space="preserve">3.7.4    </w:t>
      </w:r>
      <w:r w:rsidRPr="00B47759">
        <w:rPr>
          <w:rFonts w:cs="Calibri"/>
          <w:rtl w:val="0"/>
          <w:lang w:val="cy-GB"/>
        </w:rPr>
        <w:t>Hysbysu'r Comisiynydd a Phrif Swyddog Cyllid y Comisiynydd am y gyllideb y mae ei hangen mewn unrhyw flwyddyn benodol i dalu am y lefelau amcangyfrifedig o staff.</w:t>
      </w:r>
    </w:p>
    <w:p w:rsidR="00E30BE4" w:rsidRPr="00B47759" w:rsidP="00E30BE4" w14:paraId="047586A8" w14:textId="77777777">
      <w:pPr>
        <w:bidi w:val="0"/>
        <w:spacing w:line="240" w:lineRule="auto"/>
        <w:jc w:val="both"/>
        <w:rPr>
          <w:rFonts w:cs="Calibri"/>
        </w:rPr>
      </w:pPr>
      <w:r w:rsidRPr="00B47759">
        <w:rPr>
          <w:rFonts w:cs="Calibri"/>
          <w:rtl w:val="0"/>
          <w:lang w:val="cy-GB"/>
        </w:rPr>
        <w:t xml:space="preserve">3.7.5  </w:t>
      </w:r>
      <w:r w:rsidRPr="00B47759">
        <w:rPr>
          <w:rFonts w:cs="Calibri"/>
          <w:rtl w:val="0"/>
          <w:lang w:val="cy-GB"/>
        </w:rPr>
        <w:t>Cael systemau ar waith i gofnodi'r holl faterion sy'n effeithio ar daliadau i staff, gan gynnwys penodiadau, ymddiswyddiadau, diswyddiadau, secondiadau, ataliadau dros dro, trosglwyddiadau a phob achos o absenoldeb o'r gwaith.</w:t>
      </w:r>
    </w:p>
    <w:p w:rsidR="00E30BE4" w:rsidRPr="00B47759" w:rsidP="00B116FD" w14:paraId="2BBB8524" w14:textId="77777777">
      <w:pPr>
        <w:numPr>
          <w:ilvl w:val="2"/>
          <w:numId w:val="44"/>
        </w:numPr>
        <w:bidi w:val="0"/>
        <w:spacing w:after="160" w:line="240" w:lineRule="auto"/>
        <w:jc w:val="both"/>
        <w:rPr>
          <w:rFonts w:cs="Calibri"/>
        </w:rPr>
      </w:pPr>
      <w:r w:rsidRPr="00B47759">
        <w:rPr>
          <w:rFonts w:cs="Calibri"/>
          <w:rtl w:val="0"/>
          <w:lang w:val="cy-GB"/>
        </w:rPr>
        <w:t>Cymeradwyo, mewn ymgynghoriad â Phrif Swyddog Cyllid y Comisiynydd a'r Cyfarwyddwr Adnoddau Dynol, drefniadau polisi ar gyfer ymddeoliadau cynamserol ar sail salwch neu effeithlonrwydd i'r holl staff a threfniadau dileu swyddi ar gyfer staff cymorth.</w:t>
      </w:r>
    </w:p>
    <w:p w:rsidR="00E30BE4" w:rsidRPr="00B47759" w:rsidP="00E30BE4" w14:paraId="53EF9310" w14:textId="77777777">
      <w:pPr>
        <w:bidi w:val="0"/>
        <w:spacing w:line="240" w:lineRule="auto"/>
        <w:jc w:val="both"/>
        <w:rPr>
          <w:rFonts w:cs="Calibri"/>
          <w:b/>
        </w:rPr>
      </w:pPr>
      <w:r w:rsidRPr="00B47759">
        <w:rPr>
          <w:rFonts w:cs="Calibri"/>
          <w:b/>
          <w:bCs/>
          <w:rtl w:val="0"/>
          <w:lang w:val="cy-GB"/>
        </w:rPr>
        <w:t xml:space="preserve">Cyfrifoldebau'r Prif Weithredwr </w:t>
      </w:r>
    </w:p>
    <w:p w:rsidR="00E30BE4" w:rsidRPr="00B47759" w:rsidP="00B116FD" w14:paraId="28E9B69D" w14:textId="77777777">
      <w:pPr>
        <w:numPr>
          <w:ilvl w:val="2"/>
          <w:numId w:val="44"/>
        </w:numPr>
        <w:bidi w:val="0"/>
        <w:spacing w:after="160" w:line="240" w:lineRule="auto"/>
        <w:jc w:val="both"/>
        <w:rPr>
          <w:rFonts w:cs="Calibri"/>
        </w:rPr>
      </w:pPr>
      <w:r w:rsidRPr="00B47759">
        <w:rPr>
          <w:rFonts w:cs="Calibri"/>
          <w:rtl w:val="0"/>
          <w:lang w:val="cy-GB"/>
        </w:rPr>
        <w:t xml:space="preserve"> Cyflawni'r un cyfrifoldebau â'r Prif Gwnstabl uchod mewn perthynas â staff a gyflogir yn uniongyrchol gan y Comisiynydd. </w:t>
      </w:r>
      <w:r w:rsidRPr="00B47759">
        <w:rPr>
          <w:rFonts w:cs="Calibri"/>
          <w:rtl w:val="0"/>
          <w:lang w:val="cy-GB"/>
        </w:rPr>
        <w:br w:type="page"/>
      </w:r>
    </w:p>
    <w:p w:rsidR="00E30BE4" w:rsidRPr="00B47759" w:rsidP="00E30BE4" w14:paraId="290F6ACC" w14:textId="77777777">
      <w:pPr>
        <w:bidi w:val="0"/>
        <w:spacing w:line="240" w:lineRule="auto"/>
        <w:jc w:val="both"/>
        <w:rPr>
          <w:rFonts w:cs="Calibri"/>
        </w:rPr>
      </w:pPr>
      <w:r w:rsidRPr="00B47759">
        <w:rPr>
          <w:rFonts w:cs="Calibri"/>
          <w:b/>
          <w:bCs/>
          <w:rtl w:val="0"/>
          <w:lang w:val="cy-GB"/>
        </w:rPr>
        <w:t xml:space="preserve">3.8    CRONFEYDD YMDDIRIEDOLAETH </w:t>
      </w:r>
    </w:p>
    <w:p w:rsidR="00E30BE4" w:rsidRPr="00B47759" w:rsidP="00E30BE4" w14:paraId="4F80CBB5"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1B13B00E" w14:textId="107AE5F1">
      <w:pPr>
        <w:numPr>
          <w:ilvl w:val="2"/>
          <w:numId w:val="45"/>
        </w:numPr>
        <w:bidi w:val="0"/>
        <w:spacing w:after="160" w:line="240" w:lineRule="auto"/>
        <w:jc w:val="both"/>
        <w:rPr>
          <w:rFonts w:cs="Calibri"/>
        </w:rPr>
      </w:pPr>
      <w:r w:rsidRPr="00B47759">
        <w:rPr>
          <w:rFonts w:cs="Calibri"/>
          <w:rtl w:val="0"/>
          <w:lang w:val="cy-GB"/>
        </w:rPr>
        <w:t xml:space="preserve">Mae gan Gronfeydd Ymddiriedolaeth statws cyfreithiol ffurfiol a lywodraethir gan Weithred Ymddiriedolaeth. </w:t>
      </w:r>
      <w:r w:rsidRPr="00B47759">
        <w:rPr>
          <w:rFonts w:cs="Calibri"/>
          <w:rtl w:val="0"/>
          <w:lang w:val="cy-GB"/>
        </w:rPr>
        <w:t>Rhaid i gyflogeion a swyddogion yr heddlu sy'n gweithredu fel ymddiriedolwyr sicrhau eu bod yn ymwybodol o ofynion y Weithred Ymddiriedolaeth a'r gyfraith, a'u bod yn cydymffurfio'n llawn â nhw.</w:t>
      </w:r>
    </w:p>
    <w:p w:rsidR="00E30BE4" w:rsidRPr="00B47759" w:rsidP="00B116FD" w14:paraId="5D55BFA2" w14:textId="77777777">
      <w:pPr>
        <w:numPr>
          <w:ilvl w:val="2"/>
          <w:numId w:val="45"/>
        </w:numPr>
        <w:bidi w:val="0"/>
        <w:spacing w:after="160" w:line="240" w:lineRule="auto"/>
        <w:jc w:val="both"/>
        <w:rPr>
          <w:rFonts w:cs="Calibri"/>
        </w:rPr>
      </w:pPr>
      <w:r w:rsidRPr="00B47759">
        <w:rPr>
          <w:rFonts w:cs="Calibri"/>
          <w:rtl w:val="0"/>
          <w:lang w:val="cy-GB"/>
        </w:rPr>
        <w:t>Dylai gweithdrefnau ariannol a rheoliadau ariannol Heddlu De Cymru gael eu hystyried yn arfer orau, a dylid eu dilyn lle bynnag y bo'n ymarferol.</w:t>
      </w:r>
    </w:p>
    <w:p w:rsidR="00E30BE4" w:rsidRPr="00B47759" w:rsidP="00B116FD" w14:paraId="3DA58CAF" w14:textId="55D3FEE1">
      <w:pPr>
        <w:numPr>
          <w:ilvl w:val="2"/>
          <w:numId w:val="45"/>
        </w:numPr>
        <w:bidi w:val="0"/>
        <w:spacing w:after="160" w:line="240" w:lineRule="auto"/>
        <w:jc w:val="both"/>
        <w:rPr>
          <w:rFonts w:cs="Calibri"/>
        </w:rPr>
      </w:pPr>
      <w:r w:rsidRPr="00B47759">
        <w:rPr>
          <w:rFonts w:cs="Calibri"/>
          <w:rtl w:val="0"/>
          <w:lang w:val="cy-GB"/>
        </w:rPr>
        <w:t>Ni fydd unrhyw weithiwr yn agor cronfa ymddiriedolaeth heb gymeradwyaeth benodol Prif Swyddogion Cyllid y Comisiynydd a'r Prif Gwnstabl.</w:t>
      </w:r>
    </w:p>
    <w:p w:rsidR="00E30BE4" w:rsidRPr="00B47759" w:rsidP="00E30BE4" w14:paraId="1312DF75" w14:textId="77777777">
      <w:pPr>
        <w:bidi w:val="0"/>
        <w:spacing w:line="240" w:lineRule="auto"/>
        <w:jc w:val="both"/>
        <w:rPr>
          <w:rFonts w:cs="Calibri"/>
          <w:b/>
        </w:rPr>
      </w:pPr>
      <w:r w:rsidRPr="00B47759">
        <w:rPr>
          <w:rFonts w:cs="Calibri"/>
          <w:b/>
          <w:bCs/>
          <w:rtl w:val="0"/>
          <w:lang w:val="cy-GB"/>
        </w:rPr>
        <w:t>Cyfrifoldebau Ymddiriedolwyr</w:t>
      </w:r>
    </w:p>
    <w:p w:rsidR="00E30BE4" w:rsidRPr="00B47759" w:rsidP="00B116FD" w14:paraId="561342BA" w14:textId="0E833C3A">
      <w:pPr>
        <w:numPr>
          <w:ilvl w:val="2"/>
          <w:numId w:val="45"/>
        </w:numPr>
        <w:bidi w:val="0"/>
        <w:spacing w:after="160" w:line="240" w:lineRule="auto"/>
        <w:jc w:val="both"/>
        <w:rPr>
          <w:rFonts w:cs="Calibri"/>
        </w:rPr>
      </w:pPr>
      <w:r w:rsidRPr="00B47759">
        <w:rPr>
          <w:rFonts w:cs="Calibri"/>
          <w:rtl w:val="0"/>
          <w:lang w:val="cy-GB"/>
        </w:rPr>
        <w:t>Bydd pob swyddog a/neu gyflogai sy'n gweithredu fel ymddiriedolwr drwy rinwedd eu rôl swyddogol yn sicrhau bod cyfrifon yn cael eu harchwilio fel sy'n ofynnol gan y gyfraith ac yn cael eu cyflwyno'n flynyddol i'r corff priodol, a bydd Prif Swyddog Cyllid y Comisiynydd a/neu Brif Swyddog Cyllid y Prif Gwnstabl yn cael cadarnhau bod hyn wedi'i wneud.</w:t>
      </w:r>
    </w:p>
    <w:p w:rsidR="00F521CE" w:rsidP="00E30BE4" w14:paraId="04E16140" w14:textId="77777777">
      <w:pPr>
        <w:bidi w:val="0"/>
        <w:spacing w:line="240" w:lineRule="auto"/>
        <w:jc w:val="both"/>
        <w:rPr>
          <w:rFonts w:cs="Calibri"/>
          <w:b/>
        </w:rPr>
      </w:pPr>
    </w:p>
    <w:p w:rsidR="00E30BE4" w:rsidRPr="00B47759" w:rsidP="00E30BE4" w14:paraId="0E75FD7C" w14:textId="4FF1A8B1">
      <w:pPr>
        <w:bidi w:val="0"/>
        <w:spacing w:line="240" w:lineRule="auto"/>
        <w:jc w:val="both"/>
        <w:rPr>
          <w:rFonts w:cs="Calibri"/>
          <w:b/>
        </w:rPr>
      </w:pPr>
      <w:r w:rsidRPr="00B47759">
        <w:rPr>
          <w:rFonts w:cs="Calibri"/>
          <w:b/>
          <w:bCs/>
          <w:rtl w:val="0"/>
          <w:lang w:val="cy-GB"/>
        </w:rPr>
        <w:t>3.9 GWEINYDDU EIDDO TYSTIOLAETHOL AC ANHYSTIOLAETHOL</w:t>
      </w:r>
    </w:p>
    <w:p w:rsidR="00E30BE4" w:rsidRPr="00B47759" w:rsidP="00E30BE4" w14:paraId="5F8A38A4"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54ABC711" w14:textId="77777777">
      <w:pPr>
        <w:numPr>
          <w:ilvl w:val="2"/>
          <w:numId w:val="46"/>
        </w:numPr>
        <w:bidi w:val="0"/>
        <w:spacing w:after="160" w:line="240" w:lineRule="auto"/>
        <w:jc w:val="both"/>
        <w:rPr>
          <w:rFonts w:cs="Calibri"/>
        </w:rPr>
      </w:pPr>
      <w:r w:rsidRPr="00B47759">
        <w:rPr>
          <w:rFonts w:cs="Calibri"/>
          <w:rtl w:val="0"/>
          <w:lang w:val="cy-GB"/>
        </w:rPr>
        <w:t>Mae'n ofynnol i'r Prif Gwnstabl gyflawni dyletswydd gofal a diogelu eiddo tystiolaethol ac anhystiolaethol tra bo penderfyniadau yn cael eu gwneud am ei berchenogaeth, neu eiddo preifat unigolyn e.e. unigolyn dan amheuaeth yn y ddalfa.</w:t>
      </w:r>
    </w:p>
    <w:p w:rsidR="00E30BE4" w:rsidRPr="00B47759" w:rsidP="00E30BE4" w14:paraId="5D00A8B2"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7D54A67A" w14:textId="40E5DDA6">
      <w:pPr>
        <w:numPr>
          <w:ilvl w:val="2"/>
          <w:numId w:val="46"/>
        </w:numPr>
        <w:bidi w:val="0"/>
        <w:spacing w:after="160" w:line="240" w:lineRule="auto"/>
        <w:jc w:val="both"/>
        <w:rPr>
          <w:rFonts w:cs="Calibri"/>
        </w:rPr>
      </w:pPr>
      <w:r w:rsidRPr="00B47759">
        <w:rPr>
          <w:rFonts w:cs="Calibri"/>
          <w:rtl w:val="0"/>
          <w:lang w:val="cy-GB"/>
        </w:rPr>
        <w:t xml:space="preserve">Pennu gweithdrefnau ar gyfer diogelu eiddo preifat unigolyn, heblaw am aelod o staff, sydd o dan ei warcheidwaeth neu oruchwyliaeth. </w:t>
      </w:r>
      <w:r w:rsidRPr="00B47759">
        <w:rPr>
          <w:rFonts w:cs="Calibri"/>
          <w:rtl w:val="0"/>
          <w:lang w:val="cy-GB"/>
        </w:rPr>
        <w:t xml:space="preserve">Bydd y gweithdrefnau hyn ar gael i'r holl weithwyr priodol a byddant yn sicrhau bod dyletswyddau wedi'u gwahanu'n briodol a bod gwiriadau rheolaidd o restrau eiddo. </w:t>
      </w:r>
    </w:p>
    <w:p w:rsidR="00E30BE4" w:rsidRPr="00B47759" w:rsidP="00B116FD" w14:paraId="33839327" w14:textId="77777777">
      <w:pPr>
        <w:numPr>
          <w:ilvl w:val="2"/>
          <w:numId w:val="46"/>
        </w:numPr>
        <w:bidi w:val="0"/>
        <w:spacing w:after="160" w:line="240" w:lineRule="auto"/>
        <w:jc w:val="both"/>
        <w:rPr>
          <w:rFonts w:cs="Calibri"/>
        </w:rPr>
      </w:pPr>
      <w:r w:rsidRPr="00B47759">
        <w:rPr>
          <w:rFonts w:cs="Calibri"/>
          <w:rtl w:val="0"/>
          <w:lang w:val="cy-GB"/>
        </w:rPr>
        <w:t xml:space="preserve">Pennu gweithdrefnau ar gyfer diogelu eiddo tystiolaethol neu anhystiolaethol. </w:t>
      </w:r>
      <w:r w:rsidRPr="00B47759">
        <w:rPr>
          <w:rFonts w:cs="Calibri"/>
          <w:rtl w:val="0"/>
          <w:lang w:val="cy-GB"/>
        </w:rPr>
        <w:t>Bydd y gweithdrefnau hyn ar gael i bob swyddog a chyflogai priodol, a byddant yn cyfeirio'n benodol at yr angen i yswirio eitemau gwerthfawr.</w:t>
      </w:r>
    </w:p>
    <w:p w:rsidR="00E30BE4" w:rsidRPr="00B47759" w:rsidP="00B116FD" w14:paraId="59B10A52" w14:textId="77777777">
      <w:pPr>
        <w:numPr>
          <w:ilvl w:val="2"/>
          <w:numId w:val="46"/>
        </w:numPr>
        <w:bidi w:val="0"/>
        <w:spacing w:after="160" w:line="240" w:lineRule="auto"/>
        <w:jc w:val="both"/>
        <w:rPr>
          <w:rFonts w:cs="Calibri"/>
        </w:rPr>
      </w:pPr>
      <w:r w:rsidRPr="00B47759">
        <w:rPr>
          <w:rFonts w:cs="Calibri"/>
          <w:rtl w:val="0"/>
          <w:lang w:val="cy-GB"/>
        </w:rPr>
        <w:t xml:space="preserve">Cyhoeddi Gweithdrefnau Ariannol ar wahân ar gyfer ymdrin ag arian parod, gan gynnwys arian parod wedi'i atafaelu o dan y Ddeddf Enillion Troseddau. </w:t>
      </w:r>
    </w:p>
    <w:p w:rsidR="00E30BE4" w:rsidP="00E30BE4" w14:paraId="77E5CCBE" w14:textId="77777777">
      <w:pPr>
        <w:bidi w:val="0"/>
        <w:spacing w:line="240" w:lineRule="auto"/>
        <w:jc w:val="both"/>
        <w:rPr>
          <w:rFonts w:cs="Calibri"/>
          <w:b/>
        </w:rPr>
      </w:pPr>
    </w:p>
    <w:p w:rsidR="00E30BE4" w:rsidRPr="00B47759" w:rsidP="00E30BE4" w14:paraId="45EC96E0" w14:textId="77777777">
      <w:pPr>
        <w:bidi w:val="0"/>
        <w:spacing w:line="240" w:lineRule="auto"/>
        <w:jc w:val="both"/>
        <w:rPr>
          <w:rFonts w:cs="Calibri"/>
          <w:b/>
        </w:rPr>
      </w:pPr>
      <w:r w:rsidRPr="00B47759">
        <w:rPr>
          <w:rFonts w:cs="Calibri"/>
          <w:b/>
          <w:bCs/>
          <w:rtl w:val="0"/>
          <w:lang w:val="cy-GB"/>
        </w:rPr>
        <w:t>3.10</w:t>
        <w:tab/>
        <w:t>RHODDION, BENTHYCIADAU A NAWDD</w:t>
      </w:r>
    </w:p>
    <w:p w:rsidR="00E30BE4" w:rsidRPr="00B47759" w:rsidP="00B116FD" w14:paraId="2064E0F9" w14:textId="4D74EFF6">
      <w:pPr>
        <w:numPr>
          <w:ilvl w:val="2"/>
          <w:numId w:val="47"/>
        </w:numPr>
        <w:bidi w:val="0"/>
        <w:spacing w:after="160" w:line="240" w:lineRule="auto"/>
        <w:jc w:val="both"/>
        <w:rPr>
          <w:rFonts w:cs="Calibri"/>
        </w:rPr>
      </w:pPr>
      <w:r w:rsidRPr="00B47759">
        <w:rPr>
          <w:rFonts w:cs="Calibri"/>
          <w:rtl w:val="0"/>
          <w:lang w:val="cy-GB"/>
        </w:rPr>
        <w:t>Nid yw hyn yn cynnwys cael lletygarwch a rhoddion – gweler paragraff 3.4.</w:t>
      </w:r>
    </w:p>
    <w:p w:rsidR="00E30BE4" w:rsidRPr="00B47759" w:rsidP="00E30BE4" w14:paraId="591782E0"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7604C415" w14:textId="553771EA">
      <w:pPr>
        <w:numPr>
          <w:ilvl w:val="2"/>
          <w:numId w:val="47"/>
        </w:numPr>
        <w:bidi w:val="0"/>
        <w:spacing w:after="160" w:line="240" w:lineRule="auto"/>
        <w:jc w:val="both"/>
        <w:rPr>
          <w:rFonts w:cs="Calibri"/>
        </w:rPr>
      </w:pPr>
      <w:r w:rsidRPr="00B47759">
        <w:rPr>
          <w:rFonts w:cs="Calibri"/>
          <w:rtl w:val="0"/>
          <w:lang w:val="cy-GB"/>
        </w:rPr>
        <w:t xml:space="preserve">Yn unol â Deddf yr Heddlu 1996 ac unrhyw ganllawiau a gyhoeddwyd gan Gyngor Cenedlaethol Prif Swyddogion yr Heddlu (NPCC), gall y Comisiynydd benderfynu derbyn rhoddion ariannol, a rhoddion neu fenthyciadau o eiddo neu wasanaethau eraill (e.e. llefydd parcio) os bydd yn galluogi'r Comisiynydd a/neu'r heddlu i wella neu ehangu'r gwasanaeth y byddai disgwyl iddo ei ddarparu fel arfer. </w:t>
      </w:r>
      <w:r w:rsidRPr="00B47759">
        <w:rPr>
          <w:rFonts w:cs="Calibri"/>
          <w:rtl w:val="0"/>
          <w:lang w:val="cy-GB"/>
        </w:rPr>
        <w:t>Gall telerau derbyn rhoddion neu fenthyciadau olygu y caiff rhai o weithgareddau'r heddlu a/neu'r Comisiynydd nawdd masnachol.</w:t>
      </w:r>
    </w:p>
    <w:p w:rsidR="00E30BE4" w:rsidRPr="00B47759" w:rsidP="00B116FD" w14:paraId="2FE34B5F" w14:textId="77777777">
      <w:pPr>
        <w:numPr>
          <w:ilvl w:val="2"/>
          <w:numId w:val="47"/>
        </w:numPr>
        <w:bidi w:val="0"/>
        <w:spacing w:after="160" w:line="240" w:lineRule="auto"/>
        <w:jc w:val="both"/>
        <w:rPr>
          <w:rFonts w:cs="Calibri"/>
        </w:rPr>
      </w:pPr>
      <w:r w:rsidRPr="00B47759">
        <w:rPr>
          <w:rFonts w:cs="Calibri"/>
          <w:rtl w:val="0"/>
          <w:lang w:val="cy-GB"/>
        </w:rPr>
        <w:t xml:space="preserve">Mae rhoddion, benthyciadau a nawdd yn arbennig o addas ar gyfer gwaith amlasiantaethol fel atal troseddau, gwaith cysylltiadau cymunedol, a chynlluniau cymorth i ddioddefwyr. </w:t>
      </w:r>
    </w:p>
    <w:p w:rsidR="00E30BE4" w:rsidRPr="00B47759" w:rsidP="00B116FD" w14:paraId="3DCF4B29" w14:textId="77777777">
      <w:pPr>
        <w:numPr>
          <w:ilvl w:val="2"/>
          <w:numId w:val="47"/>
        </w:numPr>
        <w:bidi w:val="0"/>
        <w:spacing w:after="160" w:line="240" w:lineRule="auto"/>
        <w:jc w:val="both"/>
        <w:rPr>
          <w:rFonts w:cs="Calibri"/>
        </w:rPr>
      </w:pPr>
      <w:r w:rsidRPr="00B47759">
        <w:rPr>
          <w:rFonts w:cs="Calibri"/>
          <w:rtl w:val="0"/>
          <w:lang w:val="cy-GB"/>
        </w:rPr>
        <w:t xml:space="preserve">Gellir derbyn rhoddion, benthyciadau a nawdd oddi wrth unrhyw ffynhonnell sydd â rhesymau dilys a da am fod am gefnogi prosiectau penodol. </w:t>
      </w:r>
      <w:r w:rsidRPr="00B47759">
        <w:rPr>
          <w:rFonts w:cs="Calibri"/>
          <w:rtl w:val="0"/>
          <w:lang w:val="cy-GB"/>
        </w:rPr>
        <w:t xml:space="preserve">Yn gyfnewid am hynny, gall y darparwr ddisgwyl rhywfaint o gyhoeddusrwydd neu gydnabyddiaeth arall. </w:t>
      </w:r>
      <w:r w:rsidRPr="00B47759">
        <w:rPr>
          <w:rFonts w:cs="Calibri"/>
          <w:rtl w:val="0"/>
          <w:lang w:val="cy-GB"/>
        </w:rPr>
        <w:t>Mae'n dderbyniol galluogi'r darparwr i ddangos enw neu logo'r sefydliad ar ddeunydd cyhoeddusrwydd, ar yr amod nad yw'n dominyddu nac yn tynnu sylw o ddiben y prosiect a gefnogir.</w:t>
      </w:r>
    </w:p>
    <w:p w:rsidR="00E30BE4" w:rsidRPr="00B47759" w:rsidP="00E30BE4" w14:paraId="548340F4"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4A5FC168" w14:textId="77777777">
      <w:pPr>
        <w:numPr>
          <w:ilvl w:val="2"/>
          <w:numId w:val="47"/>
        </w:numPr>
        <w:bidi w:val="0"/>
        <w:spacing w:after="160" w:line="240" w:lineRule="auto"/>
        <w:jc w:val="both"/>
        <w:rPr>
          <w:rFonts w:cs="Calibri"/>
        </w:rPr>
      </w:pPr>
      <w:r w:rsidRPr="00B47759">
        <w:rPr>
          <w:rFonts w:cs="Calibri"/>
          <w:rtl w:val="0"/>
          <w:lang w:val="cy-GB"/>
        </w:rPr>
        <w:t xml:space="preserve">Cymeradwyo'r polisi ar roddion, benthyciadau a nawdd, a'i ddiweddaru'n briodol. </w:t>
      </w:r>
    </w:p>
    <w:p w:rsidR="00E30BE4" w:rsidRPr="00B47759" w:rsidP="00E30BE4" w14:paraId="568B9AC8" w14:textId="276343EF">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44BDC8FE" w14:textId="77777777">
      <w:pPr>
        <w:numPr>
          <w:ilvl w:val="2"/>
          <w:numId w:val="47"/>
        </w:numPr>
        <w:bidi w:val="0"/>
        <w:spacing w:after="160" w:line="240" w:lineRule="auto"/>
        <w:jc w:val="both"/>
        <w:rPr>
          <w:rFonts w:cs="Calibri"/>
        </w:rPr>
      </w:pPr>
      <w:r w:rsidRPr="00B47759">
        <w:rPr>
          <w:rFonts w:cs="Calibri"/>
          <w:rtl w:val="0"/>
          <w:lang w:val="cy-GB"/>
        </w:rPr>
        <w:t>Derbyn rhoddion, benthyciadau neu nawdd o fewn canllawiau polisi y mae'r Comisiynydd wedi cytuno arnynt ac mewn ymgynghoriad â'r Prif Gwnstabl.</w:t>
      </w:r>
    </w:p>
    <w:p w:rsidR="00E30BE4" w:rsidRPr="00B47759" w:rsidP="00B116FD" w14:paraId="3FD4860D" w14:textId="77777777">
      <w:pPr>
        <w:numPr>
          <w:ilvl w:val="2"/>
          <w:numId w:val="47"/>
        </w:numPr>
        <w:bidi w:val="0"/>
        <w:spacing w:after="160" w:line="240" w:lineRule="auto"/>
        <w:jc w:val="both"/>
        <w:rPr>
          <w:rFonts w:cs="Calibri"/>
        </w:rPr>
      </w:pPr>
      <w:r w:rsidRPr="00B47759">
        <w:rPr>
          <w:rFonts w:cs="Calibri"/>
          <w:rtl w:val="0"/>
          <w:lang w:val="cy-GB"/>
        </w:rPr>
        <w:t>Atgyfeirio pob rhodd, benthyciad a nawdd sydd dros £50,000 at y Comisiynydd am gymeradwyaeth cyn derbyn.</w:t>
      </w:r>
    </w:p>
    <w:p w:rsidR="00E30BE4" w:rsidRPr="00B47759" w:rsidP="00B116FD" w14:paraId="57276907" w14:textId="77777777">
      <w:pPr>
        <w:numPr>
          <w:ilvl w:val="2"/>
          <w:numId w:val="47"/>
        </w:numPr>
        <w:bidi w:val="0"/>
        <w:spacing w:after="160" w:line="240" w:lineRule="auto"/>
        <w:jc w:val="both"/>
        <w:rPr>
          <w:rFonts w:cs="Calibri"/>
        </w:rPr>
      </w:pPr>
      <w:r w:rsidRPr="00B47759">
        <w:rPr>
          <w:rFonts w:cs="Calibri"/>
          <w:rtl w:val="0"/>
          <w:lang w:val="cy-GB"/>
        </w:rPr>
        <w:t>Cyflwyno adroddiad blynyddol i'r Comisiynydd sy'n rhestru pob rhodd, benthyciad a nawdd.</w:t>
      </w:r>
    </w:p>
    <w:p w:rsidR="00E30BE4" w:rsidRPr="00B47759" w:rsidP="00B116FD" w14:paraId="1DF51640" w14:textId="77777777">
      <w:pPr>
        <w:numPr>
          <w:ilvl w:val="2"/>
          <w:numId w:val="47"/>
        </w:numPr>
        <w:bidi w:val="0"/>
        <w:spacing w:after="160" w:line="240" w:lineRule="auto"/>
        <w:jc w:val="both"/>
        <w:rPr>
          <w:rFonts w:cs="Calibri"/>
        </w:rPr>
      </w:pPr>
      <w:r w:rsidRPr="00B47759">
        <w:rPr>
          <w:rFonts w:cs="Calibri"/>
          <w:rtl w:val="0"/>
          <w:lang w:val="cy-GB"/>
        </w:rPr>
        <w:t xml:space="preserve">Cadw cofrestr ganolog, mewn fformat y mae Prif Swyddog Cyllid y Comisiynydd wedi cytuno arno, o bob menter a chytundeb noddi gan gynnwys eu gwerth gwirioneddol ar y farchnad, a darparu datganiad ardystiedig blynyddol o bob menter a chytundeb o’r math. </w:t>
      </w:r>
      <w:r w:rsidRPr="00B47759">
        <w:rPr>
          <w:rFonts w:cs="Calibri"/>
          <w:rtl w:val="0"/>
          <w:lang w:val="cy-GB"/>
        </w:rPr>
        <w:t>Bydd y gofrestr ar gael i Brif Swyddog Cyllid y Comisiynydd, a fydd yn bodloni ei hun ei bod yn rhoi cyfrif addas am y graddau y mae'r fath adnoddau ychwanegol wedi dod i law.</w:t>
      </w:r>
    </w:p>
    <w:p w:rsidR="00E30BE4" w:rsidRPr="00B47759" w:rsidP="00B116FD" w14:paraId="5E634D85" w14:textId="77777777">
      <w:pPr>
        <w:numPr>
          <w:ilvl w:val="2"/>
          <w:numId w:val="47"/>
        </w:numPr>
        <w:bidi w:val="0"/>
        <w:spacing w:after="160" w:line="240" w:lineRule="auto"/>
        <w:jc w:val="both"/>
        <w:rPr>
          <w:rFonts w:cs="Calibri"/>
        </w:rPr>
      </w:pPr>
      <w:r w:rsidRPr="00B47759">
        <w:rPr>
          <w:rFonts w:cs="Calibri"/>
          <w:rtl w:val="0"/>
          <w:lang w:val="cy-GB"/>
        </w:rPr>
        <w:t xml:space="preserve">Bancio arian parod o weithgarwch wedi'i noddi yn unol â gweithdrefnau incwm arferol. </w:t>
      </w:r>
    </w:p>
    <w:p w:rsidR="00E30BE4" w:rsidRPr="00B47759" w:rsidP="00E30BE4" w14:paraId="22A1D0F8" w14:textId="2F0F9021">
      <w:pPr>
        <w:bidi w:val="0"/>
        <w:spacing w:line="240" w:lineRule="auto"/>
        <w:jc w:val="center"/>
        <w:rPr>
          <w:rFonts w:cs="Calibri"/>
          <w:b/>
        </w:rPr>
      </w:pPr>
      <w:r w:rsidRPr="00B47759">
        <w:rPr>
          <w:rFonts w:cs="Calibri"/>
          <w:rtl w:val="0"/>
          <w:lang w:val="cy-GB"/>
        </w:rPr>
        <w:br w:type="page"/>
      </w:r>
      <w:r w:rsidRPr="00B47759">
        <w:rPr>
          <w:rFonts w:cs="Calibri"/>
          <w:b/>
          <w:bCs/>
          <w:rtl w:val="0"/>
          <w:lang w:val="cy-GB"/>
        </w:rPr>
        <w:t>8 - SYSTEMAU A PHROSESAU</w:t>
      </w:r>
    </w:p>
    <w:p w:rsidR="00E30BE4" w:rsidRPr="00B47759" w:rsidP="00E30BE4" w14:paraId="34DA71EB" w14:textId="523BC2F0">
      <w:pPr>
        <w:bidi w:val="0"/>
        <w:spacing w:line="240" w:lineRule="auto"/>
        <w:jc w:val="both"/>
        <w:rPr>
          <w:rFonts w:cs="Calibri"/>
          <w:b/>
        </w:rPr>
      </w:pPr>
      <w:r>
        <w:rPr>
          <w:rFonts w:cs="Calibri"/>
          <w:b/>
          <w:bCs/>
          <w:rtl w:val="0"/>
          <w:lang w:val="cy-GB"/>
        </w:rPr>
        <w:t>4.</w:t>
        <w:tab/>
      </w:r>
      <w:r>
        <w:rPr>
          <w:rFonts w:cs="Calibri"/>
          <w:b/>
          <w:bCs/>
          <w:rtl w:val="0"/>
          <w:lang w:val="cy-GB"/>
        </w:rPr>
        <w:t>Pam mae hyn yn bwysig?</w:t>
      </w:r>
    </w:p>
    <w:p w:rsidR="00E30BE4" w:rsidRPr="00B47759" w:rsidP="00B116FD" w14:paraId="3B510436" w14:textId="77777777">
      <w:pPr>
        <w:numPr>
          <w:ilvl w:val="2"/>
          <w:numId w:val="48"/>
        </w:numPr>
        <w:bidi w:val="0"/>
        <w:spacing w:after="160" w:line="240" w:lineRule="auto"/>
        <w:jc w:val="both"/>
        <w:rPr>
          <w:rFonts w:cs="Calibri"/>
        </w:rPr>
      </w:pPr>
      <w:r w:rsidRPr="00B47759">
        <w:rPr>
          <w:rFonts w:cs="Calibri"/>
          <w:rtl w:val="0"/>
          <w:lang w:val="cy-GB"/>
        </w:rPr>
        <w:t xml:space="preserve">Mae llawer o systemau a gweithdrefnau sy'n ymwneud â rheoli asedau Heddlu De Cymru, gan gynnwys systemau prynu, costio a rheoli.  </w:t>
      </w:r>
      <w:r w:rsidRPr="00B47759">
        <w:rPr>
          <w:rFonts w:cs="Calibri"/>
          <w:rtl w:val="0"/>
          <w:lang w:val="cy-GB"/>
        </w:rPr>
        <w:t xml:space="preserve">Mae Heddlu De Cymru yn dibynnu ar gyfrifiaduron am wybodaeth reoli ariannol.  </w:t>
      </w:r>
      <w:r w:rsidRPr="00B47759">
        <w:rPr>
          <w:rFonts w:cs="Calibri"/>
          <w:rtl w:val="0"/>
          <w:lang w:val="cy-GB"/>
        </w:rPr>
        <w:t xml:space="preserve">Rhaid i'r wybodaeth hon fod yn gywir a rhaid i'r systemau a'r gweithdrefnau fod yn gadarn ac wedi'u gweinyddu'n dda.  </w:t>
      </w:r>
      <w:r w:rsidRPr="00B47759">
        <w:rPr>
          <w:rFonts w:cs="Calibri"/>
          <w:rtl w:val="0"/>
          <w:lang w:val="cy-GB"/>
        </w:rPr>
        <w:t>Dylent gynnwys rheolaethau i sicrhau bod trafodion yn cael eu prosesu'n gywir a bod gwallau yn cael eu nodi'n brydlon.</w:t>
      </w:r>
    </w:p>
    <w:p w:rsidR="00E30BE4" w:rsidRPr="00B47759" w:rsidP="00B116FD" w14:paraId="2E1B5C2B" w14:textId="5D1017F6">
      <w:pPr>
        <w:numPr>
          <w:ilvl w:val="2"/>
          <w:numId w:val="48"/>
        </w:numPr>
        <w:bidi w:val="0"/>
        <w:spacing w:after="160" w:line="240" w:lineRule="auto"/>
        <w:jc w:val="both"/>
        <w:rPr>
          <w:rFonts w:cs="Calibri"/>
        </w:rPr>
      </w:pPr>
      <w:r w:rsidRPr="00B47759">
        <w:rPr>
          <w:rFonts w:cs="Calibri"/>
          <w:rtl w:val="0"/>
          <w:lang w:val="cy-GB"/>
        </w:rPr>
        <w:t>Mae gan Brif Swyddogion Cyllid y Comisiynydd a'r Prif Gwnstabl ill dau gyfrifoldeb statudol i sicrhau bod systemau ariannol Heddlu De Cymru yn gadarn, ac felly mae'n rhaid eu hysbysu am unrhyw newidiadau neu ddatblygiadau newydd arfaethedig.</w:t>
      </w:r>
    </w:p>
    <w:p w:rsidR="00E30BE4" w:rsidRPr="00B47759" w:rsidP="00E30BE4" w14:paraId="6AAB9B36" w14:textId="4AD0B00A">
      <w:pPr>
        <w:bidi w:val="0"/>
        <w:spacing w:line="240" w:lineRule="auto"/>
        <w:jc w:val="both"/>
        <w:rPr>
          <w:rFonts w:cs="Calibri"/>
          <w:b/>
        </w:rPr>
      </w:pPr>
      <w:r w:rsidRPr="00B47759">
        <w:rPr>
          <w:rFonts w:cs="Calibri"/>
          <w:b/>
          <w:bCs/>
          <w:rtl w:val="0"/>
          <w:lang w:val="cy-GB"/>
        </w:rPr>
        <w:t>Cyfrifoldebau Prif Swyddogion Cyllid y Comisiynydd a'r Prif Gwnstabl</w:t>
      </w:r>
    </w:p>
    <w:p w:rsidR="00E30BE4" w:rsidRPr="00B47759" w:rsidP="00B116FD" w14:paraId="546E4C4B" w14:textId="77777777">
      <w:pPr>
        <w:numPr>
          <w:ilvl w:val="2"/>
          <w:numId w:val="48"/>
        </w:numPr>
        <w:bidi w:val="0"/>
        <w:spacing w:after="160" w:line="240" w:lineRule="auto"/>
        <w:jc w:val="both"/>
        <w:rPr>
          <w:rFonts w:cs="Calibri"/>
        </w:rPr>
      </w:pPr>
      <w:r w:rsidRPr="00B47759">
        <w:rPr>
          <w:rFonts w:cs="Calibri"/>
          <w:rtl w:val="0"/>
          <w:lang w:val="cy-GB"/>
        </w:rPr>
        <w:t>Gwneud trefniadau i weinyddu materion ariannol Heddlu De Cymru yn briodol, gan gynnwys:</w:t>
      </w:r>
    </w:p>
    <w:p w:rsidR="00E30BE4" w:rsidRPr="003252DF" w14:paraId="2671C5BF" w14:textId="77777777">
      <w:pPr>
        <w:pStyle w:val="ListParagraph"/>
        <w:numPr>
          <w:ilvl w:val="0"/>
          <w:numId w:val="71"/>
        </w:numPr>
        <w:bidi w:val="0"/>
        <w:spacing w:after="160" w:line="240" w:lineRule="auto"/>
        <w:jc w:val="both"/>
        <w:rPr>
          <w:rFonts w:cs="Calibri"/>
        </w:rPr>
      </w:pPr>
      <w:r w:rsidRPr="003252DF">
        <w:rPr>
          <w:rFonts w:cs="Calibri"/>
          <w:rtl w:val="0"/>
          <w:lang w:val="cy-GB"/>
        </w:rPr>
        <w:t>darparu cyngor, canllawiau a gweithdrefnau i swyddogion ac eraill sy'n gweithredu ar ran Heddlu De Cymru</w:t>
      </w:r>
    </w:p>
    <w:p w:rsidR="00E30BE4" w:rsidRPr="003252DF" w14:paraId="75BBE475" w14:textId="347956AA">
      <w:pPr>
        <w:pStyle w:val="ListParagraph"/>
        <w:numPr>
          <w:ilvl w:val="0"/>
          <w:numId w:val="71"/>
        </w:numPr>
        <w:bidi w:val="0"/>
        <w:spacing w:after="160" w:line="240" w:lineRule="auto"/>
        <w:jc w:val="both"/>
        <w:rPr>
          <w:rFonts w:cs="Calibri"/>
        </w:rPr>
      </w:pPr>
      <w:r w:rsidRPr="003252DF">
        <w:rPr>
          <w:rFonts w:cs="Calibri"/>
          <w:rtl w:val="0"/>
          <w:lang w:val="cy-GB"/>
        </w:rPr>
        <w:t xml:space="preserve">pennu'r systemau cyfrifyddu, y math o gyfrifon a chofnodion ariannol ategol, a chadw'r rheini am y cyfnodau perthnasol </w:t>
      </w:r>
    </w:p>
    <w:p w:rsidR="00E30BE4" w:rsidRPr="003252DF" w14:paraId="443865EC" w14:textId="77777777">
      <w:pPr>
        <w:pStyle w:val="ListParagraph"/>
        <w:numPr>
          <w:ilvl w:val="0"/>
          <w:numId w:val="71"/>
        </w:numPr>
        <w:bidi w:val="0"/>
        <w:spacing w:after="160" w:line="240" w:lineRule="auto"/>
        <w:jc w:val="both"/>
        <w:rPr>
          <w:rFonts w:cs="Calibri"/>
        </w:rPr>
      </w:pPr>
      <w:r w:rsidRPr="003252DF">
        <w:rPr>
          <w:rFonts w:cs="Calibri"/>
          <w:rtl w:val="0"/>
          <w:lang w:val="cy-GB"/>
        </w:rPr>
        <w:t>gwneud trefniadau i archwilio materion ariannol Heddlu De Cymru</w:t>
      </w:r>
    </w:p>
    <w:p w:rsidR="00E30BE4" w:rsidRPr="003252DF" w14:paraId="42AAEDAB" w14:textId="77777777">
      <w:pPr>
        <w:pStyle w:val="ListParagraph"/>
        <w:numPr>
          <w:ilvl w:val="0"/>
          <w:numId w:val="71"/>
        </w:numPr>
        <w:bidi w:val="0"/>
        <w:spacing w:after="160" w:line="240" w:lineRule="auto"/>
        <w:jc w:val="both"/>
        <w:rPr>
          <w:rFonts w:cs="Calibri"/>
        </w:rPr>
      </w:pPr>
      <w:r w:rsidRPr="003252DF">
        <w:rPr>
          <w:rFonts w:cs="Calibri"/>
          <w:rtl w:val="0"/>
          <w:lang w:val="cy-GB"/>
        </w:rPr>
        <w:t>cymeradwyo unrhyw systemau ariannol newydd i'w cyflwyno</w:t>
      </w:r>
    </w:p>
    <w:p w:rsidR="00E30BE4" w:rsidRPr="003252DF" w14:paraId="326C9848" w14:textId="77777777">
      <w:pPr>
        <w:pStyle w:val="ListParagraph"/>
        <w:numPr>
          <w:ilvl w:val="0"/>
          <w:numId w:val="71"/>
        </w:numPr>
        <w:bidi w:val="0"/>
        <w:spacing w:after="160" w:line="240" w:lineRule="auto"/>
        <w:jc w:val="both"/>
        <w:rPr>
          <w:rFonts w:cs="Calibri"/>
        </w:rPr>
      </w:pPr>
      <w:r w:rsidRPr="003252DF">
        <w:rPr>
          <w:rFonts w:cs="Calibri"/>
          <w:rtl w:val="0"/>
          <w:lang w:val="cy-GB"/>
        </w:rPr>
        <w:t>cymeradwyo unrhyw newidiadau i systemau ariannol presennol</w:t>
      </w:r>
    </w:p>
    <w:p w:rsidR="00E30BE4" w:rsidRPr="00B47759" w:rsidP="00B116FD" w14:paraId="0B1ACFDC" w14:textId="77777777">
      <w:pPr>
        <w:numPr>
          <w:ilvl w:val="2"/>
          <w:numId w:val="48"/>
        </w:numPr>
        <w:bidi w:val="0"/>
        <w:spacing w:after="160" w:line="240" w:lineRule="auto"/>
        <w:jc w:val="both"/>
        <w:rPr>
          <w:rFonts w:cs="Calibri"/>
        </w:rPr>
      </w:pPr>
      <w:r w:rsidRPr="00B47759">
        <w:rPr>
          <w:rFonts w:cs="Calibri"/>
          <w:rtl w:val="0"/>
          <w:lang w:val="cy-GB"/>
        </w:rPr>
        <w:t>Sicrhau'r canlynol, mewn perthynas â systemau a phrosesau:</w:t>
      </w:r>
    </w:p>
    <w:p w:rsidR="00E30BE4" w:rsidRPr="003252DF" w14:paraId="1EA4EC43" w14:textId="77777777">
      <w:pPr>
        <w:pStyle w:val="ListParagraph"/>
        <w:numPr>
          <w:ilvl w:val="0"/>
          <w:numId w:val="72"/>
        </w:numPr>
        <w:bidi w:val="0"/>
        <w:spacing w:after="160" w:line="240" w:lineRule="auto"/>
        <w:jc w:val="both"/>
        <w:rPr>
          <w:rFonts w:cs="Calibri"/>
        </w:rPr>
      </w:pPr>
      <w:r w:rsidRPr="003252DF">
        <w:rPr>
          <w:rFonts w:cs="Calibri"/>
          <w:rtl w:val="0"/>
          <w:lang w:val="cy-GB"/>
        </w:rPr>
        <w:t xml:space="preserve">bod systemau yn ddiogel, bod rheolaeth fewnol ddigonol ar waith, a bod cofnodion cyfrifyddu (e.e. anfonebau, dogfennaeth incwm) yn cael eu cynnal yn briodol a'u cadw'n ddiogel. </w:t>
      </w:r>
      <w:r w:rsidRPr="003252DF">
        <w:rPr>
          <w:rFonts w:cs="Calibri"/>
          <w:rtl w:val="0"/>
          <w:lang w:val="cy-GB"/>
        </w:rPr>
        <w:t>Bydd hyn yn cynnwys gwahanu dyletswyddau yn briodol er mwyn lleihau'r risg o wall, twyll neu gamymarfer arall</w:t>
      </w:r>
    </w:p>
    <w:p w:rsidR="00E30BE4" w:rsidRPr="003252DF" w14:paraId="380888CD" w14:textId="77777777">
      <w:pPr>
        <w:pStyle w:val="ListParagraph"/>
        <w:numPr>
          <w:ilvl w:val="0"/>
          <w:numId w:val="72"/>
        </w:numPr>
        <w:bidi w:val="0"/>
        <w:spacing w:after="160" w:line="240" w:lineRule="auto"/>
        <w:jc w:val="both"/>
        <w:rPr>
          <w:rFonts w:cs="Calibri"/>
        </w:rPr>
      </w:pPr>
      <w:r w:rsidRPr="003252DF">
        <w:rPr>
          <w:rFonts w:cs="Calibri"/>
          <w:rtl w:val="0"/>
          <w:lang w:val="cy-GB"/>
        </w:rPr>
        <w:t>bod rheolaethau priodol ar waith i sicrhau bod mewnbwn, prosesu ac allbwn pob system yn ddilys, yn gyflawn, yn gywir, yn amserol a heb ei brosesu'n flaenorol</w:t>
      </w:r>
    </w:p>
    <w:p w:rsidR="00E30BE4" w:rsidRPr="003252DF" w14:paraId="3A74FEBC" w14:textId="77777777">
      <w:pPr>
        <w:pStyle w:val="ListParagraph"/>
        <w:numPr>
          <w:ilvl w:val="0"/>
          <w:numId w:val="72"/>
        </w:numPr>
        <w:bidi w:val="0"/>
        <w:spacing w:after="160" w:line="240" w:lineRule="auto"/>
        <w:jc w:val="both"/>
        <w:rPr>
          <w:rFonts w:cs="Calibri"/>
        </w:rPr>
      </w:pPr>
      <w:r w:rsidRPr="003252DF">
        <w:rPr>
          <w:rFonts w:cs="Calibri"/>
          <w:rtl w:val="0"/>
          <w:lang w:val="cy-GB"/>
        </w:rPr>
        <w:t>bod llwybr archwilio cyflawn yn cael ei gynnal, lle gellir olrhain trafodion ariannol o'r cofnodion cyfrifyddu i'r ddogfen wreiddiol ac i'r gwrthwyneb</w:t>
      </w:r>
    </w:p>
    <w:p w:rsidR="00E30BE4" w:rsidRPr="003252DF" w14:paraId="355D391B" w14:textId="77777777">
      <w:pPr>
        <w:pStyle w:val="ListParagraph"/>
        <w:numPr>
          <w:ilvl w:val="0"/>
          <w:numId w:val="72"/>
        </w:numPr>
        <w:bidi w:val="0"/>
        <w:spacing w:after="160" w:line="240" w:lineRule="auto"/>
        <w:jc w:val="both"/>
        <w:rPr>
          <w:rFonts w:cs="Calibri"/>
        </w:rPr>
      </w:pPr>
      <w:r w:rsidRPr="003252DF">
        <w:rPr>
          <w:rFonts w:cs="Calibri"/>
          <w:rtl w:val="0"/>
          <w:lang w:val="cy-GB"/>
        </w:rPr>
        <w:t>bod systemau yn cael eu dogfennu a bod staff yn cael hyfforddiant ar weithrediadau</w:t>
      </w:r>
    </w:p>
    <w:p w:rsidR="00E30BE4" w:rsidRPr="00B47759" w:rsidP="00B116FD" w14:paraId="54648D3C" w14:textId="77777777">
      <w:pPr>
        <w:numPr>
          <w:ilvl w:val="2"/>
          <w:numId w:val="48"/>
        </w:numPr>
        <w:bidi w:val="0"/>
        <w:spacing w:after="160" w:line="240" w:lineRule="auto"/>
        <w:jc w:val="both"/>
        <w:rPr>
          <w:rFonts w:cs="Calibri"/>
        </w:rPr>
      </w:pPr>
      <w:r w:rsidRPr="00B47759">
        <w:rPr>
          <w:rFonts w:cs="Calibri"/>
          <w:rtl w:val="0"/>
          <w:lang w:val="cy-GB"/>
        </w:rPr>
        <w:t xml:space="preserve">Sicrhau bod cynllun parhad busnes sydd wedi'i brofi a'i ddogfennu ar waith fel y gellir ailafael yn y gwaith o brosesu systemau allweddol yn gyflym os amherir arno.  </w:t>
      </w:r>
      <w:r w:rsidRPr="00B47759">
        <w:rPr>
          <w:rFonts w:cs="Calibri"/>
          <w:rtl w:val="0"/>
          <w:lang w:val="cy-GB"/>
        </w:rPr>
        <w:t>Bydd trefniadau wrth gefn effeithiol, gan gynnwys gweithdrefnau ar gyfer gwneud copïau wrth gefn, ar waith os bydd systemau cyfrifiadurol yn methu.</w:t>
      </w:r>
    </w:p>
    <w:p w:rsidR="00E30BE4" w:rsidRPr="00B47759" w:rsidP="00B116FD" w14:paraId="308B1B21" w14:textId="77777777">
      <w:pPr>
        <w:numPr>
          <w:ilvl w:val="2"/>
          <w:numId w:val="48"/>
        </w:numPr>
        <w:bidi w:val="0"/>
        <w:spacing w:after="160" w:line="240" w:lineRule="auto"/>
        <w:jc w:val="both"/>
        <w:rPr>
          <w:rFonts w:cs="Calibri"/>
        </w:rPr>
      </w:pPr>
      <w:r w:rsidRPr="00B47759">
        <w:rPr>
          <w:rFonts w:cs="Calibri"/>
          <w:rtl w:val="0"/>
          <w:lang w:val="cy-GB"/>
        </w:rPr>
        <w:t xml:space="preserve">Sefydlu cynllun dirprwyo, a fydd yn cynnwys darpariaethau sy'n nodi'r staff sydd wedi'u hawdurdodi i weithredu ar ran y Comisiynydd a'r Prif Gwnstabl o ran casglu incwm, gosod archebion, gwneud taliadau a chyflogi staff. </w:t>
      </w:r>
    </w:p>
    <w:p w:rsidR="00E30BE4" w:rsidRPr="00B47759" w:rsidP="00E30BE4" w14:paraId="639C7CC7" w14:textId="77777777">
      <w:pPr>
        <w:bidi w:val="0"/>
        <w:spacing w:line="240" w:lineRule="auto"/>
        <w:jc w:val="both"/>
        <w:rPr>
          <w:rFonts w:cs="Calibri"/>
        </w:rPr>
      </w:pPr>
    </w:p>
    <w:p w:rsidR="00E30BE4" w:rsidRPr="00B47759" w:rsidP="00E30BE4" w14:paraId="056BDC8D" w14:textId="77777777">
      <w:pPr>
        <w:bidi w:val="0"/>
        <w:spacing w:line="240" w:lineRule="auto"/>
        <w:jc w:val="both"/>
        <w:rPr>
          <w:rFonts w:cs="Calibri"/>
          <w:b/>
        </w:rPr>
      </w:pPr>
      <w:r w:rsidRPr="00B47759">
        <w:rPr>
          <w:rFonts w:cs="Calibri"/>
          <w:b/>
          <w:bCs/>
          <w:rtl w:val="0"/>
          <w:lang w:val="cy-GB"/>
        </w:rPr>
        <w:t>INCWM</w:t>
      </w:r>
    </w:p>
    <w:p w:rsidR="00E30BE4" w:rsidRPr="00B47759" w:rsidP="00E30BE4" w14:paraId="15F8C32D"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0364406F" w14:textId="77777777">
      <w:pPr>
        <w:numPr>
          <w:ilvl w:val="2"/>
          <w:numId w:val="49"/>
        </w:numPr>
        <w:bidi w:val="0"/>
        <w:spacing w:after="160" w:line="240" w:lineRule="auto"/>
        <w:jc w:val="both"/>
        <w:rPr>
          <w:rFonts w:cs="Calibri"/>
        </w:rPr>
      </w:pPr>
      <w:r w:rsidRPr="00B47759">
        <w:rPr>
          <w:rFonts w:cs="Calibri"/>
          <w:rtl w:val="0"/>
          <w:lang w:val="cy-GB"/>
        </w:rPr>
        <w:t xml:space="preserve">Mae incwm yn hanfodol i Heddlu De Cymru ac mae angen systemau effeithiol i sicrhau bod yr holl incwm sy'n ddyledus yn cael ei nodi, ei gasglu, ei dderbynebu a'i fancio'n brydlon. </w:t>
      </w:r>
    </w:p>
    <w:p w:rsidR="00E30BE4" w:rsidRPr="00B47759" w:rsidP="00B116FD" w14:paraId="3808A6CF" w14:textId="77777777">
      <w:pPr>
        <w:numPr>
          <w:ilvl w:val="2"/>
          <w:numId w:val="49"/>
        </w:numPr>
        <w:bidi w:val="0"/>
        <w:spacing w:after="160" w:line="240" w:lineRule="auto"/>
        <w:jc w:val="both"/>
        <w:rPr>
          <w:rFonts w:cs="Calibri"/>
        </w:rPr>
      </w:pPr>
      <w:r w:rsidRPr="00B47759">
        <w:rPr>
          <w:rFonts w:cs="Calibri"/>
          <w:rtl w:val="0"/>
          <w:lang w:val="cy-GB"/>
        </w:rPr>
        <w:t xml:space="preserve">Dylai'r Comisiynydd a'r Prif Gwnstabl ystyried canllawiau cenedlaethol a pholisïau codi tâl cenedlaethol Cyngor Cenedlaethol Prif Swyddogion yr Heddlu wrth godi taliadau o dan adran 25 o Ddeddf yr Heddlu 1996. </w:t>
      </w:r>
      <w:r w:rsidRPr="00B47759">
        <w:rPr>
          <w:rFonts w:cs="Calibri"/>
          <w:rtl w:val="0"/>
          <w:lang w:val="cy-GB"/>
        </w:rPr>
        <w:t xml:space="preserve">Dylid cofio mai diben codi tâl am wasanaethau arbennig yw sicrhau, lle bynnag y bo'n briodol, fod y rhai sy'n defnyddio'r gwasanaethau yn talu amdanynt.   </w:t>
      </w:r>
      <w:r w:rsidRPr="00B47759">
        <w:rPr>
          <w:rFonts w:cs="Calibri"/>
          <w:rtl w:val="0"/>
          <w:lang w:val="cy-GB"/>
        </w:rPr>
        <w:t>Gellir priodoli'r holl incwm o’r math i'r Comisiynydd a dylai gael ei fancio'n briodol.</w:t>
      </w:r>
    </w:p>
    <w:p w:rsidR="00E30BE4" w:rsidRPr="00B47759" w:rsidP="00B116FD" w14:paraId="3EF42DCA" w14:textId="77777777">
      <w:pPr>
        <w:numPr>
          <w:ilvl w:val="2"/>
          <w:numId w:val="49"/>
        </w:numPr>
        <w:bidi w:val="0"/>
        <w:spacing w:after="160" w:line="240" w:lineRule="auto"/>
        <w:jc w:val="both"/>
        <w:rPr>
          <w:rFonts w:cs="Calibri"/>
        </w:rPr>
      </w:pPr>
      <w:r w:rsidRPr="00B47759">
        <w:rPr>
          <w:rFonts w:cs="Calibri"/>
          <w:rtl w:val="0"/>
          <w:lang w:val="cy-GB"/>
        </w:rPr>
        <w:t xml:space="preserve">Bydd y Comisiynydd yn sicrhau bod trefniadau ar waith i sicrhau bod taliadau disgwyliedig yn cael eu nodi'n glir yn y gyllideb a bod costau yn cael eu priodoli a'u codi'n gywir. </w:t>
      </w:r>
      <w:r w:rsidRPr="00B47759">
        <w:rPr>
          <w:rFonts w:cs="Calibri"/>
          <w:rtl w:val="0"/>
          <w:lang w:val="cy-GB"/>
        </w:rPr>
        <w:t xml:space="preserve">Wrth ystyried lefelau cyllideb, bydd y Comisiynydd yn sicrhau nad yw gofynion adnoddau parhaus yn dibynnu ar nifer sylweddol o ffynonellau incwm ansicr neu anwadal, a dylai roi sylw priodol i ddarparu gwasanaethau mewn modd cynaliadwy ac yn y blynyddoedd i ddod. </w:t>
      </w:r>
    </w:p>
    <w:p w:rsidR="00E30BE4" w:rsidRPr="00B47759" w:rsidP="00B116FD" w14:paraId="388D6903" w14:textId="77777777">
      <w:pPr>
        <w:numPr>
          <w:ilvl w:val="2"/>
          <w:numId w:val="49"/>
        </w:numPr>
        <w:bidi w:val="0"/>
        <w:spacing w:after="160" w:line="240" w:lineRule="auto"/>
        <w:jc w:val="both"/>
        <w:rPr>
          <w:rFonts w:cs="Calibri"/>
        </w:rPr>
      </w:pPr>
      <w:r w:rsidRPr="00B47759">
        <w:rPr>
          <w:rFonts w:cs="Calibri"/>
          <w:rtl w:val="0"/>
          <w:lang w:val="cy-GB"/>
        </w:rPr>
        <w:t xml:space="preserve">Wrth nodi'r adnoddau sy'n ofynnol, rhaid i'r Prif Gwnstabl nodi'r incwm disgwyliedig o godi tâl. </w:t>
      </w:r>
      <w:r w:rsidRPr="00B47759">
        <w:rPr>
          <w:rFonts w:cs="Calibri"/>
          <w:rtl w:val="0"/>
          <w:lang w:val="cy-GB"/>
        </w:rPr>
        <w:t xml:space="preserve">Dylai'r Prif Gwnstabl fabwysiadu polisïau codi tâl Cyngor Cenedlaethol Prif Swyddogion yr Heddlu o ran cymorth ar y cyd.  </w:t>
      </w:r>
    </w:p>
    <w:p w:rsidR="00E30BE4" w:rsidRPr="00B47759" w:rsidP="00E30BE4" w14:paraId="24026EA2" w14:textId="77777777">
      <w:pPr>
        <w:bidi w:val="0"/>
        <w:spacing w:line="240" w:lineRule="auto"/>
        <w:jc w:val="both"/>
        <w:rPr>
          <w:rFonts w:cs="Calibri"/>
          <w:b/>
        </w:rPr>
      </w:pPr>
      <w:r w:rsidRPr="00B47759">
        <w:rPr>
          <w:rFonts w:cs="Calibri"/>
          <w:b/>
          <w:bCs/>
          <w:rtl w:val="0"/>
          <w:lang w:val="cy-GB"/>
        </w:rPr>
        <w:t>Cyfrifoldebau'r Prif Gwnstabl a'r Comisiynydd</w:t>
      </w:r>
    </w:p>
    <w:p w:rsidR="00E30BE4" w:rsidRPr="00B47759" w:rsidP="00B116FD" w14:paraId="0C5B0ED4" w14:textId="77777777">
      <w:pPr>
        <w:numPr>
          <w:ilvl w:val="2"/>
          <w:numId w:val="49"/>
        </w:numPr>
        <w:bidi w:val="0"/>
        <w:spacing w:after="160" w:line="240" w:lineRule="auto"/>
        <w:jc w:val="both"/>
        <w:rPr>
          <w:rFonts w:cs="Calibri"/>
        </w:rPr>
      </w:pPr>
      <w:r w:rsidRPr="00B47759">
        <w:rPr>
          <w:rFonts w:cs="Calibri"/>
          <w:rtl w:val="0"/>
          <w:lang w:val="cy-GB"/>
        </w:rPr>
        <w:t>Ystyried canllawiau cenedlaethol a pholisïau codi tâl cenedlaethol Cyngor Cenedlaethol Prif Swyddogion yr Heddlu wrth godi taliadau o dan adrannau 24 a 25 o Ddeddf yr Heddlu 1996.</w:t>
      </w:r>
    </w:p>
    <w:p w:rsidR="00E30BE4" w:rsidRPr="00B47759" w:rsidP="00E30BE4" w14:paraId="1C54838E" w14:textId="1F527E01">
      <w:pPr>
        <w:bidi w:val="0"/>
        <w:spacing w:line="240" w:lineRule="auto"/>
        <w:jc w:val="both"/>
        <w:rPr>
          <w:rFonts w:cs="Calibri"/>
          <w:b/>
        </w:rPr>
      </w:pPr>
      <w:r w:rsidRPr="00B47759">
        <w:rPr>
          <w:rFonts w:cs="Calibri"/>
          <w:b/>
          <w:bCs/>
          <w:rtl w:val="0"/>
          <w:lang w:val="cy-GB"/>
        </w:rPr>
        <w:t>Cyfrifoldebau Prif Swyddogion Cyllid y Comisiynydd a'r Prif Gwnstabl</w:t>
      </w:r>
    </w:p>
    <w:p w:rsidR="00E30BE4" w:rsidRPr="00B47759" w:rsidP="00B116FD" w14:paraId="71479C53" w14:textId="77777777">
      <w:pPr>
        <w:numPr>
          <w:ilvl w:val="2"/>
          <w:numId w:val="49"/>
        </w:numPr>
        <w:bidi w:val="0"/>
        <w:spacing w:after="160" w:line="240" w:lineRule="auto"/>
        <w:jc w:val="both"/>
        <w:rPr>
          <w:rFonts w:cs="Calibri"/>
        </w:rPr>
      </w:pPr>
      <w:r w:rsidRPr="00B47759">
        <w:rPr>
          <w:rFonts w:cs="Calibri"/>
          <w:rtl w:val="0"/>
          <w:lang w:val="cy-GB"/>
        </w:rPr>
        <w:t>Gwneud trefniadau i gasglu'r holl incwm sy'n ddyledus i Heddlu De Cymru a chymeradwyo'r gweithdrefnau, y systemau a'r ddogfennaeth ar gyfer ei gasglu, gan gynnwys codi'r TAW gywir.</w:t>
      </w:r>
    </w:p>
    <w:p w:rsidR="00E30BE4" w:rsidRPr="00B47759" w:rsidP="00B116FD" w14:paraId="63450FC4" w14:textId="77777777">
      <w:pPr>
        <w:numPr>
          <w:ilvl w:val="2"/>
          <w:numId w:val="49"/>
        </w:numPr>
        <w:bidi w:val="0"/>
        <w:spacing w:after="160" w:line="240" w:lineRule="auto"/>
        <w:jc w:val="both"/>
        <w:rPr>
          <w:rFonts w:cs="Calibri"/>
        </w:rPr>
      </w:pPr>
      <w:r w:rsidRPr="00B47759">
        <w:rPr>
          <w:rFonts w:cs="Calibri"/>
          <w:rtl w:val="0"/>
          <w:lang w:val="cy-GB"/>
        </w:rPr>
        <w:t xml:space="preserve">Cytuno ar bolisi codi tâl ar gyfer cyflenwi nwyddau a gwasanaethau, gan gynnwys codi'r TAW briodol, a'i adolygu'n rheolaidd yn unol â pholisïau corfforaethol.  </w:t>
      </w:r>
      <w:r w:rsidRPr="00B47759">
        <w:rPr>
          <w:rFonts w:cs="Calibri"/>
          <w:rtl w:val="0"/>
          <w:lang w:val="cy-GB"/>
        </w:rPr>
        <w:t xml:space="preserve">Dylai'r holl daliadau fod yn seiliedig ar adennill costau llawn, heblaw lle mae rheoliadau yn gofyn fel arall, neu â chymeradwyaeth benodol y Comisiynydd.  </w:t>
      </w:r>
    </w:p>
    <w:p w:rsidR="00E30BE4" w:rsidRPr="00B47759" w:rsidP="00B116FD" w14:paraId="6B7AB688" w14:textId="77777777">
      <w:pPr>
        <w:numPr>
          <w:ilvl w:val="2"/>
          <w:numId w:val="49"/>
        </w:numPr>
        <w:bidi w:val="0"/>
        <w:spacing w:after="160" w:line="240" w:lineRule="auto"/>
        <w:jc w:val="both"/>
        <w:rPr>
          <w:rFonts w:cs="Calibri"/>
        </w:rPr>
      </w:pPr>
      <w:r w:rsidRPr="00B47759">
        <w:rPr>
          <w:rFonts w:cs="Calibri"/>
          <w:rtl w:val="0"/>
          <w:lang w:val="cy-GB"/>
        </w:rPr>
        <w:t xml:space="preserve">Sicrhau bod yr holl incwm yn cael ei dalu'n llawn ac yn brydlon i mewn i gyfrif banc Heddlu De Cymru. </w:t>
      </w:r>
      <w:r w:rsidRPr="00B47759">
        <w:rPr>
          <w:rFonts w:cs="Calibri"/>
          <w:rtl w:val="0"/>
          <w:lang w:val="cy-GB"/>
        </w:rPr>
        <w:t xml:space="preserve">Dylai'r manylion priodol gael eu cofnodi ar slipiau talu i mewn fel bod llwybr archwilio.  </w:t>
      </w:r>
    </w:p>
    <w:p w:rsidR="00E30BE4" w:rsidRPr="00B47759" w:rsidP="00E30BE4" w14:paraId="5DB96190" w14:textId="77777777">
      <w:pPr>
        <w:bidi w:val="0"/>
        <w:spacing w:line="240" w:lineRule="auto"/>
        <w:jc w:val="both"/>
        <w:rPr>
          <w:rFonts w:cs="Calibri"/>
        </w:rPr>
      </w:pPr>
      <w:r w:rsidRPr="00B47759">
        <w:rPr>
          <w:rFonts w:cs="Calibri"/>
          <w:rtl w:val="0"/>
          <w:lang w:val="cy-GB"/>
        </w:rPr>
        <w:t>4.2.9</w:t>
        <w:tab/>
        <w:t xml:space="preserve">Sicrhau nad yw incwm yn cael ei ddefnyddio i gyfnewid sieciau personol neu wneud taliadau eraill. </w:t>
      </w:r>
    </w:p>
    <w:p w:rsidR="00E30BE4" w:rsidRPr="00B47759" w:rsidP="00E30BE4" w14:paraId="2BE0A95B" w14:textId="3A680FE3">
      <w:pPr>
        <w:bidi w:val="0"/>
        <w:spacing w:line="240" w:lineRule="auto"/>
        <w:jc w:val="both"/>
        <w:rPr>
          <w:rFonts w:cs="Calibri"/>
          <w:b/>
        </w:rPr>
      </w:pPr>
      <w:r w:rsidRPr="00B47759">
        <w:rPr>
          <w:rFonts w:cs="Calibri"/>
          <w:b/>
          <w:bCs/>
          <w:rtl w:val="0"/>
          <w:lang w:val="cy-GB"/>
        </w:rPr>
        <w:t xml:space="preserve">Cyfrifoldebau Prif Swyddog Cyllid y Prif Gwnstabl: </w:t>
      </w:r>
    </w:p>
    <w:p w:rsidR="00E30BE4" w:rsidRPr="00B47759" w:rsidP="00B116FD" w14:paraId="64CDCBF1" w14:textId="77777777">
      <w:pPr>
        <w:numPr>
          <w:ilvl w:val="2"/>
          <w:numId w:val="50"/>
        </w:numPr>
        <w:bidi w:val="0"/>
        <w:spacing w:after="160" w:line="240" w:lineRule="auto"/>
        <w:jc w:val="both"/>
        <w:rPr>
          <w:rFonts w:cs="Calibri"/>
        </w:rPr>
      </w:pPr>
      <w:r w:rsidRPr="00B47759">
        <w:rPr>
          <w:rFonts w:cs="Calibri"/>
          <w:rtl w:val="0"/>
          <w:lang w:val="cy-GB"/>
        </w:rPr>
        <w:t xml:space="preserve">Archebu ffurflenni, llyfrau neu docynnau derbynebau ac eitemau tebyg, a'u rhoi i gyflogeion priodol, a bod yn fodlon ar y trefniadau ar gyfer eu rheoli. </w:t>
      </w:r>
      <w:r w:rsidRPr="00B47759">
        <w:rPr>
          <w:rFonts w:cs="Calibri"/>
          <w:rtl w:val="0"/>
          <w:lang w:val="cy-GB"/>
        </w:rPr>
        <w:t>Caiff derbynebau swyddogol neu ddogfennaeth addas arall eu rhoi ar gyfer yr holl incwm sy'n dod i law.</w:t>
      </w:r>
    </w:p>
    <w:p w:rsidR="00E30BE4" w:rsidRPr="00B47759" w:rsidP="00B116FD" w14:paraId="4615CC1E" w14:textId="77777777">
      <w:pPr>
        <w:numPr>
          <w:ilvl w:val="2"/>
          <w:numId w:val="50"/>
        </w:numPr>
        <w:bidi w:val="0"/>
        <w:spacing w:after="160" w:line="240" w:lineRule="auto"/>
        <w:jc w:val="both"/>
        <w:rPr>
          <w:rFonts w:cs="Calibri"/>
        </w:rPr>
      </w:pPr>
      <w:r w:rsidRPr="00B47759">
        <w:rPr>
          <w:rFonts w:cs="Calibri"/>
          <w:rtl w:val="0"/>
          <w:lang w:val="cy-GB"/>
        </w:rPr>
        <w:t>Rhoi gweithdrefnau casglu dyledion effeithiol ar waith.</w:t>
      </w:r>
    </w:p>
    <w:p w:rsidR="00E30BE4" w:rsidRPr="00B47759" w:rsidP="00B116FD" w14:paraId="4D44867F" w14:textId="22E22236">
      <w:pPr>
        <w:numPr>
          <w:ilvl w:val="2"/>
          <w:numId w:val="50"/>
        </w:numPr>
        <w:bidi w:val="0"/>
        <w:spacing w:after="160" w:line="240" w:lineRule="auto"/>
        <w:jc w:val="both"/>
        <w:rPr>
          <w:rFonts w:cs="Calibri"/>
        </w:rPr>
      </w:pPr>
      <w:r w:rsidRPr="00B47759">
        <w:rPr>
          <w:rFonts w:cs="Calibri"/>
          <w:rtl w:val="0"/>
          <w:lang w:val="cy-GB"/>
        </w:rPr>
        <w:t xml:space="preserve">Cychwyn gweithdrefnau adennill dyledion priodol, gan gynnwys camau cyfreithiol pan fo angen </w:t>
      </w:r>
    </w:p>
    <w:p w:rsidR="00E30BE4" w:rsidRPr="00B47759" w:rsidP="00B116FD" w14:paraId="58E889AE" w14:textId="77777777">
      <w:pPr>
        <w:numPr>
          <w:ilvl w:val="2"/>
          <w:numId w:val="50"/>
        </w:numPr>
        <w:bidi w:val="0"/>
        <w:spacing w:after="160" w:line="240" w:lineRule="auto"/>
        <w:jc w:val="both"/>
        <w:rPr>
          <w:rFonts w:cs="Calibri"/>
        </w:rPr>
      </w:pPr>
      <w:r w:rsidRPr="00B47759">
        <w:rPr>
          <w:rFonts w:cs="Calibri"/>
          <w:rtl w:val="0"/>
          <w:lang w:val="cy-GB"/>
        </w:rPr>
        <w:t xml:space="preserve">Cymeradwyo achosion o ddileu drwgddyledion hyd at y lefel a ddangosir isod.  </w:t>
      </w:r>
      <w:r w:rsidRPr="00B47759">
        <w:rPr>
          <w:rFonts w:cs="Calibri"/>
          <w:rtl w:val="0"/>
          <w:lang w:val="cy-GB"/>
        </w:rPr>
        <w:t>Rhaid i symiau dileu sydd dros y gwerth hwn gael eu hatgyfeirio at Brif Swyddog Cyllid y Comisiynydd neu'r Comisiynydd, fel y bo'n briodol, i'w cymeradwyo, wedi'u hategu gan adroddiad ysgrifenedig sy'n egluro'r rheswm neu'r rhesymau dros hynny.</w:t>
      </w:r>
    </w:p>
    <w:p w:rsidR="00E30BE4" w:rsidRPr="00C55DDC" w14:paraId="6BF6C65A" w14:textId="77777777">
      <w:pPr>
        <w:pStyle w:val="ListParagraph"/>
        <w:numPr>
          <w:ilvl w:val="0"/>
          <w:numId w:val="73"/>
        </w:numPr>
        <w:bidi w:val="0"/>
        <w:spacing w:after="160" w:line="240" w:lineRule="auto"/>
        <w:jc w:val="both"/>
        <w:rPr>
          <w:rFonts w:cs="Calibri"/>
          <w:i/>
        </w:rPr>
      </w:pPr>
      <w:r w:rsidRPr="00C55DDC">
        <w:rPr>
          <w:rFonts w:cs="Calibri"/>
          <w:i/>
          <w:iCs/>
          <w:rtl w:val="0"/>
          <w:lang w:val="cy-GB"/>
        </w:rPr>
        <w:t>Hyd at £20,000</w:t>
        <w:tab/>
        <w:tab/>
      </w:r>
      <w:r w:rsidRPr="00C55DDC">
        <w:rPr>
          <w:rFonts w:cs="Calibri"/>
          <w:i/>
          <w:iCs/>
          <w:rtl w:val="0"/>
          <w:lang w:val="cy-GB"/>
        </w:rPr>
        <w:t>Prif Swyddog Cyllid y Prif Gwnstabl</w:t>
      </w:r>
      <w:r w:rsidRPr="00C55DDC">
        <w:rPr>
          <w:rFonts w:cs="Calibri"/>
          <w:i w:val="0"/>
          <w:rtl w:val="0"/>
          <w:lang w:val="cy-GB"/>
        </w:rPr>
        <w:t xml:space="preserve">  </w:t>
      </w:r>
    </w:p>
    <w:p w:rsidR="00E30BE4" w:rsidRPr="00C55DDC" w14:paraId="75246B58" w14:textId="77777777">
      <w:pPr>
        <w:pStyle w:val="ListParagraph"/>
        <w:numPr>
          <w:ilvl w:val="0"/>
          <w:numId w:val="73"/>
        </w:numPr>
        <w:bidi w:val="0"/>
        <w:spacing w:after="160" w:line="240" w:lineRule="auto"/>
        <w:jc w:val="both"/>
        <w:rPr>
          <w:rFonts w:cs="Calibri"/>
          <w:b/>
          <w:i/>
        </w:rPr>
      </w:pPr>
      <w:r w:rsidRPr="00C55DDC">
        <w:rPr>
          <w:rFonts w:cs="Calibri"/>
          <w:i/>
          <w:iCs/>
          <w:rtl w:val="0"/>
          <w:lang w:val="cy-GB"/>
        </w:rPr>
        <w:t>£20,000- £50,000</w:t>
        <w:tab/>
        <w:tab/>
      </w:r>
      <w:r w:rsidRPr="00C55DDC">
        <w:rPr>
          <w:rFonts w:cs="Calibri"/>
          <w:i/>
          <w:iCs/>
          <w:rtl w:val="0"/>
          <w:lang w:val="cy-GB"/>
        </w:rPr>
        <w:t>Prif Swyddog Cyllid Comisiynydd yr Heddlu a Throseddu</w:t>
      </w:r>
      <w:r w:rsidRPr="00C55DDC">
        <w:rPr>
          <w:rFonts w:cs="Calibri"/>
          <w:i w:val="0"/>
          <w:rtl w:val="0"/>
          <w:lang w:val="cy-GB"/>
        </w:rPr>
        <w:t xml:space="preserve">  </w:t>
      </w:r>
    </w:p>
    <w:p w:rsidR="00E30BE4" w:rsidRPr="00C55DDC" w14:paraId="11370A87" w14:textId="77777777">
      <w:pPr>
        <w:pStyle w:val="ListParagraph"/>
        <w:numPr>
          <w:ilvl w:val="1"/>
          <w:numId w:val="73"/>
        </w:numPr>
        <w:bidi w:val="0"/>
        <w:spacing w:after="160" w:line="240" w:lineRule="auto"/>
        <w:jc w:val="both"/>
        <w:rPr>
          <w:rFonts w:cs="Calibri"/>
          <w:i/>
        </w:rPr>
      </w:pPr>
      <w:r w:rsidRPr="00C55DDC">
        <w:rPr>
          <w:rFonts w:cs="Calibri"/>
          <w:i/>
          <w:iCs/>
          <w:rtl w:val="0"/>
          <w:lang w:val="cy-GB"/>
        </w:rPr>
        <w:t>Dros £50,000</w:t>
        <w:tab/>
        <w:tab/>
      </w:r>
      <w:r w:rsidRPr="00C55DDC">
        <w:rPr>
          <w:rFonts w:cs="Calibri"/>
          <w:i/>
          <w:iCs/>
          <w:rtl w:val="0"/>
          <w:lang w:val="cy-GB"/>
        </w:rPr>
        <w:t>Comisiynydd yr Heddlu a Throseddu</w:t>
      </w:r>
    </w:p>
    <w:p w:rsidR="00E30BE4" w:rsidRPr="00B47759" w:rsidP="00B116FD" w14:paraId="079BA4C1" w14:textId="77777777">
      <w:pPr>
        <w:numPr>
          <w:ilvl w:val="2"/>
          <w:numId w:val="50"/>
        </w:numPr>
        <w:bidi w:val="0"/>
        <w:spacing w:after="160" w:line="240" w:lineRule="auto"/>
        <w:jc w:val="both"/>
        <w:rPr>
          <w:rFonts w:cs="Calibri"/>
        </w:rPr>
      </w:pPr>
      <w:r w:rsidRPr="00B47759">
        <w:rPr>
          <w:rFonts w:cs="Calibri"/>
          <w:rtl w:val="0"/>
          <w:lang w:val="cy-GB"/>
        </w:rPr>
        <w:t>Paratoi Gweithdrefnau Ariannol manwl ar gyfer ymdrin ag incwm, i'w cytuno â Phrif Swyddog Cyllid y Comisiynydd, a'u rhoi i'r holl gyflogeion priodol.</w:t>
      </w:r>
    </w:p>
    <w:p w:rsidR="00E30BE4" w:rsidRPr="00B47759" w:rsidP="00E30BE4" w14:paraId="790C2D11" w14:textId="77777777">
      <w:pPr>
        <w:bidi w:val="0"/>
        <w:spacing w:line="240" w:lineRule="auto"/>
        <w:jc w:val="both"/>
        <w:rPr>
          <w:rFonts w:cs="Calibri"/>
        </w:rPr>
      </w:pPr>
    </w:p>
    <w:p w:rsidR="00E30BE4" w:rsidRPr="00B47759" w:rsidP="00E30BE4" w14:paraId="6329E4C7" w14:textId="77777777">
      <w:pPr>
        <w:bidi w:val="0"/>
        <w:spacing w:line="240" w:lineRule="auto"/>
        <w:jc w:val="both"/>
        <w:rPr>
          <w:rFonts w:cs="Calibri"/>
        </w:rPr>
      </w:pPr>
    </w:p>
    <w:p w:rsidR="00E30BE4" w:rsidRPr="00B47759" w:rsidP="00E30BE4" w14:paraId="593A8D05" w14:textId="77777777">
      <w:pPr>
        <w:bidi w:val="0"/>
        <w:spacing w:line="240" w:lineRule="auto"/>
        <w:jc w:val="both"/>
        <w:rPr>
          <w:rFonts w:cs="Calibri"/>
          <w:b/>
        </w:rPr>
      </w:pPr>
      <w:r w:rsidRPr="00B47759">
        <w:rPr>
          <w:rFonts w:cs="Calibri"/>
          <w:b/>
          <w:bCs/>
          <w:rtl w:val="0"/>
          <w:lang w:val="cy-GB"/>
        </w:rPr>
        <w:t>ARCHEBU GWAITH, NWYDDAU A GWASANAETHAU, A THALU AMDANYNT</w:t>
      </w:r>
    </w:p>
    <w:p w:rsidR="00E30BE4" w:rsidRPr="00B47759" w:rsidP="00E30BE4" w14:paraId="3640D3C8" w14:textId="77777777">
      <w:pPr>
        <w:bidi w:val="0"/>
        <w:spacing w:line="240" w:lineRule="auto"/>
        <w:jc w:val="both"/>
        <w:rPr>
          <w:rFonts w:cs="Calibri"/>
          <w:b/>
        </w:rPr>
      </w:pPr>
      <w:r w:rsidRPr="00B47759">
        <w:rPr>
          <w:rFonts w:cs="Calibri"/>
          <w:b/>
          <w:bCs/>
          <w:rtl w:val="0"/>
          <w:lang w:val="cy-GB"/>
        </w:rPr>
        <w:t>Pam mae angen hyn?</w:t>
      </w:r>
    </w:p>
    <w:p w:rsidR="00E30BE4" w:rsidRPr="00B47759" w:rsidP="00B116FD" w14:paraId="700966C3" w14:textId="513CB270">
      <w:pPr>
        <w:numPr>
          <w:ilvl w:val="2"/>
          <w:numId w:val="51"/>
        </w:numPr>
        <w:bidi w:val="0"/>
        <w:spacing w:after="160" w:line="240" w:lineRule="auto"/>
        <w:jc w:val="both"/>
        <w:rPr>
          <w:rFonts w:cs="Calibri"/>
        </w:rPr>
      </w:pPr>
      <w:r w:rsidRPr="00B47759">
        <w:rPr>
          <w:rFonts w:cs="Calibri"/>
          <w:rtl w:val="0"/>
          <w:lang w:val="cy-GB"/>
        </w:rPr>
        <w:t xml:space="preserve">Dylid gwario arian cyhoeddus yn unol â'r fframwaith a pholisïau ariannol a rheoleiddiol. </w:t>
      </w:r>
      <w:r w:rsidRPr="00B47759">
        <w:rPr>
          <w:rFonts w:cs="Calibri"/>
          <w:rtl w:val="0"/>
          <w:lang w:val="cy-GB"/>
        </w:rPr>
        <w:t xml:space="preserve">Mae gan y Comisiynydd a'r Prif Gwnstabl ill dau ddyletswydd statudol i sicrhau gonestrwydd ariannol a gwerth gorau. </w:t>
      </w:r>
      <w:r w:rsidRPr="00B47759">
        <w:rPr>
          <w:rFonts w:cs="Calibri"/>
          <w:rtl w:val="0"/>
          <w:lang w:val="cy-GB"/>
        </w:rPr>
        <w:t xml:space="preserve">Mae rheoliadau ariannol a gweithdrefnau prynu'r Comisiynydd yn helpu i sicrhau bod y cyhoedd yn gallu cael gwerth am arian.  </w:t>
      </w:r>
      <w:r w:rsidRPr="00B47759">
        <w:rPr>
          <w:rFonts w:cs="Calibri"/>
          <w:rtl w:val="0"/>
          <w:lang w:val="cy-GB"/>
        </w:rPr>
        <w:t>Dylid darllen y gweithdrefnau hyn ar y cyd â'r Rheolau Sefydlog sy'n ymwneud â Chontractau.</w:t>
      </w:r>
    </w:p>
    <w:p w:rsidR="00E30BE4" w:rsidRPr="00B47759" w:rsidP="00E30BE4" w14:paraId="33B82F24" w14:textId="45FA3AE1">
      <w:pPr>
        <w:bidi w:val="0"/>
        <w:spacing w:line="240" w:lineRule="auto"/>
        <w:jc w:val="both"/>
        <w:rPr>
          <w:rFonts w:cs="Calibri"/>
          <w:b/>
        </w:rPr>
      </w:pPr>
      <w:r w:rsidRPr="00B47759">
        <w:rPr>
          <w:rFonts w:cs="Calibri"/>
          <w:noProof/>
        </w:rPr>
        <mc:AlternateContent>
          <mc:Choice Requires="wps">
            <w:drawing>
              <wp:anchor distT="0" distB="0" distL="114300" distR="114300" simplePos="0" relativeHeight="251666432" behindDoc="0" locked="0" layoutInCell="1" allowOverlap="1">
                <wp:simplePos x="0" y="0"/>
                <wp:positionH relativeFrom="column">
                  <wp:posOffset>-194310</wp:posOffset>
                </wp:positionH>
                <wp:positionV relativeFrom="paragraph">
                  <wp:posOffset>102870</wp:posOffset>
                </wp:positionV>
                <wp:extent cx="172720" cy="293370"/>
                <wp:effectExtent l="0" t="0" r="0" b="0"/>
                <wp:wrapNone/>
                <wp:docPr id="203062400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2720" cy="29337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7" o:spid="_x0000_s1030" type="#_x0000_t202" style="width:13.6pt;height:23.1pt;margin-top:8.1pt;margin-left:-15.3pt;mso-height-percent:0;mso-height-relative:page;mso-width-percent:0;mso-width-relative:page;mso-wrap-distance-bottom:0;mso-wrap-distance-left:9pt;mso-wrap-distance-right:9pt;mso-wrap-distance-top:0;mso-wrap-style:square;position:absolute;visibility:visible;v-text-anchor:top;z-index:251667456" stroked="f">
                <v:textbox>
                  <w:txbxContent>
                    <w:p w:rsidR="00E30BE4" w:rsidP="00E30BE4" w14:paraId="023D64FE" w14:textId="77777777"/>
                  </w:txbxContent>
                </v:textbox>
              </v:shape>
            </w:pict>
          </mc:Fallback>
        </mc:AlternateContent>
      </w:r>
      <w:r w:rsidRPr="00B47759">
        <w:rPr>
          <w:rFonts w:cs="Calibri"/>
          <w:b/>
          <w:bCs/>
          <w:rtl w:val="0"/>
          <w:lang w:val="cy-GB"/>
        </w:rPr>
        <w:t>Cyfrifoldebau Prif Swyddog Cyllid y Prif Gwnstabl</w:t>
      </w:r>
    </w:p>
    <w:p w:rsidR="00E30BE4" w:rsidRPr="00B47759" w:rsidP="00B116FD" w14:paraId="3BF54BEC" w14:textId="2096657B">
      <w:pPr>
        <w:numPr>
          <w:ilvl w:val="2"/>
          <w:numId w:val="51"/>
        </w:numPr>
        <w:bidi w:val="0"/>
        <w:spacing w:after="160" w:line="240" w:lineRule="auto"/>
        <w:jc w:val="both"/>
        <w:rPr>
          <w:rFonts w:cs="Calibri"/>
        </w:rPr>
      </w:pPr>
      <w:r w:rsidRPr="00B47759">
        <w:rPr>
          <w:rFonts w:cs="Calibri"/>
          <w:rtl w:val="0"/>
          <w:lang w:val="cy-GB"/>
        </w:rPr>
        <w:t xml:space="preserve">Drafftio a chynnal polisïau cyllid sy'n cwmpasu'r egwyddorion i'w dilyn wrth brynu nwyddau a gwasanaethau mewn ymgynghoriad â Phrif Swyddog Cyllid y Comisiynydd. </w:t>
      </w:r>
    </w:p>
    <w:p w:rsidR="00E30BE4" w:rsidRPr="00B47759" w:rsidP="00332109" w14:paraId="4C6E8063" w14:textId="68CF24DC">
      <w:pPr>
        <w:bidi w:val="0"/>
        <w:spacing w:line="240" w:lineRule="auto"/>
        <w:ind w:left="720" w:hanging="720"/>
        <w:jc w:val="both"/>
        <w:rPr>
          <w:rFonts w:cs="Calibri"/>
        </w:rPr>
      </w:pPr>
      <w:r>
        <w:rPr>
          <w:rFonts w:cs="Calibri"/>
          <w:rtl w:val="0"/>
          <w:lang w:val="cy-GB"/>
        </w:rPr>
        <w:t>4.3.3</w:t>
        <w:tab/>
      </w:r>
      <w:r>
        <w:rPr>
          <w:rFonts w:cs="Calibri"/>
          <w:rtl w:val="0"/>
          <w:lang w:val="cy-GB"/>
        </w:rPr>
        <w:t xml:space="preserve">Drafftio unrhyw gynllun caffael blynyddol cyn dechrau'r flwyddyn ariannol i'w ystyried gan Fwrdd Goruchwylio a Sicrhau Perfformiad y Comisiynydd.  </w:t>
      </w:r>
      <w:r>
        <w:rPr>
          <w:rFonts w:cs="Calibri"/>
          <w:rtl w:val="0"/>
          <w:lang w:val="cy-GB"/>
        </w:rPr>
        <w:t>Adrodd yn rheolaidd i Fwrdd Goruchwylio a Sicrhau Perfformiad y Comisiynydd am hynt yn erbyn y cynllun.</w:t>
      </w:r>
    </w:p>
    <w:p w:rsidR="00E30BE4" w:rsidRPr="00B47759" w:rsidP="00B116FD" w14:paraId="46404622" w14:textId="77777777">
      <w:pPr>
        <w:numPr>
          <w:ilvl w:val="2"/>
          <w:numId w:val="52"/>
        </w:numPr>
        <w:bidi w:val="0"/>
        <w:spacing w:after="160" w:line="240" w:lineRule="auto"/>
        <w:jc w:val="both"/>
        <w:rPr>
          <w:rFonts w:cs="Calibri"/>
        </w:rPr>
      </w:pPr>
      <w:r w:rsidRPr="00B47759">
        <w:rPr>
          <w:rFonts w:cs="Calibri"/>
          <w:rtl w:val="0"/>
          <w:lang w:val="cy-GB"/>
        </w:rPr>
        <w:t xml:space="preserve">Cyflwyno archebion swyddogol am yr holl waith, nwyddau neu wasanaethau i'w cyflenwi i Heddlu De Cymru, heblaw am gyflenwi cyfleustodau, taliadau cyfnodol fel rhent neu ardrethi, pryniannau arian mân, neu eithriadau eraill sydd wedi'u cymeradwyo gan Brif Swyddog Cyllid y Comisiynydd. </w:t>
      </w:r>
      <w:r w:rsidRPr="00B47759">
        <w:rPr>
          <w:rFonts w:cs="Calibri"/>
          <w:rtl w:val="0"/>
          <w:lang w:val="cy-GB"/>
        </w:rPr>
        <w:t xml:space="preserve">Rhaid i archebion fod ar ffurf sydd wedi'i chymeradwyo gan y Prif Swyddog Cyllid.  </w:t>
      </w:r>
    </w:p>
    <w:p w:rsidR="00E30BE4" w:rsidRPr="00B47759" w:rsidP="00B116FD" w14:paraId="2ACF5CF8" w14:textId="77777777">
      <w:pPr>
        <w:numPr>
          <w:ilvl w:val="2"/>
          <w:numId w:val="52"/>
        </w:numPr>
        <w:bidi w:val="0"/>
        <w:spacing w:after="160" w:line="240" w:lineRule="auto"/>
        <w:jc w:val="both"/>
        <w:rPr>
          <w:rFonts w:cs="Calibri"/>
        </w:rPr>
      </w:pPr>
      <w:r w:rsidRPr="00B47759">
        <w:rPr>
          <w:rFonts w:cs="Calibri"/>
          <w:rtl w:val="0"/>
          <w:lang w:val="cy-GB"/>
        </w:rPr>
        <w:t>Ni ddylid codi archebion swyddogol am unrhyw bryniannau personol na phreifat, ac ni ddylid gwneud defnydd personol na phreifat o gontractau Heddlu De Cymru.</w:t>
      </w:r>
    </w:p>
    <w:p w:rsidR="00E30BE4" w:rsidRPr="00B47759" w:rsidP="00B116FD" w14:paraId="702E6F08" w14:textId="61E8B800">
      <w:pPr>
        <w:numPr>
          <w:ilvl w:val="2"/>
          <w:numId w:val="52"/>
        </w:numPr>
        <w:bidi w:val="0"/>
        <w:spacing w:after="160" w:line="240" w:lineRule="auto"/>
        <w:jc w:val="both"/>
        <w:rPr>
          <w:rFonts w:cs="Calibri"/>
        </w:rPr>
      </w:pPr>
      <w:r w:rsidRPr="00B47759">
        <w:rPr>
          <w:rFonts w:cs="Calibri"/>
          <w:rtl w:val="0"/>
          <w:lang w:val="cy-GB"/>
        </w:rPr>
        <w:t xml:space="preserve">Rhaid i'r nwyddau a'r gwasanaethau a archebir fod yn briodol a rhaid bod darpariaeth gyllidebol ddigonol. </w:t>
      </w:r>
      <w:r w:rsidRPr="00B47759">
        <w:rPr>
          <w:rFonts w:cs="Calibri"/>
          <w:rtl w:val="0"/>
          <w:lang w:val="cy-GB"/>
        </w:rPr>
        <w:t>Rhaid cael dyfynbrisiau neu dendrau pan fo angen, yn unol â'r rheoliadau hyn a darpariaeth y Rheolau Sefydlog sy'n ymwneud â Chontractau (Rhan 9 o'r Llawlyfr hwn).</w:t>
      </w:r>
    </w:p>
    <w:p w:rsidR="00E30BE4" w:rsidRPr="00B47759" w:rsidP="00B116FD" w14:paraId="4066770C" w14:textId="77777777">
      <w:pPr>
        <w:numPr>
          <w:ilvl w:val="2"/>
          <w:numId w:val="52"/>
        </w:numPr>
        <w:bidi w:val="0"/>
        <w:spacing w:after="160" w:line="240" w:lineRule="auto"/>
        <w:jc w:val="both"/>
        <w:rPr>
          <w:rFonts w:cs="Calibri"/>
        </w:rPr>
      </w:pPr>
      <w:r w:rsidRPr="00B47759">
        <w:rPr>
          <w:rFonts w:cs="Calibri"/>
          <w:rtl w:val="0"/>
          <w:lang w:val="cy-GB"/>
        </w:rPr>
        <w:t>Ni wneir taliadau oni fydd nwyddau a gwasanaethau wedi dod i law Heddlu De Cymru am y pris, ansawdd a swm cywir, yn unol ag unrhyw archeb swyddogol.</w:t>
      </w:r>
    </w:p>
    <w:p w:rsidR="00E30BE4" w:rsidRPr="00B47759" w:rsidP="00B116FD" w14:paraId="35F1EBFD" w14:textId="77777777">
      <w:pPr>
        <w:numPr>
          <w:ilvl w:val="2"/>
          <w:numId w:val="52"/>
        </w:numPr>
        <w:bidi w:val="0"/>
        <w:spacing w:after="160" w:line="240" w:lineRule="auto"/>
        <w:jc w:val="both"/>
        <w:rPr>
          <w:rFonts w:cs="Calibri"/>
        </w:rPr>
      </w:pPr>
      <w:r w:rsidRPr="00B47759">
        <w:rPr>
          <w:rFonts w:cs="Calibri"/>
          <w:rtl w:val="0"/>
          <w:lang w:val="cy-GB"/>
        </w:rPr>
        <w:t>Sicrhau bod taliadau yn cael eu gwneud i'r unigolyn cywir, am y swm cywir, ar amser, yn unol â'r egwyddorion a nodir gan Lywodraeth Cymru, a'u bod yn cael eu cofnodi'n briodol, ni waeth y dull o dalu.</w:t>
      </w:r>
    </w:p>
    <w:p w:rsidR="00E30BE4" w:rsidRPr="00B47759" w:rsidP="00B116FD" w14:paraId="1CF72094" w14:textId="77777777">
      <w:pPr>
        <w:numPr>
          <w:ilvl w:val="2"/>
          <w:numId w:val="52"/>
        </w:numPr>
        <w:bidi w:val="0"/>
        <w:spacing w:after="160" w:line="240" w:lineRule="auto"/>
        <w:jc w:val="both"/>
        <w:rPr>
          <w:rFonts w:cs="Calibri"/>
        </w:rPr>
      </w:pPr>
      <w:r w:rsidRPr="00B47759">
        <w:rPr>
          <w:rFonts w:cs="Calibri"/>
          <w:rtl w:val="0"/>
          <w:lang w:val="cy-GB"/>
        </w:rPr>
        <w:t>Sicrhau yr adenillir TAW lle y bo'n briodol.</w:t>
      </w:r>
    </w:p>
    <w:p w:rsidR="00E30BE4" w:rsidRPr="00B47759" w:rsidP="00B116FD" w14:paraId="4FA9952C" w14:textId="77777777">
      <w:pPr>
        <w:numPr>
          <w:ilvl w:val="2"/>
          <w:numId w:val="52"/>
        </w:numPr>
        <w:bidi w:val="0"/>
        <w:spacing w:after="160" w:line="240" w:lineRule="auto"/>
        <w:jc w:val="both"/>
        <w:rPr>
          <w:rFonts w:cs="Calibri"/>
        </w:rPr>
      </w:pPr>
      <w:r w:rsidRPr="00B47759">
        <w:rPr>
          <w:rFonts w:cs="Calibri"/>
          <w:rtl w:val="0"/>
          <w:lang w:val="cy-GB"/>
        </w:rPr>
        <w:t>Sicrhau bod yr holl wariant, gan gynnwys TAW, yn cael ei gofnodi'n gywir yn erbyn y gyllideb gywir, a bod unrhyw eithriadau wedi'u cywiro.</w:t>
      </w:r>
    </w:p>
    <w:p w:rsidR="00E30BE4" w:rsidRPr="00B47759" w:rsidP="00B116FD" w14:paraId="37CC96CC" w14:textId="53DF9A40">
      <w:pPr>
        <w:numPr>
          <w:ilvl w:val="2"/>
          <w:numId w:val="52"/>
        </w:numPr>
        <w:bidi w:val="0"/>
        <w:spacing w:after="160" w:line="240" w:lineRule="auto"/>
        <w:jc w:val="both"/>
        <w:rPr>
          <w:rFonts w:cs="Calibri"/>
        </w:rPr>
      </w:pPr>
      <w:r w:rsidRPr="00B47759">
        <w:rPr>
          <w:rFonts w:cs="Calibri"/>
          <w:rtl w:val="0"/>
          <w:lang w:val="cy-GB"/>
        </w:rPr>
        <w:t>Sicrhau bod yr holl bryniannau yn dilyn y rheolau, y rheoliadau a'r gweithdrefnau, fel y'u nodir yn y Llawlyfr hwn</w:t>
      </w:r>
    </w:p>
    <w:p w:rsidR="00E30BE4" w:rsidRPr="00B47759" w:rsidP="00B116FD" w14:paraId="3EC1D378" w14:textId="77777777">
      <w:pPr>
        <w:numPr>
          <w:ilvl w:val="2"/>
          <w:numId w:val="52"/>
        </w:numPr>
        <w:bidi w:val="0"/>
        <w:spacing w:after="160" w:line="240" w:lineRule="auto"/>
        <w:jc w:val="both"/>
        <w:rPr>
          <w:rFonts w:cs="Calibri"/>
        </w:rPr>
      </w:pPr>
      <w:r w:rsidRPr="00B47759">
        <w:rPr>
          <w:rFonts w:cs="Calibri"/>
          <w:rtl w:val="0"/>
          <w:lang w:val="cy-GB"/>
        </w:rPr>
        <w:t>Mewn ymgynghoriad â Phrif Swyddog Cyllid y Comisiynydd, paratoi Gweithdrefnau Ariannol manwl ar gyfer ymdrin ag archebu nwyddau a gwasanaethau a thalu amdanynt, a'u rhoi i'r holl gyflogeion priodol.</w:t>
      </w:r>
    </w:p>
    <w:p w:rsidR="00E30BE4" w:rsidRPr="00B47759" w:rsidP="00E30BE4" w14:paraId="2CDA87C0" w14:textId="77777777">
      <w:pPr>
        <w:bidi w:val="0"/>
        <w:spacing w:line="240" w:lineRule="auto"/>
        <w:jc w:val="both"/>
        <w:rPr>
          <w:rFonts w:cs="Calibri"/>
          <w:b/>
        </w:rPr>
      </w:pPr>
      <w:r w:rsidRPr="00B47759">
        <w:rPr>
          <w:rFonts w:cs="Calibri"/>
          <w:b/>
          <w:bCs/>
          <w:rtl w:val="0"/>
          <w:lang w:val="cy-GB"/>
        </w:rPr>
        <w:t xml:space="preserve">Cyfrifoldebau'r Prif Swyddogion </w:t>
      </w:r>
    </w:p>
    <w:p w:rsidR="00E30BE4" w:rsidRPr="00B47759" w:rsidP="00B116FD" w14:paraId="56968C78" w14:textId="77777777">
      <w:pPr>
        <w:numPr>
          <w:ilvl w:val="2"/>
          <w:numId w:val="52"/>
        </w:numPr>
        <w:bidi w:val="0"/>
        <w:spacing w:after="160" w:line="240" w:lineRule="auto"/>
        <w:jc w:val="both"/>
        <w:rPr>
          <w:rFonts w:cs="Calibri"/>
        </w:rPr>
      </w:pPr>
      <w:r w:rsidRPr="00B47759">
        <w:rPr>
          <w:rFonts w:cs="Calibri"/>
          <w:rtl w:val="0"/>
          <w:lang w:val="cy-GB"/>
        </w:rPr>
        <w:t>Sicrhau bod pob swyddog a chyflogai yn datgelu unrhyw gysylltiadau neu fuddiannau personol a all fod ganddynt â phrynwyr, cyflenwyr a chontractwyr os ydynt yn gyfrifol am wneud penderfyniadau cytundebol neu brynu ar ran Heddlu De Cymru, ac nad yw'r fath unigolion yn chwarae unrhyw ran yn y broses o ddethol cyflenwr neu gontract y maent yn gysylltiedig ag ef.</w:t>
      </w:r>
    </w:p>
    <w:p w:rsidR="00E30BE4" w:rsidP="00E30BE4" w14:paraId="6897A884" w14:textId="77777777">
      <w:pPr>
        <w:bidi w:val="0"/>
        <w:spacing w:line="240" w:lineRule="auto"/>
        <w:jc w:val="both"/>
        <w:rPr>
          <w:rFonts w:cs="Calibri"/>
          <w:b/>
        </w:rPr>
      </w:pPr>
    </w:p>
    <w:p w:rsidR="00E30BE4" w:rsidRPr="00B47759" w:rsidP="00E30BE4" w14:paraId="1D28B063" w14:textId="77777777">
      <w:pPr>
        <w:bidi w:val="0"/>
        <w:spacing w:line="240" w:lineRule="auto"/>
        <w:jc w:val="both"/>
        <w:rPr>
          <w:rFonts w:cs="Calibri"/>
          <w:b/>
        </w:rPr>
      </w:pPr>
      <w:r w:rsidRPr="00B47759">
        <w:rPr>
          <w:rFonts w:cs="Calibri"/>
          <w:b/>
          <w:bCs/>
          <w:rtl w:val="0"/>
          <w:lang w:val="cy-GB"/>
        </w:rPr>
        <w:t>GRANTIAU</w:t>
      </w:r>
    </w:p>
    <w:p w:rsidR="00E30BE4" w:rsidRPr="00B47759" w:rsidP="00E30BE4" w14:paraId="3D03970A" w14:textId="77777777">
      <w:pPr>
        <w:bidi w:val="0"/>
        <w:spacing w:line="240" w:lineRule="auto"/>
        <w:jc w:val="both"/>
        <w:rPr>
          <w:rFonts w:cs="Calibri"/>
          <w:b/>
        </w:rPr>
      </w:pPr>
      <w:r w:rsidRPr="00B47759">
        <w:rPr>
          <w:rFonts w:cs="Calibri"/>
          <w:b/>
          <w:bCs/>
          <w:rtl w:val="0"/>
          <w:lang w:val="cy-GB"/>
        </w:rPr>
        <w:t>Pam mae angen hyn?</w:t>
      </w:r>
    </w:p>
    <w:p w:rsidR="00E30BE4" w:rsidRPr="00B47759" w:rsidP="00E30BE4" w14:paraId="4DC622A3" w14:textId="77777777">
      <w:pPr>
        <w:bidi w:val="0"/>
        <w:spacing w:line="240" w:lineRule="auto"/>
        <w:jc w:val="both"/>
        <w:rPr>
          <w:rFonts w:cs="Calibri"/>
        </w:rPr>
      </w:pPr>
      <w:r w:rsidRPr="00B47759">
        <w:rPr>
          <w:rFonts w:cs="Calibri"/>
          <w:rtl w:val="0"/>
          <w:lang w:val="cy-GB"/>
        </w:rPr>
        <w:t>4.4.1</w:t>
      </w:r>
      <w:r w:rsidRPr="00B47759">
        <w:rPr>
          <w:rFonts w:cs="Calibri"/>
          <w:b/>
          <w:bCs/>
          <w:rtl w:val="0"/>
          <w:lang w:val="cy-GB"/>
        </w:rPr>
        <w:tab/>
      </w:r>
      <w:r w:rsidRPr="00B47759">
        <w:rPr>
          <w:rFonts w:cs="Calibri"/>
          <w:rtl w:val="0"/>
          <w:lang w:val="cy-GB"/>
        </w:rPr>
        <w:t xml:space="preserve">Gall taliadau grant fod yn ffordd bwysig o gomisiynu gwasanaethau a gall fod yn ddewis amgen dilys i gaffael.  </w:t>
      </w:r>
      <w:r w:rsidRPr="00B47759">
        <w:rPr>
          <w:rFonts w:cs="Calibri"/>
          <w:rtl w:val="0"/>
          <w:lang w:val="cy-GB"/>
        </w:rPr>
        <w:t xml:space="preserve">Mae angen i reolaethau sicrhau bod y grantiau yn helpu i gyflawni dibenion y Comisiynydd a bod y cyllid yn cael ei ddefnyddio gan y sawl sy'n ei dderbyn at y dibenion y'i rhoddwyd.  </w:t>
      </w:r>
    </w:p>
    <w:p w:rsidR="00E30BE4" w:rsidRPr="00B47759" w:rsidP="00E30BE4" w14:paraId="452BB669" w14:textId="77777777">
      <w:pPr>
        <w:bidi w:val="0"/>
        <w:spacing w:line="240" w:lineRule="auto"/>
        <w:jc w:val="both"/>
        <w:rPr>
          <w:rFonts w:cs="Calibri"/>
          <w:b/>
        </w:rPr>
      </w:pPr>
      <w:r w:rsidRPr="00B47759">
        <w:rPr>
          <w:rFonts w:cs="Calibri"/>
          <w:b/>
          <w:bCs/>
          <w:rtl w:val="0"/>
          <w:lang w:val="cy-GB"/>
        </w:rPr>
        <w:t>Cyfrifoldebau Prif Swyddog Cyllid Comisiynydd yr Heddlu a Throseddu</w:t>
      </w:r>
    </w:p>
    <w:p w:rsidR="00E30BE4" w:rsidRPr="00B47759" w:rsidP="00E30BE4" w14:paraId="3901A2E7" w14:textId="77777777">
      <w:pPr>
        <w:bidi w:val="0"/>
        <w:spacing w:line="240" w:lineRule="auto"/>
        <w:jc w:val="both"/>
        <w:rPr>
          <w:rFonts w:cs="Calibri"/>
        </w:rPr>
      </w:pPr>
      <w:r w:rsidRPr="00B47759">
        <w:rPr>
          <w:rFonts w:cs="Calibri"/>
          <w:rtl w:val="0"/>
          <w:lang w:val="cy-GB"/>
        </w:rPr>
        <w:t>4.4.2</w:t>
        <w:tab/>
      </w:r>
      <w:r w:rsidRPr="00B47759">
        <w:rPr>
          <w:rFonts w:cs="Calibri"/>
          <w:rtl w:val="0"/>
          <w:lang w:val="cy-GB"/>
        </w:rPr>
        <w:t xml:space="preserve">Sicrhau bod polisïau llunio grant yn cael eu datblygu sy'n nodi'r amodau ac unrhyw gyfyngiadau sy'n berthnasol i grantiau a roddir.  </w:t>
      </w:r>
      <w:r w:rsidRPr="00B47759">
        <w:rPr>
          <w:rFonts w:cs="Calibri"/>
          <w:rtl w:val="0"/>
          <w:lang w:val="cy-GB"/>
        </w:rPr>
        <w:t>Gall polisïau'r Comisiynydd nodi blaenoriaethau ar gyfer gweithgareddau neu brosiectau i'w hariannu;</w:t>
      </w:r>
    </w:p>
    <w:p w:rsidR="00E30BE4" w:rsidRPr="00B47759" w:rsidP="00E30BE4" w14:paraId="0ED339B5" w14:textId="77777777">
      <w:pPr>
        <w:bidi w:val="0"/>
        <w:spacing w:line="240" w:lineRule="auto"/>
        <w:jc w:val="both"/>
        <w:rPr>
          <w:rFonts w:cs="Calibri"/>
        </w:rPr>
      </w:pPr>
      <w:r w:rsidRPr="00B47759">
        <w:rPr>
          <w:rFonts w:cs="Calibri"/>
          <w:rtl w:val="0"/>
          <w:lang w:val="cy-GB"/>
        </w:rPr>
        <w:t>4.4.3</w:t>
        <w:tab/>
      </w:r>
      <w:r w:rsidRPr="00B47759">
        <w:rPr>
          <w:rFonts w:cs="Calibri"/>
          <w:rtl w:val="0"/>
          <w:lang w:val="cy-GB"/>
        </w:rPr>
        <w:t xml:space="preserve">Sicrhau bod gweithdrefnau ar waith i adolygu a chymeradwyo ceisiadau grant.  </w:t>
      </w:r>
      <w:r w:rsidRPr="00B47759">
        <w:rPr>
          <w:rFonts w:cs="Calibri"/>
          <w:rtl w:val="0"/>
          <w:lang w:val="cy-GB"/>
        </w:rPr>
        <w:t>Dylai'r rheolaethau gynnwys gwirio uniondeb sefydliadau neu unigolion a gaiff eu hariannu;</w:t>
      </w:r>
    </w:p>
    <w:p w:rsidR="00E30BE4" w:rsidRPr="00B47759" w:rsidP="00E30BE4" w14:paraId="58599AA9" w14:textId="77777777">
      <w:pPr>
        <w:bidi w:val="0"/>
        <w:spacing w:line="240" w:lineRule="auto"/>
        <w:jc w:val="both"/>
        <w:rPr>
          <w:rFonts w:cs="Calibri"/>
        </w:rPr>
      </w:pPr>
      <w:r w:rsidRPr="00B47759">
        <w:rPr>
          <w:rFonts w:cs="Calibri"/>
          <w:rtl w:val="0"/>
          <w:lang w:val="cy-GB"/>
        </w:rPr>
        <w:t>4.4.4</w:t>
        <w:tab/>
      </w:r>
      <w:r w:rsidRPr="00B47759">
        <w:rPr>
          <w:rFonts w:cs="Calibri"/>
          <w:rtl w:val="0"/>
          <w:lang w:val="cy-GB"/>
        </w:rPr>
        <w:t>Sicrhau bod gweithdrefnau monitro ar waith i sicrhau bod grantiau wedi cael eu defnyddio fel y'u bwriadwyd.</w:t>
      </w:r>
    </w:p>
    <w:p w:rsidR="00E30BE4" w:rsidP="00E30BE4" w14:paraId="008F314C" w14:textId="77777777">
      <w:pPr>
        <w:bidi w:val="0"/>
        <w:spacing w:line="240" w:lineRule="auto"/>
        <w:jc w:val="both"/>
        <w:rPr>
          <w:rFonts w:cs="Calibri"/>
          <w:b/>
        </w:rPr>
      </w:pPr>
    </w:p>
    <w:p w:rsidR="00E30BE4" w:rsidRPr="00B47759" w:rsidP="00E30BE4" w14:paraId="1062D34E" w14:textId="77777777">
      <w:pPr>
        <w:bidi w:val="0"/>
        <w:spacing w:line="240" w:lineRule="auto"/>
        <w:jc w:val="both"/>
        <w:rPr>
          <w:rFonts w:cs="Calibri"/>
          <w:b/>
        </w:rPr>
      </w:pPr>
      <w:r w:rsidRPr="00B47759">
        <w:rPr>
          <w:rFonts w:cs="Calibri"/>
          <w:b/>
          <w:bCs/>
          <w:rtl w:val="0"/>
          <w:lang w:val="cy-GB"/>
        </w:rPr>
        <w:t xml:space="preserve">TALU CYFLOGEION </w:t>
      </w:r>
    </w:p>
    <w:p w:rsidR="00E30BE4" w:rsidRPr="00B47759" w:rsidP="00E30BE4" w14:paraId="3A510EA3" w14:textId="77777777">
      <w:pPr>
        <w:bidi w:val="0"/>
        <w:spacing w:line="240" w:lineRule="auto"/>
        <w:jc w:val="both"/>
        <w:rPr>
          <w:rFonts w:cs="Calibri"/>
          <w:b/>
        </w:rPr>
      </w:pPr>
      <w:r w:rsidRPr="00B47759">
        <w:rPr>
          <w:rFonts w:cs="Calibri"/>
          <w:b/>
          <w:bCs/>
          <w:rtl w:val="0"/>
          <w:lang w:val="cy-GB"/>
        </w:rPr>
        <w:t>Pam mae angen hyn?</w:t>
      </w:r>
    </w:p>
    <w:p w:rsidR="00E30BE4" w:rsidRPr="00B47759" w:rsidP="00B116FD" w14:paraId="52AB4424" w14:textId="77777777">
      <w:pPr>
        <w:numPr>
          <w:ilvl w:val="2"/>
          <w:numId w:val="53"/>
        </w:numPr>
        <w:bidi w:val="0"/>
        <w:spacing w:after="160" w:line="240" w:lineRule="auto"/>
        <w:jc w:val="both"/>
        <w:rPr>
          <w:rFonts w:cs="Calibri"/>
        </w:rPr>
      </w:pPr>
      <w:r w:rsidRPr="00B47759">
        <w:rPr>
          <w:rFonts w:cs="Calibri"/>
          <w:rtl w:val="0"/>
          <w:lang w:val="cy-GB"/>
        </w:rPr>
        <w:t xml:space="preserve">Costau cyflogeion yw'r eitem fwyaf o wariant i heddluoedd.  </w:t>
      </w:r>
      <w:r w:rsidRPr="00B47759">
        <w:rPr>
          <w:rFonts w:cs="Calibri"/>
          <w:rtl w:val="0"/>
          <w:lang w:val="cy-GB"/>
        </w:rPr>
        <w:t xml:space="preserve">Felly, mae'n bwysig bod rheolaethau ar waith i sicrhau bod taliadau cywir, amserol a dilys yn cael eu gwneud yn unol ag amodau cyflogaeth unigolion. </w:t>
      </w:r>
    </w:p>
    <w:p w:rsidR="00E30BE4" w:rsidRPr="00B47759" w:rsidP="00E30BE4" w14:paraId="0F61EECD"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3B12DA28" w14:textId="77777777">
      <w:pPr>
        <w:numPr>
          <w:ilvl w:val="2"/>
          <w:numId w:val="53"/>
        </w:numPr>
        <w:bidi w:val="0"/>
        <w:spacing w:after="160" w:line="240" w:lineRule="auto"/>
        <w:jc w:val="both"/>
        <w:rPr>
          <w:rFonts w:cs="Calibri"/>
        </w:rPr>
      </w:pPr>
      <w:r w:rsidRPr="00B47759">
        <w:rPr>
          <w:rFonts w:cs="Calibri"/>
          <w:rtl w:val="0"/>
          <w:lang w:val="cy-GB"/>
        </w:rPr>
        <w:t xml:space="preserve">Sicrhau bod cyflogau, goramser, pensiynau, iawndal ac enillion eraill yn cael eu talu i swyddogion a chyflogeion, presennol a blaenorol, mewn ffordd ddiogel a dibynadwy. </w:t>
      </w:r>
    </w:p>
    <w:p w:rsidR="00E30BE4" w:rsidRPr="00B47759" w:rsidP="00E30BE4" w14:paraId="5D480666" w14:textId="582D91B1">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2F2A570A" w14:textId="442D7E83">
      <w:pPr>
        <w:numPr>
          <w:ilvl w:val="2"/>
          <w:numId w:val="53"/>
        </w:numPr>
        <w:bidi w:val="0"/>
        <w:spacing w:after="160" w:line="240" w:lineRule="auto"/>
        <w:jc w:val="both"/>
        <w:rPr>
          <w:rFonts w:cs="Calibri"/>
        </w:rPr>
      </w:pPr>
      <w:r w:rsidRPr="00B47759">
        <w:rPr>
          <w:rFonts w:cs="Calibri"/>
          <w:rtl w:val="0"/>
          <w:lang w:val="cy-GB"/>
        </w:rPr>
        <w:t>Sicrhau bod treth, pensiynau a didyniadau eraill yn cael eu gwneud yn gywir a'u talu drosodd ar yr adeg gywir i'r corff perthnasol.</w:t>
      </w:r>
    </w:p>
    <w:p w:rsidR="00E30BE4" w:rsidRPr="00B47759" w:rsidP="00B116FD" w14:paraId="0659E843" w14:textId="77777777">
      <w:pPr>
        <w:numPr>
          <w:ilvl w:val="2"/>
          <w:numId w:val="53"/>
        </w:numPr>
        <w:bidi w:val="0"/>
        <w:spacing w:after="160" w:line="240" w:lineRule="auto"/>
        <w:jc w:val="both"/>
        <w:rPr>
          <w:rFonts w:cs="Calibri"/>
        </w:rPr>
      </w:pPr>
      <w:r w:rsidRPr="00B47759">
        <w:rPr>
          <w:rFonts w:cs="Calibri"/>
          <w:rtl w:val="0"/>
          <w:lang w:val="cy-GB"/>
        </w:rPr>
        <w:t>Talu'r holl gostau teithio a chynhaliaeth dilys.</w:t>
      </w:r>
    </w:p>
    <w:p w:rsidR="00E30BE4" w:rsidRPr="00B47759" w:rsidP="00B116FD" w14:paraId="42300CB6" w14:textId="77777777">
      <w:pPr>
        <w:numPr>
          <w:ilvl w:val="2"/>
          <w:numId w:val="53"/>
        </w:numPr>
        <w:bidi w:val="0"/>
        <w:spacing w:after="160" w:line="240" w:lineRule="auto"/>
        <w:jc w:val="both"/>
        <w:rPr>
          <w:rFonts w:cs="Calibri"/>
        </w:rPr>
      </w:pPr>
      <w:r w:rsidRPr="00B47759">
        <w:rPr>
          <w:rFonts w:cs="Calibri"/>
          <w:rtl w:val="0"/>
          <w:lang w:val="cy-GB"/>
        </w:rPr>
        <w:t>Talu cyflogau, pensiynau ac ad-daliadau yn y ffordd fwyaf darbodus bosibl.</w:t>
      </w:r>
    </w:p>
    <w:p w:rsidR="00E30BE4" w:rsidRPr="00B47759" w:rsidP="00B116FD" w14:paraId="486468B3" w14:textId="77777777">
      <w:pPr>
        <w:numPr>
          <w:ilvl w:val="2"/>
          <w:numId w:val="53"/>
        </w:numPr>
        <w:bidi w:val="0"/>
        <w:spacing w:after="160" w:line="240" w:lineRule="auto"/>
        <w:jc w:val="both"/>
        <w:rPr>
          <w:rFonts w:cs="Calibri"/>
        </w:rPr>
      </w:pPr>
      <w:r w:rsidRPr="00B47759">
        <w:rPr>
          <w:rFonts w:cs="Calibri"/>
          <w:rtl w:val="0"/>
          <w:lang w:val="cy-GB"/>
        </w:rPr>
        <w:t xml:space="preserve">Sicrhau mai dim ond drwy'r gyflogres y caiff trafodion cyflogres eu prosesu. </w:t>
      </w:r>
      <w:r w:rsidRPr="00B47759">
        <w:rPr>
          <w:rFonts w:cs="Calibri"/>
          <w:rtl w:val="0"/>
          <w:lang w:val="cy-GB"/>
        </w:rPr>
        <w:t xml:space="preserve">Dim ond yn unol â gofynion Cyllid a Thollau EF y telir unigolion a gyflogir ar sail ymgynghorydd hunangyflogedig neu is-gontract. </w:t>
      </w:r>
      <w:r w:rsidRPr="00B47759">
        <w:rPr>
          <w:rFonts w:cs="Calibri"/>
          <w:rtl w:val="0"/>
          <w:lang w:val="cy-GB"/>
        </w:rPr>
        <w:t>Mae gan adran Cyllid a Thollau EF ddiffiniad penodol iawn o statws cyflogai, ac os bydd unrhyw amheuaeth, dylid gofyn iddi am gyngor.</w:t>
      </w:r>
    </w:p>
    <w:p w:rsidR="00E30BE4" w:rsidRPr="00B47759" w:rsidP="00B116FD" w14:paraId="4F1178E9" w14:textId="77777777">
      <w:pPr>
        <w:numPr>
          <w:ilvl w:val="2"/>
          <w:numId w:val="53"/>
        </w:numPr>
        <w:bidi w:val="0"/>
        <w:spacing w:after="160" w:line="240" w:lineRule="auto"/>
        <w:jc w:val="both"/>
        <w:rPr>
          <w:rFonts w:cs="Calibri"/>
        </w:rPr>
      </w:pPr>
      <w:r w:rsidRPr="00B47759">
        <w:rPr>
          <w:rFonts w:cs="Calibri"/>
          <w:rtl w:val="0"/>
          <w:lang w:val="cy-GB"/>
        </w:rPr>
        <w:t>Sicrhau bod cofnodion llawn yn cael eu cadw o daliadau mewn nwyddau ac y rhoddir cyfrif priodol amdanynt mewn unrhyw ffurflenni a gyflwynir i adran Cyllid a Thollau EF.</w:t>
      </w:r>
    </w:p>
    <w:p w:rsidR="00E30BE4" w:rsidRPr="00B47759" w:rsidP="00B116FD" w14:paraId="6C587356" w14:textId="6973B8EA">
      <w:pPr>
        <w:numPr>
          <w:ilvl w:val="2"/>
          <w:numId w:val="53"/>
        </w:numPr>
        <w:bidi w:val="0"/>
        <w:spacing w:after="160" w:line="240" w:lineRule="auto"/>
        <w:jc w:val="both"/>
        <w:rPr>
          <w:rFonts w:cs="Calibri"/>
        </w:rPr>
      </w:pPr>
      <w:r w:rsidRPr="00B47759">
        <w:rPr>
          <w:rFonts w:cs="Calibri"/>
          <w:rtl w:val="0"/>
          <w:lang w:val="cy-GB"/>
        </w:rPr>
        <w:t>Paratoi gweithdrefnau ariannol manwl ar gyfer ymdrin â thaliadau i swyddogion a chyflogeion, i'w cytuno â Phrif Swyddog Cyllid y Comisiynydd, a'u rhoi i'r holl swyddogion a chyflogeion priodol.</w:t>
      </w:r>
    </w:p>
    <w:p w:rsidR="00E30BE4" w:rsidP="00E30BE4" w14:paraId="184D8B47" w14:textId="77777777">
      <w:pPr>
        <w:bidi w:val="0"/>
        <w:spacing w:line="240" w:lineRule="auto"/>
        <w:jc w:val="both"/>
        <w:rPr>
          <w:rFonts w:cs="Calibri"/>
          <w:b/>
        </w:rPr>
      </w:pPr>
    </w:p>
    <w:p w:rsidR="00E30BE4" w:rsidRPr="00B47759" w:rsidP="00E30BE4" w14:paraId="71E4DEF5" w14:textId="77777777">
      <w:pPr>
        <w:bidi w:val="0"/>
        <w:spacing w:line="240" w:lineRule="auto"/>
        <w:jc w:val="both"/>
        <w:rPr>
          <w:rFonts w:cs="Calibri"/>
          <w:b/>
        </w:rPr>
      </w:pPr>
      <w:r w:rsidRPr="00B47759">
        <w:rPr>
          <w:rFonts w:cs="Calibri"/>
          <w:b/>
          <w:bCs/>
          <w:rtl w:val="0"/>
          <w:lang w:val="cy-GB"/>
        </w:rPr>
        <w:t>TRETHIANT</w:t>
      </w:r>
    </w:p>
    <w:p w:rsidR="00E30BE4" w:rsidRPr="00B47759" w:rsidP="00E30BE4" w14:paraId="744A57BC"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6314B584" w14:textId="77777777">
      <w:pPr>
        <w:numPr>
          <w:ilvl w:val="2"/>
          <w:numId w:val="54"/>
        </w:numPr>
        <w:bidi w:val="0"/>
        <w:spacing w:after="160" w:line="240" w:lineRule="auto"/>
        <w:jc w:val="both"/>
        <w:rPr>
          <w:rFonts w:cs="Calibri"/>
        </w:rPr>
      </w:pPr>
      <w:r w:rsidRPr="00B47759">
        <w:rPr>
          <w:rFonts w:cs="Calibri"/>
          <w:rtl w:val="0"/>
          <w:lang w:val="cy-GB"/>
        </w:rPr>
        <w:t>Mae materion treth yn aml yn gymhleth iawn ac mae'r cosbau am gyfrif am dreth yn anghywir yn llym.</w:t>
      </w:r>
    </w:p>
    <w:p w:rsidR="00E30BE4" w:rsidRPr="00B47759" w:rsidP="00E30BE4" w14:paraId="2C846A49" w14:textId="5C0D930C">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6EEE4A7C" w14:textId="77777777">
      <w:pPr>
        <w:numPr>
          <w:ilvl w:val="2"/>
          <w:numId w:val="54"/>
        </w:numPr>
        <w:bidi w:val="0"/>
        <w:spacing w:after="160" w:line="240" w:lineRule="auto"/>
        <w:jc w:val="both"/>
        <w:rPr>
          <w:rFonts w:cs="Calibri"/>
        </w:rPr>
      </w:pPr>
      <w:r w:rsidRPr="00B47759">
        <w:rPr>
          <w:rFonts w:cs="Calibri"/>
          <w:rtl w:val="0"/>
          <w:lang w:val="cy-GB"/>
        </w:rPr>
        <w:t>Sicrhau bod holl ffurflenni Cyllid a Thollau EF ynghylch TWE yn cael eu cwblhau a'u cyflwyno'n brydlon, a bod taliadau dyledus yn cael eu gwneud yn unol â'r gofynion statudol.</w:t>
      </w:r>
    </w:p>
    <w:p w:rsidR="00E30BE4" w:rsidRPr="00B47759" w:rsidP="00B116FD" w14:paraId="46AC5A54" w14:textId="77777777">
      <w:pPr>
        <w:numPr>
          <w:ilvl w:val="2"/>
          <w:numId w:val="54"/>
        </w:numPr>
        <w:bidi w:val="0"/>
        <w:spacing w:after="160" w:line="240" w:lineRule="auto"/>
        <w:jc w:val="both"/>
        <w:rPr>
          <w:rFonts w:cs="Calibri"/>
        </w:rPr>
      </w:pPr>
      <w:r w:rsidRPr="00B47759">
        <w:rPr>
          <w:rFonts w:cs="Calibri"/>
          <w:rtl w:val="0"/>
          <w:lang w:val="cy-GB"/>
        </w:rPr>
        <w:t>Sicrhau bod hawliadau, mewnbynnau ac allbynnau TAW yn cael eu cwblhau a'u cyflwyno'n brydlon i adran Cyllid a Thollau EF.</w:t>
      </w:r>
    </w:p>
    <w:p w:rsidR="00E30BE4" w:rsidRPr="00B47759" w:rsidP="00E30BE4" w14:paraId="5D1215EA" w14:textId="6B942A95">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19DFA434" w14:textId="77777777">
      <w:pPr>
        <w:numPr>
          <w:ilvl w:val="2"/>
          <w:numId w:val="54"/>
        </w:numPr>
        <w:bidi w:val="0"/>
        <w:spacing w:after="160" w:line="240" w:lineRule="auto"/>
        <w:jc w:val="both"/>
        <w:rPr>
          <w:rFonts w:cs="Calibri"/>
        </w:rPr>
      </w:pPr>
      <w:r w:rsidRPr="00B47759">
        <w:rPr>
          <w:rFonts w:cs="Calibri"/>
          <w:rtl w:val="0"/>
          <w:lang w:val="cy-GB"/>
        </w:rPr>
        <w:t xml:space="preserve">Sicrhau bod yr atebolrwydd TAW cywir ynghlwm wrth yr holl incwm sy'n ddyledus a bod yr holl TAW derbyniadwy ar bryniannau yn cydymffurfio â rheoliadau adran Cyllid a Thollau EF. </w:t>
      </w:r>
    </w:p>
    <w:p w:rsidR="00E30BE4" w:rsidRPr="00B47759" w:rsidP="00B116FD" w14:paraId="33AB0B79" w14:textId="77777777">
      <w:pPr>
        <w:numPr>
          <w:ilvl w:val="2"/>
          <w:numId w:val="54"/>
        </w:numPr>
        <w:bidi w:val="0"/>
        <w:spacing w:after="160" w:line="240" w:lineRule="auto"/>
        <w:jc w:val="both"/>
        <w:rPr>
          <w:rFonts w:cs="Calibri"/>
        </w:rPr>
      </w:pPr>
      <w:r w:rsidRPr="00B47759">
        <w:rPr>
          <w:rFonts w:cs="Calibri"/>
          <w:rtl w:val="0"/>
          <w:lang w:val="cy-GB"/>
        </w:rPr>
        <w:t xml:space="preserve">Rhoi manylion i adran Cyllid a Thollau EF am gynllun didynnu treth y diwydiant adeiladu. </w:t>
      </w:r>
    </w:p>
    <w:p w:rsidR="00E30BE4" w:rsidRPr="00B47759" w:rsidP="00B116FD" w14:paraId="43E3FDB8" w14:textId="77777777">
      <w:pPr>
        <w:numPr>
          <w:ilvl w:val="2"/>
          <w:numId w:val="54"/>
        </w:numPr>
        <w:bidi w:val="0"/>
        <w:spacing w:after="160" w:line="240" w:lineRule="auto"/>
        <w:jc w:val="both"/>
        <w:rPr>
          <w:rFonts w:cs="Calibri"/>
        </w:rPr>
      </w:pPr>
      <w:r w:rsidRPr="00B47759">
        <w:rPr>
          <w:rFonts w:cs="Calibri"/>
          <w:rtl w:val="0"/>
          <w:lang w:val="cy-GB"/>
        </w:rPr>
        <w:t>Sicrhau bod staff technegol priodol yn cael y nodiadau canllaw diweddaraf a chyngor proffesiynol.</w:t>
      </w:r>
    </w:p>
    <w:p w:rsidR="00E30BE4" w:rsidRPr="00B47759" w:rsidP="00E30BE4" w14:paraId="5AEB34C8" w14:textId="77777777">
      <w:pPr>
        <w:bidi w:val="0"/>
        <w:spacing w:line="240" w:lineRule="auto"/>
        <w:jc w:val="both"/>
        <w:rPr>
          <w:rFonts w:cs="Calibri"/>
          <w:b/>
        </w:rPr>
      </w:pPr>
      <w:r w:rsidRPr="00B47759">
        <w:rPr>
          <w:rFonts w:cs="Calibri"/>
          <w:b/>
          <w:bCs/>
          <w:rtl w:val="0"/>
          <w:lang w:val="cy-GB"/>
        </w:rPr>
        <w:t>CARDIAU CREDYD CORFFORAETHOL</w:t>
      </w:r>
    </w:p>
    <w:p w:rsidR="00E30BE4" w:rsidRPr="00B47759" w:rsidP="00E30BE4" w14:paraId="0C54B97F"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295CF2A3" w14:textId="77777777">
      <w:pPr>
        <w:numPr>
          <w:ilvl w:val="2"/>
          <w:numId w:val="55"/>
        </w:numPr>
        <w:bidi w:val="0"/>
        <w:spacing w:after="160" w:line="240" w:lineRule="auto"/>
        <w:jc w:val="both"/>
        <w:rPr>
          <w:rFonts w:cs="Calibri"/>
        </w:rPr>
      </w:pPr>
      <w:r w:rsidRPr="00B47759">
        <w:rPr>
          <w:rFonts w:cs="Calibri"/>
          <w:rtl w:val="0"/>
          <w:lang w:val="cy-GB"/>
        </w:rPr>
        <w:t xml:space="preserve">Mae cardiau credyd yn cynnig dull talu effeithiol i swyddogion dynodedig y mae angen iddynt, wrth ymgymryd â'u busnes swyddogol, wario arian yn y fan a'r lle er mwyn cyflawni eu dyletswyddau. </w:t>
      </w:r>
    </w:p>
    <w:p w:rsidR="00E30BE4" w:rsidRPr="00B47759" w:rsidP="00E30BE4" w14:paraId="6DD52536" w14:textId="47A6BD38">
      <w:pPr>
        <w:bidi w:val="0"/>
        <w:spacing w:line="240" w:lineRule="auto"/>
        <w:jc w:val="both"/>
        <w:rPr>
          <w:rFonts w:cs="Calibri"/>
        </w:rPr>
      </w:pPr>
      <w:r w:rsidRPr="00B47759">
        <w:rPr>
          <w:rFonts w:cs="Calibri"/>
          <w:noProof/>
        </w:rPr>
        <mc:AlternateContent>
          <mc:Choice Requires="wps">
            <w:drawing>
              <wp:anchor distT="0" distB="0" distL="114300" distR="114300" simplePos="0" relativeHeight="251668480" behindDoc="0" locked="0" layoutInCell="1" allowOverlap="1">
                <wp:simplePos x="0" y="0"/>
                <wp:positionH relativeFrom="column">
                  <wp:posOffset>-185420</wp:posOffset>
                </wp:positionH>
                <wp:positionV relativeFrom="paragraph">
                  <wp:posOffset>120650</wp:posOffset>
                </wp:positionV>
                <wp:extent cx="180975" cy="276225"/>
                <wp:effectExtent l="0" t="0" r="9525" b="9525"/>
                <wp:wrapNone/>
                <wp:docPr id="1683738969"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0975" cy="27622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0BE4" w:rsidP="00E30BE4" w14:textId="77777777">
                            <w:pPr>
                              <w:bidi w:val="0"/>
                            </w:pPr>
                          </w:p>
                        </w:txbxContent>
                      </wps:txbx>
                      <wps:bodyPr rot="0" vertOverflow="clip" horzOverflow="clip"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31" type="#_x0000_t202" style="width:14.25pt;height:21.75pt;margin-top:9.5pt;margin-left:-14.6pt;mso-height-percent:0;mso-height-relative:page;mso-width-percent:0;mso-width-relative:page;mso-wrap-distance-bottom:0;mso-wrap-distance-left:9pt;mso-wrap-distance-right:9pt;mso-wrap-distance-top:0;mso-wrap-style:square;position:absolute;visibility:visible;v-text-anchor:top;z-index:251669504" stroked="f">
                <v:textbox>
                  <w:txbxContent>
                    <w:p w:rsidR="00E30BE4" w:rsidP="00E30BE4" w14:paraId="377FA7D2" w14:textId="77777777"/>
                  </w:txbxContent>
                </v:textbox>
              </v:shape>
            </w:pict>
          </mc:Fallback>
        </mc:AlternateContent>
      </w: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25018C31" w14:textId="77777777">
      <w:pPr>
        <w:numPr>
          <w:ilvl w:val="2"/>
          <w:numId w:val="55"/>
        </w:numPr>
        <w:bidi w:val="0"/>
        <w:spacing w:after="160" w:line="240" w:lineRule="auto"/>
        <w:jc w:val="both"/>
        <w:rPr>
          <w:rFonts w:cs="Calibri"/>
        </w:rPr>
      </w:pPr>
      <w:r w:rsidRPr="00B47759">
        <w:rPr>
          <w:rFonts w:cs="Calibri"/>
          <w:rtl w:val="0"/>
          <w:lang w:val="cy-GB"/>
        </w:rPr>
        <w:t>Ar y cyd â Phrif Swyddog Cyllid y Comisiynydd, rhoi Cyfarwyddiadau Ariannol i bawb sydd â cherdyn.</w:t>
      </w:r>
    </w:p>
    <w:p w:rsidR="00E30BE4" w:rsidRPr="00B47759" w:rsidP="00E30BE4" w14:paraId="476C0C24" w14:textId="77777777">
      <w:pPr>
        <w:bidi w:val="0"/>
        <w:spacing w:line="240" w:lineRule="auto"/>
        <w:jc w:val="both"/>
        <w:rPr>
          <w:rFonts w:cs="Calibri"/>
        </w:rPr>
      </w:pPr>
      <w:r w:rsidRPr="00B47759">
        <w:rPr>
          <w:rFonts w:cs="Calibri"/>
          <w:rtl w:val="0"/>
          <w:lang w:val="cy-GB"/>
        </w:rPr>
        <w:t>4.7.3</w:t>
        <w:tab/>
      </w:r>
      <w:r w:rsidRPr="00B47759">
        <w:rPr>
          <w:rFonts w:cs="Calibri"/>
          <w:rtl w:val="0"/>
          <w:lang w:val="cy-GB"/>
        </w:rPr>
        <w:t>Awdurdodi a rheoli'r broses o roi cardiau i bobl.</w:t>
      </w:r>
    </w:p>
    <w:p w:rsidR="00E30BE4" w:rsidRPr="00B47759" w:rsidP="00E30BE4" w14:paraId="171AA0D7" w14:textId="77777777">
      <w:pPr>
        <w:bidi w:val="0"/>
        <w:spacing w:line="240" w:lineRule="auto"/>
        <w:jc w:val="both"/>
        <w:rPr>
          <w:rFonts w:cs="Calibri"/>
          <w:b/>
        </w:rPr>
      </w:pPr>
      <w:r w:rsidRPr="00B47759">
        <w:rPr>
          <w:rFonts w:cs="Calibri"/>
          <w:b/>
          <w:bCs/>
          <w:rtl w:val="0"/>
          <w:lang w:val="cy-GB"/>
        </w:rPr>
        <w:t>Cyfrifoldebau Unigolion sydd â Cherdyn Credyd</w:t>
      </w:r>
    </w:p>
    <w:p w:rsidR="00E30BE4" w:rsidRPr="00B47759" w:rsidP="00B116FD" w14:paraId="739910D3" w14:textId="77777777">
      <w:pPr>
        <w:numPr>
          <w:ilvl w:val="2"/>
          <w:numId w:val="56"/>
        </w:numPr>
        <w:bidi w:val="0"/>
        <w:spacing w:after="160" w:line="240" w:lineRule="auto"/>
        <w:jc w:val="both"/>
        <w:rPr>
          <w:rFonts w:cs="Calibri"/>
        </w:rPr>
      </w:pPr>
      <w:r w:rsidRPr="00B47759">
        <w:rPr>
          <w:rFonts w:cs="Calibri"/>
          <w:rtl w:val="0"/>
          <w:lang w:val="cy-GB"/>
        </w:rPr>
        <w:t>Sicrhau bod pryniannau yn unol â pholisïau cymeradwy e.e. arlwyo, lletygarwch.</w:t>
      </w:r>
    </w:p>
    <w:p w:rsidR="00E30BE4" w:rsidRPr="00B47759" w:rsidP="00B116FD" w14:paraId="52275BBF" w14:textId="77777777">
      <w:pPr>
        <w:numPr>
          <w:ilvl w:val="2"/>
          <w:numId w:val="56"/>
        </w:numPr>
        <w:bidi w:val="0"/>
        <w:spacing w:after="160" w:line="240" w:lineRule="auto"/>
        <w:jc w:val="both"/>
        <w:rPr>
          <w:rFonts w:cs="Calibri"/>
        </w:rPr>
      </w:pPr>
      <w:r w:rsidRPr="00B47759">
        <w:rPr>
          <w:rFonts w:cs="Calibri"/>
          <w:rtl w:val="0"/>
          <w:lang w:val="cy-GB"/>
        </w:rPr>
        <w:t>Darparu derbynneb ar gyfer yr holl daliadau a wneir gan ddefnyddio cerdyn credyd corfforaethol bob mis, gan gynnwys ffurflenni sero, er mwyn sicrhau bod yr holl wariant yn cael ei adlewyrchu'n gywir yn y cyfrifon a bod TAW yn cael ei hadennill.</w:t>
      </w:r>
    </w:p>
    <w:p w:rsidR="00E30BE4" w:rsidRPr="00B47759" w:rsidP="00E30BE4" w14:paraId="17E3CBB5" w14:textId="77777777">
      <w:pPr>
        <w:bidi w:val="0"/>
        <w:spacing w:line="240" w:lineRule="auto"/>
        <w:jc w:val="both"/>
        <w:rPr>
          <w:rFonts w:cs="Calibri"/>
          <w:b/>
        </w:rPr>
      </w:pPr>
      <w:r w:rsidRPr="00B47759">
        <w:rPr>
          <w:rFonts w:cs="Calibri"/>
          <w:b/>
          <w:bCs/>
          <w:rtl w:val="0"/>
          <w:lang w:val="cy-GB"/>
        </w:rPr>
        <w:t>CARDIAU PRYNU</w:t>
      </w:r>
    </w:p>
    <w:p w:rsidR="00E30BE4" w:rsidRPr="00B47759" w:rsidP="00E30BE4" w14:paraId="190A9A2D"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46C96566" w14:textId="77777777">
      <w:pPr>
        <w:numPr>
          <w:ilvl w:val="2"/>
          <w:numId w:val="57"/>
        </w:numPr>
        <w:bidi w:val="0"/>
        <w:spacing w:after="160" w:line="240" w:lineRule="auto"/>
        <w:jc w:val="both"/>
        <w:rPr>
          <w:rFonts w:cs="Calibri"/>
        </w:rPr>
      </w:pPr>
      <w:r w:rsidRPr="00B47759">
        <w:rPr>
          <w:rFonts w:cs="Calibri"/>
          <w:rtl w:val="0"/>
          <w:lang w:val="cy-GB"/>
        </w:rPr>
        <w:t xml:space="preserve">Mae cardiau prynu yn ffordd amgen o brynu a thalu am nwyddau â gwerth cymharol isel, sy'n cynhyrchu swm mawr o anfonebau.  </w:t>
      </w:r>
      <w:r w:rsidRPr="00B47759">
        <w:rPr>
          <w:rFonts w:cs="Calibri"/>
          <w:rtl w:val="0"/>
          <w:lang w:val="cy-GB"/>
        </w:rPr>
        <w:t xml:space="preserve">Dylai hyn greu arbedion effeithlonrwydd o gostau trafod is (h.y. prosesir a thelir am lai o anfonebau drwy'r system cyfrifon sy'n daladwy), yn ogystal â lleihau nifer y trafodion arian mân.   </w:t>
      </w:r>
    </w:p>
    <w:p w:rsidR="00E30BE4" w:rsidRPr="00B47759" w:rsidP="00E30BE4" w14:paraId="3743C49C" w14:textId="6285CCBE">
      <w:pPr>
        <w:bidi w:val="0"/>
        <w:spacing w:line="240" w:lineRule="auto"/>
        <w:jc w:val="both"/>
        <w:rPr>
          <w:rFonts w:cs="Calibri"/>
          <w:b/>
        </w:rPr>
      </w:pPr>
      <w:r w:rsidRPr="00B47759">
        <w:rPr>
          <w:rFonts w:cs="Calibri"/>
          <w:b/>
          <w:bCs/>
          <w:rtl w:val="0"/>
          <w:lang w:val="cy-GB"/>
        </w:rPr>
        <w:t>Cyfrifoldebau Prif Swyddog Cyllid y Prif Gwnstabl</w:t>
      </w:r>
    </w:p>
    <w:p w:rsidR="00E30BE4" w:rsidRPr="00B47759" w:rsidP="00B116FD" w14:paraId="3DDA643F" w14:textId="77777777">
      <w:pPr>
        <w:numPr>
          <w:ilvl w:val="2"/>
          <w:numId w:val="57"/>
        </w:numPr>
        <w:tabs>
          <w:tab w:val="num" w:pos="851"/>
        </w:tabs>
        <w:bidi w:val="0"/>
        <w:spacing w:after="160" w:line="240" w:lineRule="auto"/>
        <w:jc w:val="both"/>
        <w:rPr>
          <w:rFonts w:cs="Calibri"/>
        </w:rPr>
      </w:pPr>
      <w:r w:rsidRPr="00B47759">
        <w:rPr>
          <w:rFonts w:cs="Calibri"/>
          <w:rtl w:val="0"/>
          <w:lang w:val="cy-GB"/>
        </w:rPr>
        <w:t>Rhoi gweithdrefnau ariannol manwl i'r sawl sydd â cherdyn.</w:t>
      </w:r>
    </w:p>
    <w:p w:rsidR="00E30BE4" w:rsidRPr="00B47759" w:rsidP="00B116FD" w14:paraId="7E449AFA" w14:textId="77777777">
      <w:pPr>
        <w:numPr>
          <w:ilvl w:val="2"/>
          <w:numId w:val="57"/>
        </w:numPr>
        <w:tabs>
          <w:tab w:val="num" w:pos="851"/>
        </w:tabs>
        <w:bidi w:val="0"/>
        <w:spacing w:after="160" w:line="240" w:lineRule="auto"/>
        <w:jc w:val="both"/>
        <w:rPr>
          <w:rFonts w:cs="Calibri"/>
        </w:rPr>
      </w:pPr>
      <w:r w:rsidRPr="00B47759">
        <w:rPr>
          <w:rFonts w:cs="Calibri"/>
          <w:rtl w:val="0"/>
          <w:lang w:val="cy-GB"/>
        </w:rPr>
        <w:t>Awdurdodi a rheoli'r broses o roi cardiau i bobl.</w:t>
      </w:r>
    </w:p>
    <w:p w:rsidR="00E30BE4" w:rsidRPr="00B47759" w:rsidP="00B116FD" w14:paraId="28FA5DB6" w14:textId="77777777">
      <w:pPr>
        <w:numPr>
          <w:ilvl w:val="2"/>
          <w:numId w:val="57"/>
        </w:numPr>
        <w:tabs>
          <w:tab w:val="num" w:pos="851"/>
        </w:tabs>
        <w:bidi w:val="0"/>
        <w:spacing w:after="160" w:line="240" w:lineRule="auto"/>
        <w:jc w:val="both"/>
        <w:rPr>
          <w:rFonts w:cs="Calibri"/>
        </w:rPr>
      </w:pPr>
      <w:r w:rsidRPr="00B47759">
        <w:rPr>
          <w:rFonts w:cs="Calibri"/>
          <w:rtl w:val="0"/>
          <w:lang w:val="cy-GB"/>
        </w:rPr>
        <w:t>Cysoni'r cyfrif cardiau prynu â'r cyfriflyfr bob mis.</w:t>
      </w:r>
    </w:p>
    <w:p w:rsidR="00E30BE4" w:rsidRPr="00B47759" w:rsidP="00E30BE4" w14:paraId="27E9D062" w14:textId="77777777">
      <w:pPr>
        <w:bidi w:val="0"/>
        <w:spacing w:line="240" w:lineRule="auto"/>
        <w:jc w:val="both"/>
        <w:rPr>
          <w:rFonts w:cs="Calibri"/>
          <w:b/>
        </w:rPr>
      </w:pPr>
      <w:r w:rsidRPr="00B47759">
        <w:rPr>
          <w:rFonts w:cs="Calibri"/>
          <w:b/>
          <w:bCs/>
          <w:rtl w:val="0"/>
          <w:lang w:val="cy-GB"/>
        </w:rPr>
        <w:t>Cyfrifoldebau Unigolion sydd â Cherdyn Prynu</w:t>
      </w:r>
    </w:p>
    <w:p w:rsidR="00E30BE4" w:rsidRPr="00B47759" w:rsidP="00B116FD" w14:paraId="4FEBFB18" w14:textId="77777777">
      <w:pPr>
        <w:numPr>
          <w:ilvl w:val="2"/>
          <w:numId w:val="57"/>
        </w:numPr>
        <w:bidi w:val="0"/>
        <w:spacing w:after="160" w:line="240" w:lineRule="auto"/>
        <w:jc w:val="both"/>
        <w:rPr>
          <w:rFonts w:cs="Calibri"/>
        </w:rPr>
      </w:pPr>
      <w:r w:rsidRPr="00B47759">
        <w:rPr>
          <w:rFonts w:cs="Calibri"/>
          <w:rtl w:val="0"/>
          <w:lang w:val="cy-GB"/>
        </w:rPr>
        <w:t>Bod yn gyfrifol am archebu a thalu am nwyddau a gwasanaethau yn unol â pholisi caffael yr Heddlu, rheolau sefydlog contractau a'r holl weithdrefnau sydd wedi'u gosod gan Brif Swyddog Cyllid y Prif Gwnstabl.</w:t>
      </w:r>
    </w:p>
    <w:p w:rsidR="00E30BE4" w:rsidP="00E30BE4" w14:paraId="2B0CAA1A" w14:textId="77777777">
      <w:pPr>
        <w:bidi w:val="0"/>
        <w:spacing w:line="240" w:lineRule="auto"/>
        <w:jc w:val="both"/>
        <w:rPr>
          <w:rFonts w:cs="Calibri"/>
          <w:b/>
        </w:rPr>
      </w:pPr>
    </w:p>
    <w:p w:rsidR="00E30BE4" w:rsidRPr="00B47759" w:rsidP="00E30BE4" w14:paraId="1FE66DE1" w14:textId="77777777">
      <w:pPr>
        <w:bidi w:val="0"/>
        <w:spacing w:line="240" w:lineRule="auto"/>
        <w:jc w:val="both"/>
        <w:rPr>
          <w:rFonts w:cs="Calibri"/>
          <w:b/>
        </w:rPr>
      </w:pPr>
      <w:r w:rsidRPr="00B47759">
        <w:rPr>
          <w:rFonts w:cs="Calibri"/>
          <w:b/>
          <w:bCs/>
          <w:rtl w:val="0"/>
          <w:lang w:val="cy-GB"/>
        </w:rPr>
        <w:t>TALIADAU EX GRATIA</w:t>
      </w:r>
    </w:p>
    <w:p w:rsidR="00E30BE4" w:rsidRPr="00B47759" w:rsidP="00E30BE4" w14:paraId="661220AF"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607CD282" w14:textId="77777777">
      <w:pPr>
        <w:numPr>
          <w:ilvl w:val="2"/>
          <w:numId w:val="58"/>
        </w:numPr>
        <w:bidi w:val="0"/>
        <w:spacing w:after="160" w:line="240" w:lineRule="auto"/>
        <w:jc w:val="both"/>
        <w:rPr>
          <w:rFonts w:cs="Calibri"/>
        </w:rPr>
      </w:pPr>
      <w:r w:rsidRPr="00B47759">
        <w:rPr>
          <w:rFonts w:cs="Calibri"/>
          <w:rtl w:val="0"/>
          <w:lang w:val="cy-GB"/>
        </w:rPr>
        <w:t xml:space="preserve">Taliad ex gratia yw taliad a wneir gan Heddlu De Cymru lle na sefydlwyd unrhyw rwymedigaeth gyfreithiol. </w:t>
      </w:r>
      <w:r w:rsidRPr="00B47759">
        <w:rPr>
          <w:rFonts w:cs="Calibri"/>
          <w:rtl w:val="0"/>
          <w:lang w:val="cy-GB"/>
        </w:rPr>
        <w:t>Gall gynnwys digolledu swyddog am ddifrod i eiddo personol wrth gyflawni ei ddyletswyddau, neu i aelod o'r cyhoedd am helpu swyddog i gyflawni ei ddyletswyddau.</w:t>
      </w:r>
    </w:p>
    <w:p w:rsidR="00E30BE4" w:rsidRPr="00B47759" w:rsidP="00E30BE4" w14:paraId="2FA4A583" w14:textId="14EB7C3E">
      <w:pPr>
        <w:bidi w:val="0"/>
        <w:spacing w:line="240" w:lineRule="auto"/>
        <w:jc w:val="both"/>
        <w:rPr>
          <w:rFonts w:cs="Calibri"/>
          <w:b/>
        </w:rPr>
      </w:pPr>
      <w:r w:rsidRPr="00B47759">
        <w:rPr>
          <w:rFonts w:cs="Calibri"/>
          <w:b/>
          <w:bCs/>
          <w:rtl w:val="0"/>
          <w:lang w:val="cy-GB"/>
        </w:rPr>
        <w:t>Cyfrifoldebau Prif Swyddog Cyllid y Prif Gwnstabl</w:t>
      </w:r>
      <w:r w:rsidRPr="00B47759">
        <w:rPr>
          <w:rFonts w:cs="Calibri"/>
          <w:b w:val="0"/>
          <w:rtl w:val="0"/>
          <w:lang w:val="cy-GB"/>
        </w:rPr>
        <w:t xml:space="preserve"> </w:t>
      </w:r>
    </w:p>
    <w:p w:rsidR="00E30BE4" w:rsidRPr="00B47759" w:rsidP="00B116FD" w14:paraId="5A6E55B9" w14:textId="77777777">
      <w:pPr>
        <w:numPr>
          <w:ilvl w:val="2"/>
          <w:numId w:val="58"/>
        </w:numPr>
        <w:bidi w:val="0"/>
        <w:spacing w:after="160" w:line="240" w:lineRule="auto"/>
        <w:jc w:val="both"/>
        <w:rPr>
          <w:rFonts w:cs="Calibri"/>
        </w:rPr>
      </w:pPr>
      <w:r w:rsidRPr="00B47759">
        <w:rPr>
          <w:rFonts w:cs="Calibri"/>
          <w:rtl w:val="0"/>
          <w:lang w:val="cy-GB"/>
        </w:rPr>
        <w:t xml:space="preserve">Gwneud taliadau ex gratia prydlon i aelodau o'r cyhoedd hyd at y lefel a ddangosir isod mewn unrhyw achos unigol, am ddifrod i eiddo neu golli eiddo, neu am anaf personol neu gostau yr aed iddynt o ganlyniad i weithredoedd yr heddlu lle mae taliad o’r math yn debygol o hwyluso unrhyw rai o swyddogaethau Heddlu De Cymru, neu y mae'n gydnaws neu'n gysylltiedig â hynny. </w:t>
      </w:r>
    </w:p>
    <w:p w:rsidR="00E30BE4" w:rsidRPr="00A2365B" w14:paraId="55DB90D1" w14:textId="1789CD44">
      <w:pPr>
        <w:pStyle w:val="ListParagraph"/>
        <w:numPr>
          <w:ilvl w:val="0"/>
          <w:numId w:val="74"/>
        </w:numPr>
        <w:bidi w:val="0"/>
        <w:spacing w:after="160" w:line="240" w:lineRule="auto"/>
        <w:jc w:val="both"/>
        <w:rPr>
          <w:rFonts w:cs="Calibri"/>
          <w:i/>
        </w:rPr>
      </w:pPr>
      <w:r w:rsidRPr="00A2365B">
        <w:rPr>
          <w:rFonts w:cs="Calibri"/>
          <w:i/>
          <w:iCs/>
          <w:rtl w:val="0"/>
          <w:lang w:val="cy-GB"/>
        </w:rPr>
        <w:t>Hyd at £5,000</w:t>
        <w:tab/>
        <w:tab/>
      </w:r>
      <w:r w:rsidRPr="00A2365B">
        <w:rPr>
          <w:rFonts w:cs="Calibri"/>
          <w:i/>
          <w:iCs/>
          <w:rtl w:val="0"/>
          <w:lang w:val="cy-GB"/>
        </w:rPr>
        <w:t>Prif Swyddog Cyllid y Prif Gwnstabl</w:t>
      </w:r>
    </w:p>
    <w:p w:rsidR="00E30BE4" w:rsidRPr="00A2365B" w14:paraId="634F905E" w14:textId="77777777">
      <w:pPr>
        <w:pStyle w:val="ListParagraph"/>
        <w:numPr>
          <w:ilvl w:val="0"/>
          <w:numId w:val="74"/>
        </w:numPr>
        <w:bidi w:val="0"/>
        <w:spacing w:after="160" w:line="240" w:lineRule="auto"/>
        <w:jc w:val="both"/>
        <w:rPr>
          <w:rFonts w:cs="Calibri"/>
          <w:i/>
        </w:rPr>
      </w:pPr>
      <w:r w:rsidRPr="00A2365B">
        <w:rPr>
          <w:rFonts w:cs="Calibri"/>
          <w:i/>
          <w:iCs/>
          <w:rtl w:val="0"/>
          <w:lang w:val="cy-GB"/>
        </w:rPr>
        <w:t>Dros £5,000</w:t>
        <w:tab/>
        <w:tab/>
      </w:r>
      <w:r w:rsidRPr="00A2365B">
        <w:rPr>
          <w:rFonts w:cs="Calibri"/>
          <w:i/>
          <w:iCs/>
          <w:rtl w:val="0"/>
          <w:lang w:val="cy-GB"/>
        </w:rPr>
        <w:t>Comisiynydd yr Heddlu a Throseddu</w:t>
      </w:r>
      <w:r w:rsidRPr="00A2365B">
        <w:rPr>
          <w:rFonts w:cs="Calibri"/>
          <w:i w:val="0"/>
          <w:rtl w:val="0"/>
          <w:lang w:val="cy-GB"/>
        </w:rPr>
        <w:t xml:space="preserve"> </w:t>
      </w:r>
    </w:p>
    <w:p w:rsidR="00E30BE4" w:rsidRPr="00B47759" w:rsidP="00B116FD" w14:paraId="7E625C4F" w14:textId="77777777">
      <w:pPr>
        <w:numPr>
          <w:ilvl w:val="2"/>
          <w:numId w:val="58"/>
        </w:numPr>
        <w:bidi w:val="0"/>
        <w:spacing w:after="160" w:line="240" w:lineRule="auto"/>
        <w:jc w:val="both"/>
        <w:rPr>
          <w:rFonts w:cs="Calibri"/>
        </w:rPr>
      </w:pPr>
      <w:r w:rsidRPr="00B47759">
        <w:rPr>
          <w:rFonts w:cs="Calibri"/>
          <w:rtl w:val="0"/>
          <w:lang w:val="cy-GB"/>
        </w:rPr>
        <w:t xml:space="preserve">Cadw manylion taliadau ex gratia mewn cofrestr: </w:t>
      </w:r>
    </w:p>
    <w:p w:rsidR="00E30BE4" w:rsidRPr="00B47759" w:rsidP="00B116FD" w14:paraId="1E7C2DB3" w14:textId="77777777">
      <w:pPr>
        <w:numPr>
          <w:ilvl w:val="2"/>
          <w:numId w:val="58"/>
        </w:numPr>
        <w:bidi w:val="0"/>
        <w:spacing w:after="160" w:line="240" w:lineRule="auto"/>
        <w:jc w:val="both"/>
        <w:rPr>
          <w:rFonts w:cs="Calibri"/>
        </w:rPr>
      </w:pPr>
      <w:r w:rsidRPr="00B47759">
        <w:rPr>
          <w:rFonts w:cs="Calibri"/>
          <w:rtl w:val="0"/>
          <w:lang w:val="cy-GB"/>
        </w:rPr>
        <w:t xml:space="preserve">Gwneud taliadau ex gratia prydlon hyd at y lefel a ddangosir isod mewn unrhyw achos unigol, am ddifrod i eiddo neu golli eiddo, neu am anaf personol i swyddog yr heddlu, aelod o staff yr heddlu neu unrhyw aelod o deulu estynedig yr heddlu, wrth gyflawni dyletswyddau. </w:t>
      </w:r>
    </w:p>
    <w:p w:rsidR="00E30BE4" w:rsidRPr="00A2365B" w14:paraId="1CF1EE31" w14:textId="02FB3D0F">
      <w:pPr>
        <w:pStyle w:val="ListParagraph"/>
        <w:numPr>
          <w:ilvl w:val="0"/>
          <w:numId w:val="75"/>
        </w:numPr>
        <w:bidi w:val="0"/>
        <w:spacing w:after="160" w:line="240" w:lineRule="auto"/>
        <w:jc w:val="both"/>
        <w:rPr>
          <w:rFonts w:cs="Calibri"/>
          <w:i/>
        </w:rPr>
      </w:pPr>
      <w:r w:rsidRPr="00A2365B">
        <w:rPr>
          <w:rFonts w:cs="Calibri"/>
          <w:i/>
          <w:iCs/>
          <w:rtl w:val="0"/>
          <w:lang w:val="cy-GB"/>
        </w:rPr>
        <w:t>Hyd at £10,000</w:t>
        <w:tab/>
        <w:tab/>
      </w:r>
      <w:r w:rsidRPr="00A2365B">
        <w:rPr>
          <w:rFonts w:cs="Calibri"/>
          <w:i/>
          <w:iCs/>
          <w:rtl w:val="0"/>
          <w:lang w:val="cy-GB"/>
        </w:rPr>
        <w:t>Prif Swyddog Cyllid y Prif Gwnstabl</w:t>
      </w:r>
    </w:p>
    <w:p w:rsidR="00E30BE4" w:rsidRPr="00A2365B" w14:paraId="084B9031" w14:textId="7B621E05">
      <w:pPr>
        <w:pStyle w:val="ListParagraph"/>
        <w:numPr>
          <w:ilvl w:val="0"/>
          <w:numId w:val="75"/>
        </w:numPr>
        <w:bidi w:val="0"/>
        <w:spacing w:after="160" w:line="240" w:lineRule="auto"/>
        <w:jc w:val="both"/>
        <w:rPr>
          <w:rFonts w:cs="Calibri"/>
        </w:rPr>
      </w:pPr>
      <w:r w:rsidRPr="00A2365B">
        <w:rPr>
          <w:rFonts w:cs="Calibri"/>
          <w:i/>
          <w:iCs/>
          <w:rtl w:val="0"/>
          <w:lang w:val="cy-GB"/>
        </w:rPr>
        <w:t>Dros £10,000</w:t>
        <w:tab/>
        <w:tab/>
      </w:r>
      <w:r w:rsidRPr="00A2365B">
        <w:rPr>
          <w:rFonts w:cs="Calibri"/>
          <w:i/>
          <w:iCs/>
          <w:rtl w:val="0"/>
          <w:lang w:val="cy-GB"/>
        </w:rPr>
        <w:t xml:space="preserve">Comisiynydd yr Heddlu a Throseddu </w:t>
      </w:r>
    </w:p>
    <w:p w:rsidR="00E30BE4" w:rsidRPr="00B47759" w:rsidP="00E30BE4" w14:paraId="55E758BA" w14:textId="77777777">
      <w:pPr>
        <w:bidi w:val="0"/>
        <w:spacing w:line="240" w:lineRule="auto"/>
        <w:jc w:val="both"/>
        <w:rPr>
          <w:rFonts w:cs="Calibri"/>
          <w:b/>
        </w:rPr>
      </w:pPr>
    </w:p>
    <w:p w:rsidR="00E30BE4" w:rsidP="00E30BE4" w14:paraId="2743C8DD" w14:textId="77777777">
      <w:pPr>
        <w:bidi w:val="0"/>
        <w:rPr>
          <w:rFonts w:cs="Calibri"/>
          <w:b/>
        </w:rPr>
      </w:pPr>
      <w:r>
        <w:rPr>
          <w:rFonts w:cs="Calibri"/>
          <w:b/>
          <w:bCs/>
          <w:rtl w:val="0"/>
          <w:lang w:val="cy-GB"/>
        </w:rPr>
        <w:br w:type="page"/>
      </w:r>
    </w:p>
    <w:p w:rsidR="00E30BE4" w:rsidRPr="00B47759" w:rsidP="00E30BE4" w14:paraId="6E7D9256" w14:textId="222916D7">
      <w:pPr>
        <w:bidi w:val="0"/>
        <w:spacing w:line="240" w:lineRule="auto"/>
        <w:jc w:val="center"/>
        <w:rPr>
          <w:rFonts w:cs="Calibri"/>
          <w:b/>
        </w:rPr>
      </w:pPr>
      <w:r>
        <w:rPr>
          <w:rFonts w:cs="Calibri"/>
          <w:b/>
          <w:bCs/>
          <w:rtl w:val="0"/>
          <w:lang w:val="cy-GB"/>
        </w:rPr>
        <w:t>8A -TREFNIADAU CYDWEITHIO</w:t>
      </w:r>
    </w:p>
    <w:p w:rsidR="00E30BE4" w:rsidRPr="00B47759" w:rsidP="00E30BE4" w14:paraId="6263D517" w14:textId="48920D6C">
      <w:pPr>
        <w:bidi w:val="0"/>
        <w:spacing w:line="240" w:lineRule="auto"/>
        <w:jc w:val="both"/>
        <w:rPr>
          <w:rFonts w:cs="Calibri"/>
          <w:b/>
        </w:rPr>
      </w:pPr>
      <w:r>
        <w:rPr>
          <w:rFonts w:cs="Calibri"/>
          <w:b/>
          <w:bCs/>
          <w:rtl w:val="0"/>
          <w:lang w:val="cy-GB"/>
        </w:rPr>
        <w:t xml:space="preserve">5. </w:t>
      </w:r>
      <w:r>
        <w:rPr>
          <w:rFonts w:cs="Calibri"/>
          <w:b/>
          <w:bCs/>
          <w:rtl w:val="0"/>
          <w:lang w:val="cy-GB"/>
        </w:rPr>
        <w:t>Pam mae hyn yn bwysig?</w:t>
      </w:r>
    </w:p>
    <w:p w:rsidR="00E30BE4" w:rsidRPr="00B47759" w:rsidP="00B116FD" w14:paraId="2AF2CA45" w14:textId="77777777">
      <w:pPr>
        <w:numPr>
          <w:ilvl w:val="2"/>
          <w:numId w:val="59"/>
        </w:numPr>
        <w:bidi w:val="0"/>
        <w:spacing w:after="160" w:line="240" w:lineRule="auto"/>
        <w:jc w:val="both"/>
        <w:rPr>
          <w:rFonts w:cs="Calibri"/>
        </w:rPr>
      </w:pPr>
      <w:r w:rsidRPr="00B47759">
        <w:rPr>
          <w:rFonts w:cs="Calibri"/>
          <w:rtl w:val="0"/>
          <w:lang w:val="cy-GB"/>
        </w:rPr>
        <w:t xml:space="preserve">Caiff cyrff cyhoeddus eu hannog fwyfwy i ddarparu gwasanaeth di-dor drwy gydweithio'n agos â chyrff cyhoeddus eraill, awdurdodau lleol, asiantaethau, a darparwyr yn y trydydd sector a'r sector preifat. Gall trefniadau cydweithio fod ar sawl ffurf wahanol, a bydd gan bob trefniant o’r math ei drefniadau llywodraethiant ei hun.  </w:t>
      </w:r>
      <w:r w:rsidRPr="00B47759">
        <w:rPr>
          <w:rFonts w:cs="Calibri"/>
          <w:rtl w:val="0"/>
          <w:lang w:val="cy-GB"/>
        </w:rPr>
        <w:t xml:space="preserve">Yn Heddlu De Cymru, caiff y rhain eu grwpio o dan y penawdau canlynol: </w:t>
      </w:r>
    </w:p>
    <w:p w:rsidR="00E30BE4" w:rsidRPr="00A2365B" w14:paraId="3F4676A8" w14:textId="77777777">
      <w:pPr>
        <w:pStyle w:val="ListParagraph"/>
        <w:numPr>
          <w:ilvl w:val="0"/>
          <w:numId w:val="76"/>
        </w:numPr>
        <w:bidi w:val="0"/>
        <w:spacing w:after="160" w:line="240" w:lineRule="auto"/>
        <w:jc w:val="both"/>
        <w:rPr>
          <w:rFonts w:cs="Calibri"/>
        </w:rPr>
      </w:pPr>
      <w:r w:rsidRPr="00A2365B">
        <w:rPr>
          <w:rFonts w:cs="Calibri"/>
          <w:rtl w:val="0"/>
          <w:lang w:val="cy-GB"/>
        </w:rPr>
        <w:t>Partneriaethau</w:t>
      </w:r>
    </w:p>
    <w:p w:rsidR="00E30BE4" w:rsidRPr="00A2365B" w14:paraId="0D42F0B6" w14:textId="77777777">
      <w:pPr>
        <w:pStyle w:val="ListParagraph"/>
        <w:numPr>
          <w:ilvl w:val="0"/>
          <w:numId w:val="76"/>
        </w:numPr>
        <w:bidi w:val="0"/>
        <w:spacing w:after="160" w:line="240" w:lineRule="auto"/>
        <w:jc w:val="both"/>
        <w:rPr>
          <w:rFonts w:cs="Calibri"/>
        </w:rPr>
      </w:pPr>
      <w:r w:rsidRPr="00A2365B">
        <w:rPr>
          <w:rFonts w:cs="Calibri"/>
          <w:rtl w:val="0"/>
          <w:lang w:val="cy-GB"/>
        </w:rPr>
        <w:t>Consortia</w:t>
      </w:r>
    </w:p>
    <w:p w:rsidR="00E30BE4" w:rsidRPr="00A2365B" w14:paraId="5C193C40" w14:textId="77777777">
      <w:pPr>
        <w:pStyle w:val="ListParagraph"/>
        <w:numPr>
          <w:ilvl w:val="0"/>
          <w:numId w:val="76"/>
        </w:numPr>
        <w:bidi w:val="0"/>
        <w:spacing w:after="160" w:line="240" w:lineRule="auto"/>
        <w:jc w:val="both"/>
        <w:rPr>
          <w:rFonts w:cs="Calibri"/>
        </w:rPr>
      </w:pPr>
      <w:r w:rsidRPr="00A2365B">
        <w:rPr>
          <w:rFonts w:cs="Calibri"/>
          <w:rtl w:val="0"/>
          <w:lang w:val="cy-GB"/>
        </w:rPr>
        <w:t xml:space="preserve">Cydweithio. </w:t>
      </w:r>
    </w:p>
    <w:p w:rsidR="00E30BE4" w:rsidRPr="00B47759" w:rsidP="00B116FD" w14:paraId="4F293DB0" w14:textId="77777777">
      <w:pPr>
        <w:numPr>
          <w:ilvl w:val="2"/>
          <w:numId w:val="59"/>
        </w:numPr>
        <w:bidi w:val="0"/>
        <w:spacing w:after="160" w:line="240" w:lineRule="auto"/>
        <w:jc w:val="both"/>
        <w:rPr>
          <w:rFonts w:cs="Calibri"/>
        </w:rPr>
      </w:pPr>
      <w:r w:rsidRPr="00B47759">
        <w:rPr>
          <w:rFonts w:cs="Calibri"/>
          <w:rtl w:val="0"/>
          <w:lang w:val="cy-GB"/>
        </w:rPr>
        <w:t>Mae gan bartneriaid sy'n cydweithio gyfrifoldebau cyffredin:</w:t>
      </w:r>
    </w:p>
    <w:p w:rsidR="00E30BE4" w:rsidRPr="00A2365B" w14:paraId="7C306BFD" w14:textId="77777777">
      <w:pPr>
        <w:pStyle w:val="ListParagraph"/>
        <w:numPr>
          <w:ilvl w:val="0"/>
          <w:numId w:val="77"/>
        </w:numPr>
        <w:bidi w:val="0"/>
        <w:spacing w:after="160" w:line="240" w:lineRule="auto"/>
        <w:jc w:val="both"/>
        <w:rPr>
          <w:rFonts w:cs="Calibri"/>
        </w:rPr>
      </w:pPr>
      <w:r w:rsidRPr="00A2365B">
        <w:rPr>
          <w:rFonts w:cs="Calibri"/>
          <w:rtl w:val="0"/>
          <w:lang w:val="cy-GB"/>
        </w:rPr>
        <w:t xml:space="preserve">gweithredu'n ddidwyll bob amser ac er budd pennaf nodau ac amcanion y bartneriaeth </w:t>
      </w:r>
    </w:p>
    <w:p w:rsidR="00E30BE4" w:rsidRPr="00A2365B" w14:paraId="68ABCE0E" w14:textId="77777777">
      <w:pPr>
        <w:pStyle w:val="ListParagraph"/>
        <w:numPr>
          <w:ilvl w:val="0"/>
          <w:numId w:val="77"/>
        </w:numPr>
        <w:bidi w:val="0"/>
        <w:spacing w:after="160" w:line="240" w:lineRule="auto"/>
        <w:jc w:val="both"/>
        <w:rPr>
          <w:rFonts w:cs="Calibri"/>
        </w:rPr>
      </w:pPr>
      <w:r w:rsidRPr="00A2365B">
        <w:rPr>
          <w:rFonts w:cs="Calibri"/>
          <w:rtl w:val="0"/>
          <w:lang w:val="cy-GB"/>
        </w:rPr>
        <w:t>bod yn barod i gyflawni rôl yn y rhaglen ehangach, sy'n briodol i sgiliau ac adnoddau'r sefydliad sy'n cyfrannu</w:t>
      </w:r>
    </w:p>
    <w:p w:rsidR="00E30BE4" w:rsidRPr="00A2365B" w14:paraId="220CE6C0" w14:textId="77777777">
      <w:pPr>
        <w:pStyle w:val="ListParagraph"/>
        <w:numPr>
          <w:ilvl w:val="0"/>
          <w:numId w:val="77"/>
        </w:numPr>
        <w:bidi w:val="0"/>
        <w:spacing w:after="160" w:line="240" w:lineRule="auto"/>
        <w:jc w:val="both"/>
        <w:rPr>
          <w:rFonts w:cs="Calibri"/>
        </w:rPr>
      </w:pPr>
      <w:r w:rsidRPr="00A2365B">
        <w:rPr>
          <w:rFonts w:cs="Calibri"/>
          <w:rtl w:val="0"/>
          <w:lang w:val="cy-GB"/>
        </w:rPr>
        <w:t>bod yn agored am unrhyw wrthdaro posibl</w:t>
      </w:r>
    </w:p>
    <w:p w:rsidR="00E30BE4" w:rsidRPr="00A2365B" w14:paraId="63FD0A4C" w14:textId="77777777">
      <w:pPr>
        <w:pStyle w:val="ListParagraph"/>
        <w:numPr>
          <w:ilvl w:val="0"/>
          <w:numId w:val="77"/>
        </w:numPr>
        <w:bidi w:val="0"/>
        <w:spacing w:after="160" w:line="240" w:lineRule="auto"/>
        <w:jc w:val="both"/>
        <w:rPr>
          <w:rFonts w:cs="Calibri"/>
        </w:rPr>
      </w:pPr>
      <w:r w:rsidRPr="00A2365B">
        <w:rPr>
          <w:rFonts w:cs="Calibri"/>
          <w:rtl w:val="0"/>
          <w:lang w:val="cy-GB"/>
        </w:rPr>
        <w:t>annog cydweithio a hyrwyddo rhannu gwybodaeth, adnoddau a sgiliau</w:t>
      </w:r>
    </w:p>
    <w:p w:rsidR="00E30BE4" w:rsidRPr="00A2365B" w14:paraId="7D80E870" w14:textId="77777777">
      <w:pPr>
        <w:pStyle w:val="ListParagraph"/>
        <w:numPr>
          <w:ilvl w:val="0"/>
          <w:numId w:val="77"/>
        </w:numPr>
        <w:bidi w:val="0"/>
        <w:spacing w:after="160" w:line="240" w:lineRule="auto"/>
        <w:jc w:val="both"/>
        <w:rPr>
          <w:rFonts w:cs="Calibri"/>
        </w:rPr>
      </w:pPr>
      <w:r w:rsidRPr="00A2365B">
        <w:rPr>
          <w:rFonts w:cs="Calibri"/>
          <w:rtl w:val="0"/>
          <w:lang w:val="cy-GB"/>
        </w:rPr>
        <w:t>diogelu unrhyw wybodaeth sy'n dod i law o ganlyniad i weithgareddau neu ddyletswyddau partneriaeth sy'n gyfrinachol neu o natur sensitif yn fasnachol</w:t>
      </w:r>
    </w:p>
    <w:p w:rsidR="00E30BE4" w:rsidRPr="00A2365B" w14:paraId="556200EE" w14:textId="77777777">
      <w:pPr>
        <w:pStyle w:val="ListParagraph"/>
        <w:numPr>
          <w:ilvl w:val="0"/>
          <w:numId w:val="77"/>
        </w:numPr>
        <w:bidi w:val="0"/>
        <w:spacing w:after="160" w:line="240" w:lineRule="auto"/>
        <w:jc w:val="both"/>
        <w:rPr>
          <w:rFonts w:cs="Calibri"/>
        </w:rPr>
      </w:pPr>
      <w:r w:rsidRPr="00A2365B">
        <w:rPr>
          <w:rFonts w:cs="Calibri"/>
          <w:rtl w:val="0"/>
          <w:lang w:val="cy-GB"/>
        </w:rPr>
        <w:t>hyrwyddo'r prosiect.</w:t>
      </w:r>
    </w:p>
    <w:p w:rsidR="00E30BE4" w:rsidRPr="00B47759" w:rsidP="00B116FD" w14:paraId="2BCA8833" w14:textId="77777777">
      <w:pPr>
        <w:numPr>
          <w:ilvl w:val="2"/>
          <w:numId w:val="59"/>
        </w:numPr>
        <w:bidi w:val="0"/>
        <w:spacing w:after="160" w:line="240" w:lineRule="auto"/>
        <w:jc w:val="both"/>
        <w:rPr>
          <w:rFonts w:cs="Calibri"/>
        </w:rPr>
      </w:pPr>
      <w:r w:rsidRPr="00B47759">
        <w:rPr>
          <w:rFonts w:cs="Calibri"/>
          <w:rtl w:val="0"/>
          <w:lang w:val="cy-GB"/>
        </w:rPr>
        <w:t>Rhaid i'r egwyddorion allweddol canlynol fod yn gymwys i unrhyw drefniadau cydweithio:</w:t>
      </w:r>
    </w:p>
    <w:p w:rsidR="00E30BE4" w:rsidRPr="00C058A3" w14:paraId="13D7C8EC" w14:textId="77777777">
      <w:pPr>
        <w:pStyle w:val="ListParagraph"/>
        <w:numPr>
          <w:ilvl w:val="0"/>
          <w:numId w:val="78"/>
        </w:numPr>
        <w:bidi w:val="0"/>
        <w:spacing w:after="160" w:line="240" w:lineRule="auto"/>
        <w:jc w:val="both"/>
        <w:rPr>
          <w:rFonts w:cs="Calibri"/>
        </w:rPr>
      </w:pPr>
      <w:r w:rsidRPr="00C058A3">
        <w:rPr>
          <w:rFonts w:cs="Calibri"/>
          <w:rtl w:val="0"/>
          <w:lang w:val="cy-GB"/>
        </w:rPr>
        <w:t>cyn ymrwymo i'r cytundeb, bydd asesiad risg wedi'i baratoi</w:t>
      </w:r>
    </w:p>
    <w:p w:rsidR="00E30BE4" w:rsidRPr="00C058A3" w14:paraId="5843C8A5" w14:textId="77777777">
      <w:pPr>
        <w:pStyle w:val="ListParagraph"/>
        <w:numPr>
          <w:ilvl w:val="0"/>
          <w:numId w:val="78"/>
        </w:numPr>
        <w:bidi w:val="0"/>
        <w:spacing w:after="160" w:line="240" w:lineRule="auto"/>
        <w:jc w:val="both"/>
        <w:rPr>
          <w:rFonts w:cs="Calibri"/>
        </w:rPr>
      </w:pPr>
      <w:r w:rsidRPr="00C058A3">
        <w:rPr>
          <w:rFonts w:cs="Calibri"/>
          <w:rtl w:val="0"/>
          <w:lang w:val="cy-GB"/>
        </w:rPr>
        <w:t>nid yw cytundebau o’r math yn cael effaith niweidiol ar y gwasanaethau a ddarperir gan Heddlu De Cymru</w:t>
      </w:r>
    </w:p>
    <w:p w:rsidR="00E30BE4" w:rsidRPr="00C058A3" w14:paraId="3B7543A6" w14:textId="77777777">
      <w:pPr>
        <w:pStyle w:val="ListParagraph"/>
        <w:numPr>
          <w:ilvl w:val="0"/>
          <w:numId w:val="78"/>
        </w:numPr>
        <w:bidi w:val="0"/>
        <w:spacing w:after="160" w:line="240" w:lineRule="auto"/>
        <w:jc w:val="both"/>
        <w:rPr>
          <w:rFonts w:cs="Calibri"/>
        </w:rPr>
      </w:pPr>
      <w:r w:rsidRPr="00C058A3">
        <w:rPr>
          <w:rFonts w:cs="Calibri"/>
          <w:rtl w:val="0"/>
          <w:lang w:val="cy-GB"/>
        </w:rPr>
        <w:t xml:space="preserve">arfernir prosiect er mwyn asesu dichonoldeb y prosiect o ran adnoddau, staffio ac arbenigedd </w:t>
      </w:r>
    </w:p>
    <w:p w:rsidR="00E30BE4" w:rsidRPr="00C058A3" w14:paraId="1CB10BC0" w14:textId="77777777">
      <w:pPr>
        <w:pStyle w:val="ListParagraph"/>
        <w:numPr>
          <w:ilvl w:val="0"/>
          <w:numId w:val="78"/>
        </w:numPr>
        <w:bidi w:val="0"/>
        <w:spacing w:after="160" w:line="240" w:lineRule="auto"/>
        <w:jc w:val="both"/>
        <w:rPr>
          <w:rFonts w:cs="Calibri"/>
        </w:rPr>
      </w:pPr>
      <w:r w:rsidRPr="00C058A3">
        <w:rPr>
          <w:rFonts w:cs="Calibri"/>
          <w:rtl w:val="0"/>
          <w:lang w:val="cy-GB"/>
        </w:rPr>
        <w:t>dogfennir pob trefniant yn briodol</w:t>
      </w:r>
    </w:p>
    <w:p w:rsidR="00E30BE4" w:rsidRPr="00C058A3" w14:paraId="4F1C936D" w14:textId="77777777">
      <w:pPr>
        <w:pStyle w:val="ListParagraph"/>
        <w:numPr>
          <w:ilvl w:val="0"/>
          <w:numId w:val="78"/>
        </w:numPr>
        <w:bidi w:val="0"/>
        <w:spacing w:after="160" w:line="240" w:lineRule="auto"/>
        <w:jc w:val="both"/>
        <w:rPr>
          <w:rFonts w:cs="Calibri"/>
        </w:rPr>
      </w:pPr>
      <w:r w:rsidRPr="00C058A3">
        <w:rPr>
          <w:rFonts w:cs="Calibri"/>
          <w:rtl w:val="0"/>
          <w:lang w:val="cy-GB"/>
        </w:rPr>
        <w:t>cyfathrebir yn rheolaidd â phartneriaid eraill drwy gydol y prosiect er mwyn cyflawni'r canlyniad mwyaf llwyddiannus</w:t>
      </w:r>
    </w:p>
    <w:p w:rsidR="00E30BE4" w:rsidRPr="00C058A3" w14:paraId="16508BCD" w14:textId="77777777">
      <w:pPr>
        <w:pStyle w:val="ListParagraph"/>
        <w:numPr>
          <w:ilvl w:val="0"/>
          <w:numId w:val="78"/>
        </w:numPr>
        <w:bidi w:val="0"/>
        <w:spacing w:after="160" w:line="240" w:lineRule="auto"/>
        <w:jc w:val="both"/>
        <w:rPr>
          <w:rFonts w:cs="Calibri"/>
        </w:rPr>
      </w:pPr>
      <w:r w:rsidRPr="00C058A3">
        <w:rPr>
          <w:rFonts w:cs="Calibri"/>
          <w:rtl w:val="0"/>
          <w:lang w:val="cy-GB"/>
        </w:rPr>
        <w:t>bodlonir gofynion archwilio a rheoli</w:t>
      </w:r>
    </w:p>
    <w:p w:rsidR="00E30BE4" w:rsidRPr="00C058A3" w14:paraId="2B0FEABA" w14:textId="77777777">
      <w:pPr>
        <w:pStyle w:val="ListParagraph"/>
        <w:numPr>
          <w:ilvl w:val="0"/>
          <w:numId w:val="78"/>
        </w:numPr>
        <w:bidi w:val="0"/>
        <w:spacing w:after="160" w:line="240" w:lineRule="auto"/>
        <w:jc w:val="both"/>
        <w:rPr>
          <w:rFonts w:cs="Calibri"/>
        </w:rPr>
      </w:pPr>
      <w:r w:rsidRPr="00C058A3">
        <w:rPr>
          <w:rFonts w:cs="Calibri"/>
          <w:rtl w:val="0"/>
          <w:lang w:val="cy-GB"/>
        </w:rPr>
        <w:t xml:space="preserve">deellir gofynion cyfrifyddu a threthu, yn enwedig TAW, yn llawn a chydymffurfir â nhw </w:t>
      </w:r>
    </w:p>
    <w:p w:rsidR="00E30BE4" w:rsidRPr="00C058A3" w14:paraId="1CAC9E57" w14:textId="77777777">
      <w:pPr>
        <w:pStyle w:val="ListParagraph"/>
        <w:numPr>
          <w:ilvl w:val="0"/>
          <w:numId w:val="78"/>
        </w:numPr>
        <w:bidi w:val="0"/>
        <w:spacing w:after="160" w:line="240" w:lineRule="auto"/>
        <w:jc w:val="both"/>
        <w:rPr>
          <w:rFonts w:cs="Calibri"/>
        </w:rPr>
      </w:pPr>
      <w:r w:rsidRPr="00C058A3">
        <w:rPr>
          <w:rFonts w:cs="Calibri"/>
          <w:rtl w:val="0"/>
          <w:lang w:val="cy-GB"/>
        </w:rPr>
        <w:t>lluniwyd strategaeth ymadael briodol.</w:t>
      </w:r>
    </w:p>
    <w:p w:rsidR="00E30BE4" w:rsidRPr="00B47759" w:rsidP="00B116FD" w14:paraId="25432EFF" w14:textId="77777777">
      <w:pPr>
        <w:numPr>
          <w:ilvl w:val="2"/>
          <w:numId w:val="59"/>
        </w:numPr>
        <w:bidi w:val="0"/>
        <w:spacing w:after="160" w:line="240" w:lineRule="auto"/>
        <w:jc w:val="both"/>
        <w:rPr>
          <w:rFonts w:cs="Calibri"/>
        </w:rPr>
      </w:pPr>
      <w:r w:rsidRPr="00B47759">
        <w:rPr>
          <w:rFonts w:cs="Calibri"/>
          <w:rtl w:val="0"/>
          <w:lang w:val="cy-GB"/>
        </w:rPr>
        <w:t xml:space="preserve">Rhaid i elfen Heddlu De Cymru o'r holl drefniadau cydweithio gydymffurfio â'r Rheoliadau Ariannol hyn. </w:t>
      </w:r>
    </w:p>
    <w:p w:rsidR="00E30BE4" w:rsidRPr="00B47759" w:rsidP="00E30BE4" w14:paraId="1D6EB9BE" w14:textId="77777777">
      <w:pPr>
        <w:bidi w:val="0"/>
        <w:spacing w:line="240" w:lineRule="auto"/>
        <w:jc w:val="both"/>
        <w:rPr>
          <w:rFonts w:cs="Calibri"/>
          <w:b/>
          <w:u w:val="single"/>
        </w:rPr>
      </w:pPr>
      <w:r w:rsidRPr="00B47759">
        <w:rPr>
          <w:rFonts w:cs="Calibri"/>
          <w:b/>
          <w:bCs/>
          <w:u w:val="single"/>
          <w:rtl w:val="0"/>
          <w:lang w:val="cy-GB"/>
        </w:rPr>
        <w:t>Partneriaethau</w:t>
      </w:r>
    </w:p>
    <w:p w:rsidR="00E30BE4" w:rsidRPr="00B47759" w:rsidP="00B116FD" w14:paraId="3BD85DFA" w14:textId="77777777">
      <w:pPr>
        <w:numPr>
          <w:ilvl w:val="2"/>
          <w:numId w:val="59"/>
        </w:numPr>
        <w:bidi w:val="0"/>
        <w:spacing w:after="160" w:line="240" w:lineRule="auto"/>
        <w:jc w:val="both"/>
        <w:rPr>
          <w:rFonts w:cs="Calibri"/>
        </w:rPr>
      </w:pPr>
      <w:r w:rsidRPr="00B47759">
        <w:rPr>
          <w:rFonts w:cs="Calibri"/>
          <w:rtl w:val="0"/>
          <w:lang w:val="cy-GB"/>
        </w:rPr>
        <w:t xml:space="preserve">Mae'r term partneriaeth yn cyfeirio at grwpiau lle mae aelodau yn cydweithio fel partneriaid cyfartal â gweledigaeth a rennir o ran ardal ddaearyddol neu faes polisi thematig, ac yn cytuno ar strategaeth lle mae pob partner yn cyfrannu at ei chyflawni. </w:t>
      </w:r>
      <w:r w:rsidRPr="00B47759">
        <w:rPr>
          <w:rFonts w:cs="Calibri"/>
          <w:rtl w:val="0"/>
          <w:lang w:val="cy-GB"/>
        </w:rPr>
        <w:t>Diffiniad gweithredol defnyddiol o bartneriaeth o’r math yw lle mae'r partneriaid:</w:t>
      </w:r>
    </w:p>
    <w:p w:rsidR="00E30BE4" w:rsidRPr="00DD3F52" w14:paraId="769A233F" w14:textId="77777777">
      <w:pPr>
        <w:pStyle w:val="ListParagraph"/>
        <w:numPr>
          <w:ilvl w:val="0"/>
          <w:numId w:val="79"/>
        </w:numPr>
        <w:bidi w:val="0"/>
        <w:spacing w:after="160" w:line="240" w:lineRule="auto"/>
        <w:jc w:val="both"/>
        <w:rPr>
          <w:rFonts w:cs="Calibri"/>
        </w:rPr>
      </w:pPr>
      <w:r w:rsidRPr="00DD3F52">
        <w:rPr>
          <w:rFonts w:cs="Calibri"/>
          <w:rtl w:val="0"/>
          <w:lang w:val="cy-GB"/>
        </w:rPr>
        <w:t>fel arall yn gyrff annibynnol;</w:t>
      </w:r>
    </w:p>
    <w:p w:rsidR="00E30BE4" w:rsidRPr="00DD3F52" w14:paraId="12472984" w14:textId="77777777">
      <w:pPr>
        <w:pStyle w:val="ListParagraph"/>
        <w:numPr>
          <w:ilvl w:val="0"/>
          <w:numId w:val="79"/>
        </w:numPr>
        <w:bidi w:val="0"/>
        <w:spacing w:after="160" w:line="240" w:lineRule="auto"/>
        <w:jc w:val="both"/>
        <w:rPr>
          <w:rFonts w:cs="Calibri"/>
        </w:rPr>
      </w:pPr>
      <w:r w:rsidRPr="00DD3F52">
        <w:rPr>
          <w:rFonts w:cs="Calibri"/>
          <w:rtl w:val="0"/>
          <w:lang w:val="cy-GB"/>
        </w:rPr>
        <w:t xml:space="preserve">yn cytuno i gydweithio i gyflawni nod cyffredin; </w:t>
      </w:r>
      <w:r w:rsidRPr="00DD3F52">
        <w:rPr>
          <w:rFonts w:cs="Calibri"/>
          <w:rtl w:val="0"/>
          <w:lang w:val="cy-GB"/>
        </w:rPr>
        <w:t>ac</w:t>
      </w:r>
    </w:p>
    <w:p w:rsidR="00E30BE4" w:rsidRPr="00DD3F52" w14:paraId="4F1069B8" w14:textId="77777777">
      <w:pPr>
        <w:pStyle w:val="ListParagraph"/>
        <w:numPr>
          <w:ilvl w:val="0"/>
          <w:numId w:val="79"/>
        </w:numPr>
        <w:bidi w:val="0"/>
        <w:spacing w:after="160" w:line="240" w:lineRule="auto"/>
        <w:jc w:val="both"/>
        <w:rPr>
          <w:rFonts w:cs="Calibri"/>
        </w:rPr>
      </w:pPr>
      <w:r w:rsidRPr="00DD3F52">
        <w:rPr>
          <w:rFonts w:cs="Calibri"/>
          <w:rtl w:val="0"/>
          <w:lang w:val="cy-GB"/>
        </w:rPr>
        <w:t xml:space="preserve">yn creu strwythur neu broses sefydliadol a rhaglen gytûn, ac yn rhannu gwybodaeth, risgiau a buddion.   </w:t>
      </w:r>
    </w:p>
    <w:p w:rsidR="00E30BE4" w:rsidRPr="00B47759" w:rsidP="00E30BE4" w14:paraId="43B49D99" w14:textId="77777777">
      <w:pPr>
        <w:bidi w:val="0"/>
        <w:spacing w:line="240" w:lineRule="auto"/>
        <w:jc w:val="both"/>
        <w:rPr>
          <w:rFonts w:cs="Calibri"/>
        </w:rPr>
      </w:pPr>
    </w:p>
    <w:p w:rsidR="00E30BE4" w:rsidRPr="00B47759" w:rsidP="00B116FD" w14:paraId="030EC3B0" w14:textId="77777777">
      <w:pPr>
        <w:numPr>
          <w:ilvl w:val="2"/>
          <w:numId w:val="59"/>
        </w:numPr>
        <w:bidi w:val="0"/>
        <w:spacing w:after="160" w:line="240" w:lineRule="auto"/>
        <w:jc w:val="both"/>
        <w:rPr>
          <w:rFonts w:cs="Calibri"/>
        </w:rPr>
      </w:pPr>
      <w:r w:rsidRPr="00B47759">
        <w:rPr>
          <w:rFonts w:cs="Calibri"/>
          <w:rtl w:val="0"/>
          <w:lang w:val="cy-GB"/>
        </w:rPr>
        <w:t xml:space="preserve">Mae nifer y partneriaethau, yn lleol ac yn genedlaethol, yn cynyddu mewn ymateb i ofynion llywodraeth ganolog a mentrau lleol.  </w:t>
      </w:r>
      <w:r w:rsidRPr="00B47759">
        <w:rPr>
          <w:rFonts w:cs="Calibri"/>
          <w:rtl w:val="0"/>
          <w:lang w:val="cy-GB"/>
        </w:rPr>
        <w:t>Mae hyn yn cydnabod y ffaith y gall gweithio mewn partneriaeth wneud y canlynol:</w:t>
      </w:r>
    </w:p>
    <w:p w:rsidR="00E30BE4" w:rsidRPr="00DD3F52" w14:paraId="6875E6E4" w14:textId="77777777">
      <w:pPr>
        <w:pStyle w:val="ListParagraph"/>
        <w:numPr>
          <w:ilvl w:val="0"/>
          <w:numId w:val="80"/>
        </w:numPr>
        <w:bidi w:val="0"/>
        <w:spacing w:after="160" w:line="240" w:lineRule="auto"/>
        <w:jc w:val="both"/>
        <w:rPr>
          <w:rFonts w:cs="Calibri"/>
        </w:rPr>
      </w:pPr>
      <w:r w:rsidRPr="00DD3F52">
        <w:rPr>
          <w:rFonts w:cs="Calibri"/>
          <w:rtl w:val="0"/>
          <w:lang w:val="cy-GB"/>
        </w:rPr>
        <w:t>cyflawni amcanion strategol;</w:t>
      </w:r>
    </w:p>
    <w:p w:rsidR="00E30BE4" w:rsidRPr="00DD3F52" w14:paraId="0E279C44" w14:textId="77777777">
      <w:pPr>
        <w:pStyle w:val="ListParagraph"/>
        <w:numPr>
          <w:ilvl w:val="0"/>
          <w:numId w:val="80"/>
        </w:numPr>
        <w:bidi w:val="0"/>
        <w:spacing w:after="160" w:line="240" w:lineRule="auto"/>
        <w:jc w:val="both"/>
        <w:rPr>
          <w:rFonts w:cs="Calibri"/>
        </w:rPr>
      </w:pPr>
      <w:r w:rsidRPr="00DD3F52">
        <w:rPr>
          <w:rFonts w:cs="Calibri"/>
          <w:rtl w:val="0"/>
          <w:lang w:val="cy-GB"/>
        </w:rPr>
        <w:t>gwella ansawdd gwasanaeth a chost-effeithiolrwydd;</w:t>
      </w:r>
    </w:p>
    <w:p w:rsidR="00E30BE4" w:rsidRPr="00DD3F52" w14:paraId="20A2823F" w14:textId="77777777">
      <w:pPr>
        <w:pStyle w:val="ListParagraph"/>
        <w:numPr>
          <w:ilvl w:val="0"/>
          <w:numId w:val="80"/>
        </w:numPr>
        <w:bidi w:val="0"/>
        <w:spacing w:after="160" w:line="240" w:lineRule="auto"/>
        <w:jc w:val="both"/>
        <w:rPr>
          <w:rFonts w:cs="Calibri"/>
        </w:rPr>
      </w:pPr>
      <w:r w:rsidRPr="00DD3F52">
        <w:rPr>
          <w:rFonts w:cs="Calibri"/>
          <w:rtl w:val="0"/>
          <w:lang w:val="cy-GB"/>
        </w:rPr>
        <w:t xml:space="preserve">sicrhau y gwneir y defnydd gorau o adnoddau prin; </w:t>
      </w:r>
      <w:r w:rsidRPr="00DD3F52">
        <w:rPr>
          <w:rFonts w:cs="Calibri"/>
          <w:rtl w:val="0"/>
          <w:lang w:val="cy-GB"/>
        </w:rPr>
        <w:t>ac</w:t>
      </w:r>
    </w:p>
    <w:p w:rsidR="00E30BE4" w:rsidRPr="00DD3F52" w14:paraId="156B5E71" w14:textId="77777777">
      <w:pPr>
        <w:pStyle w:val="ListParagraph"/>
        <w:numPr>
          <w:ilvl w:val="0"/>
          <w:numId w:val="80"/>
        </w:numPr>
        <w:bidi w:val="0"/>
        <w:spacing w:after="160" w:line="240" w:lineRule="auto"/>
        <w:jc w:val="both"/>
        <w:rPr>
          <w:rFonts w:cs="Calibri"/>
        </w:rPr>
      </w:pPr>
      <w:r w:rsidRPr="00DD3F52">
        <w:rPr>
          <w:rFonts w:cs="Calibri"/>
          <w:rtl w:val="0"/>
          <w:lang w:val="cy-GB"/>
        </w:rPr>
        <w:t>ymdrin â materion sy'n croesi ffiniau asiantaethol a daearyddol, a lle na all rhaglenni prif ffrwd ar eu pennau eu hunain ddiwallu'r angen.</w:t>
      </w:r>
    </w:p>
    <w:p w:rsidR="00E30BE4" w:rsidRPr="00B47759" w:rsidP="00B116FD" w14:paraId="5312C754" w14:textId="77777777">
      <w:pPr>
        <w:numPr>
          <w:ilvl w:val="2"/>
          <w:numId w:val="59"/>
        </w:numPr>
        <w:bidi w:val="0"/>
        <w:spacing w:after="160" w:line="240" w:lineRule="auto"/>
        <w:jc w:val="both"/>
        <w:rPr>
          <w:rFonts w:cs="Calibri"/>
        </w:rPr>
      </w:pPr>
      <w:r w:rsidRPr="00B47759">
        <w:rPr>
          <w:rFonts w:cs="Calibri"/>
          <w:rtl w:val="0"/>
          <w:lang w:val="cy-GB"/>
        </w:rPr>
        <w:t xml:space="preserve">Fel arfer bydd partneriaethau yn perthyn i dri phrif gategori h.y. sail statudol, strategol, ac ad-hoc.  </w:t>
      </w:r>
    </w:p>
    <w:p w:rsidR="00E30BE4" w:rsidRPr="00B47759" w:rsidP="00E30BE4" w14:paraId="1275B6CA" w14:textId="77777777">
      <w:pPr>
        <w:bidi w:val="0"/>
        <w:spacing w:line="240" w:lineRule="auto"/>
        <w:jc w:val="both"/>
        <w:rPr>
          <w:rFonts w:cs="Calibri"/>
          <w:b/>
          <w:u w:val="single"/>
        </w:rPr>
      </w:pPr>
      <w:r w:rsidRPr="00B47759">
        <w:rPr>
          <w:rFonts w:cs="Calibri"/>
          <w:b/>
          <w:bCs/>
          <w:u w:val="single"/>
          <w:rtl w:val="0"/>
          <w:lang w:val="cy-GB"/>
        </w:rPr>
        <w:t>Sail Statudol</w:t>
      </w:r>
    </w:p>
    <w:p w:rsidR="00E30BE4" w:rsidRPr="00B47759" w:rsidP="00B116FD" w14:paraId="48F20B9E" w14:textId="77777777">
      <w:pPr>
        <w:numPr>
          <w:ilvl w:val="2"/>
          <w:numId w:val="59"/>
        </w:numPr>
        <w:bidi w:val="0"/>
        <w:spacing w:after="160" w:line="240" w:lineRule="auto"/>
        <w:jc w:val="both"/>
        <w:rPr>
          <w:rFonts w:cs="Calibri"/>
        </w:rPr>
      </w:pPr>
      <w:r w:rsidRPr="00B47759">
        <w:rPr>
          <w:rFonts w:cs="Calibri"/>
          <w:rtl w:val="0"/>
          <w:lang w:val="cy-GB"/>
        </w:rPr>
        <w:t xml:space="preserve">Partneriaethau a lywodraethir gan statud yw'r rhain.  </w:t>
      </w:r>
      <w:r w:rsidRPr="00B47759">
        <w:rPr>
          <w:rFonts w:cs="Calibri"/>
          <w:rtl w:val="0"/>
          <w:lang w:val="cy-GB"/>
        </w:rPr>
        <w:t xml:space="preserve">Maent yn cynnwys Partneriaethau Gostwng Troseddau ac Anhrefn, Timau Troseddwyr Ifanc a Byrddau Gwasanaeth Lleol.  </w:t>
      </w:r>
      <w:r w:rsidRPr="00B47759">
        <w:rPr>
          <w:rFonts w:cs="Calibri"/>
          <w:rtl w:val="0"/>
          <w:lang w:val="cy-GB"/>
        </w:rPr>
        <w:t>Er y gall fod gan y bartneriaeth sail statudol, nid yw hyn yn golygu bod y bartneriaeth yn endid cyfreithiol a all gyflogi staff yn uniongyrchol neu ymrwymo i gontractau.</w:t>
      </w:r>
    </w:p>
    <w:p w:rsidR="00E30BE4" w:rsidRPr="00B47759" w:rsidP="00E30BE4" w14:paraId="08B49AFF" w14:textId="77777777">
      <w:pPr>
        <w:bidi w:val="0"/>
        <w:spacing w:line="240" w:lineRule="auto"/>
        <w:jc w:val="both"/>
        <w:rPr>
          <w:rFonts w:cs="Calibri"/>
          <w:b/>
          <w:u w:val="single"/>
        </w:rPr>
      </w:pPr>
      <w:r w:rsidRPr="00B47759">
        <w:rPr>
          <w:rFonts w:cs="Calibri"/>
          <w:b/>
          <w:bCs/>
          <w:u w:val="single"/>
          <w:rtl w:val="0"/>
          <w:lang w:val="cy-GB"/>
        </w:rPr>
        <w:t>Strategol</w:t>
      </w:r>
    </w:p>
    <w:p w:rsidR="00E30BE4" w:rsidRPr="00B47759" w:rsidP="00B116FD" w14:paraId="13AAE003" w14:textId="77777777">
      <w:pPr>
        <w:numPr>
          <w:ilvl w:val="2"/>
          <w:numId w:val="59"/>
        </w:numPr>
        <w:bidi w:val="0"/>
        <w:spacing w:after="160" w:line="240" w:lineRule="auto"/>
        <w:jc w:val="both"/>
        <w:rPr>
          <w:rFonts w:cs="Calibri"/>
        </w:rPr>
      </w:pPr>
      <w:r w:rsidRPr="00B47759">
        <w:rPr>
          <w:rFonts w:cs="Calibri"/>
          <w:rtl w:val="0"/>
          <w:lang w:val="cy-GB"/>
        </w:rPr>
        <w:t xml:space="preserve">Partneriaethau a sefydlwyd i gyflawni amcanion plismona craidd yw'r rhain.  </w:t>
      </w:r>
      <w:r w:rsidRPr="00B47759">
        <w:rPr>
          <w:rFonts w:cs="Calibri"/>
          <w:rtl w:val="0"/>
          <w:lang w:val="cy-GB"/>
        </w:rPr>
        <w:t xml:space="preserve">Gallant weithredu ar draws yr heddlu neu'n lleol.  </w:t>
      </w:r>
    </w:p>
    <w:p w:rsidR="00E30BE4" w:rsidRPr="00B47759" w:rsidP="00E30BE4" w14:paraId="1D608F7C" w14:textId="77777777">
      <w:pPr>
        <w:bidi w:val="0"/>
        <w:spacing w:line="240" w:lineRule="auto"/>
        <w:jc w:val="both"/>
        <w:rPr>
          <w:rFonts w:cs="Calibri"/>
          <w:b/>
          <w:u w:val="single"/>
        </w:rPr>
      </w:pPr>
      <w:r w:rsidRPr="00B47759">
        <w:rPr>
          <w:rFonts w:cs="Calibri"/>
          <w:b/>
          <w:bCs/>
          <w:u w:val="single"/>
          <w:rtl w:val="0"/>
          <w:lang w:val="cy-GB"/>
        </w:rPr>
        <w:t>Ad-hoc</w:t>
      </w:r>
    </w:p>
    <w:p w:rsidR="00E30BE4" w:rsidRPr="00B47759" w:rsidP="00B116FD" w14:paraId="1C6D4AF6" w14:textId="77777777">
      <w:pPr>
        <w:numPr>
          <w:ilvl w:val="2"/>
          <w:numId w:val="59"/>
        </w:numPr>
        <w:bidi w:val="0"/>
        <w:spacing w:after="160" w:line="240" w:lineRule="auto"/>
        <w:jc w:val="both"/>
        <w:rPr>
          <w:rFonts w:cs="Calibri"/>
        </w:rPr>
      </w:pPr>
      <w:r w:rsidRPr="00B47759">
        <w:rPr>
          <w:rFonts w:cs="Calibri"/>
          <w:rtl w:val="0"/>
          <w:lang w:val="cy-GB"/>
        </w:rPr>
        <w:t xml:space="preserve">Trefniadau anffurfiol lleol yw'r rhain fel arfer y bydd comander yr heddlu lleol wedi cytuno arnynt.  </w:t>
      </w:r>
    </w:p>
    <w:p w:rsidR="00E30BE4" w:rsidRPr="00B47759" w:rsidP="00E30BE4" w14:paraId="27E17AB6" w14:textId="77777777">
      <w:pPr>
        <w:bidi w:val="0"/>
        <w:spacing w:line="240" w:lineRule="auto"/>
        <w:jc w:val="both"/>
        <w:rPr>
          <w:rFonts w:cs="Calibri"/>
          <w:b/>
          <w:u w:val="single"/>
        </w:rPr>
      </w:pPr>
      <w:r w:rsidRPr="00B47759">
        <w:rPr>
          <w:rFonts w:cs="Calibri"/>
          <w:b/>
          <w:bCs/>
          <w:u w:val="single"/>
          <w:rtl w:val="0"/>
          <w:lang w:val="cy-GB"/>
        </w:rPr>
        <w:t xml:space="preserve">Cyd-destun </w:t>
      </w:r>
    </w:p>
    <w:p w:rsidR="00E30BE4" w:rsidRPr="00B47759" w:rsidP="00B116FD" w14:paraId="102D6C91" w14:textId="77777777">
      <w:pPr>
        <w:numPr>
          <w:ilvl w:val="2"/>
          <w:numId w:val="59"/>
        </w:numPr>
        <w:bidi w:val="0"/>
        <w:spacing w:after="160" w:line="240" w:lineRule="auto"/>
        <w:jc w:val="both"/>
        <w:rPr>
          <w:rFonts w:cs="Calibri"/>
        </w:rPr>
      </w:pPr>
      <w:r w:rsidRPr="00B47759">
        <w:rPr>
          <w:rFonts w:cs="Calibri"/>
          <w:rtl w:val="0"/>
          <w:lang w:val="cy-GB"/>
        </w:rPr>
        <w:t xml:space="preserve">Fel y nodir yn adran 10 o Ddeddf 2011, rhaid i'r Comisiynydd, wrth gyflawni ei swyddogaethau, ystyried blaenoriaethau perthnasol pob awdurdod cyfrifol. </w:t>
      </w:r>
      <w:r w:rsidRPr="00B47759">
        <w:rPr>
          <w:rFonts w:cs="Calibri"/>
          <w:rtl w:val="0"/>
          <w:lang w:val="cy-GB"/>
        </w:rPr>
        <w:t xml:space="preserve">Yn amodol ar y cyfyngiadau a all gael eu gosod ar ffrydiau ariannu unigol, gall Comisiynwyr gyfuno cyllid fel sy'n addas iddyn nhw a'u partneriaid lleol. </w:t>
      </w:r>
      <w:r w:rsidRPr="00B47759">
        <w:rPr>
          <w:rFonts w:cs="Calibri"/>
          <w:rtl w:val="0"/>
          <w:lang w:val="cy-GB"/>
        </w:rPr>
        <w:t xml:space="preserve">Gall Comisiynwyr ymrwymo i unrhyw gontract lleol am wasanaethau, yn unigol neu ar y cyd â phartneriaid lleol eraill, gan gynnwys cyrff y tu allan i'r heddlu. </w:t>
      </w:r>
    </w:p>
    <w:p w:rsidR="00E30BE4" w:rsidRPr="00B47759" w:rsidP="00B116FD" w14:paraId="39AA9EFD" w14:textId="77777777">
      <w:pPr>
        <w:numPr>
          <w:ilvl w:val="2"/>
          <w:numId w:val="59"/>
        </w:numPr>
        <w:bidi w:val="0"/>
        <w:spacing w:after="160" w:line="240" w:lineRule="auto"/>
        <w:jc w:val="both"/>
        <w:rPr>
          <w:rFonts w:cs="Calibri"/>
        </w:rPr>
      </w:pPr>
      <w:r w:rsidRPr="00B47759">
        <w:rPr>
          <w:rFonts w:cs="Calibri"/>
          <w:rtl w:val="0"/>
          <w:lang w:val="cy-GB"/>
        </w:rPr>
        <w:t xml:space="preserve">Pan fydd y Comisiynydd yn gweithredu fel comisiynydd gwasanaethau, bydd angen iddo gytuno ar y blaenoriaethau a rennir a'r canlyniadau a ddisgwylir drwy'r contract neu'r cytundeb grant â phob darparwr. </w:t>
      </w:r>
      <w:r w:rsidRPr="00B47759">
        <w:rPr>
          <w:rFonts w:cs="Calibri"/>
          <w:rtl w:val="0"/>
          <w:lang w:val="cy-GB"/>
        </w:rPr>
        <w:t xml:space="preserve">Gall y Comisiynydd roi grantiau trosedd ac anhrefn i gefnogi blaenoriaethau lleol. </w:t>
      </w:r>
      <w:r w:rsidRPr="00B47759">
        <w:rPr>
          <w:rFonts w:cs="Calibri"/>
          <w:rtl w:val="0"/>
          <w:lang w:val="cy-GB"/>
        </w:rPr>
        <w:t xml:space="preserve">Nid oes o reidrwydd yn rhaid cynnwys amodau grant manwl sy'n dweud wrth awdurdodau lleol sut i wario arian. </w:t>
      </w:r>
      <w:r w:rsidRPr="00B47759">
        <w:rPr>
          <w:rFonts w:cs="Calibri"/>
          <w:rtl w:val="0"/>
          <w:lang w:val="cy-GB"/>
        </w:rPr>
        <w:t xml:space="preserve">Rhoddir y pŵer i roi grantiau trosedd ac anhrefn ag amodau yn adran 9 o Ddeddf 2011. </w:t>
      </w:r>
      <w:r w:rsidRPr="00B47759">
        <w:rPr>
          <w:rFonts w:cs="Calibri"/>
          <w:rtl w:val="0"/>
          <w:lang w:val="cy-GB"/>
        </w:rPr>
        <w:t>Nodir y pŵer i gontractio ar gyfer gwasanaethau ym mharagraff 14 o Atodlen 1 i Ddeddf 2011 a pharagraff 7 o Atodlen 3 i'r Ddeddf honno.</w:t>
      </w:r>
    </w:p>
    <w:p w:rsidR="00E30BE4" w:rsidRPr="00B47759" w:rsidP="00E30BE4" w14:paraId="61A21F1C" w14:textId="77777777">
      <w:pPr>
        <w:bidi w:val="0"/>
        <w:spacing w:line="240" w:lineRule="auto"/>
        <w:jc w:val="both"/>
        <w:rPr>
          <w:rFonts w:cs="Calibri"/>
          <w:b/>
        </w:rPr>
      </w:pPr>
      <w:r w:rsidRPr="00B47759">
        <w:rPr>
          <w:rFonts w:cs="Calibri"/>
          <w:b/>
          <w:bCs/>
          <w:rtl w:val="0"/>
          <w:lang w:val="cy-GB"/>
        </w:rPr>
        <w:t>Cyfrifoldebau Comisiynydd yr Heddlu a Throseddu</w:t>
      </w:r>
    </w:p>
    <w:p w:rsidR="00E30BE4" w:rsidRPr="00B47759" w:rsidP="00B116FD" w14:paraId="23904ECA" w14:textId="5D614FD9">
      <w:pPr>
        <w:numPr>
          <w:ilvl w:val="2"/>
          <w:numId w:val="59"/>
        </w:numPr>
        <w:bidi w:val="0"/>
        <w:spacing w:after="160" w:line="240" w:lineRule="auto"/>
        <w:jc w:val="both"/>
        <w:rPr>
          <w:rFonts w:cs="Calibri"/>
        </w:rPr>
      </w:pPr>
      <w:r w:rsidRPr="00B47759">
        <w:rPr>
          <w:rFonts w:cs="Calibri"/>
          <w:rtl w:val="0"/>
          <w:lang w:val="cy-GB"/>
        </w:rPr>
        <w:t>Sicrhau bod penderfyniadau partneriaeth yn gyson â blaenoriaethau'r bartneriaeth ac amcanion eraill a nodir yng Nghynllun yr Heddlu, Troseddu a Chyfiawnder De Cymru.</w:t>
      </w:r>
    </w:p>
    <w:p w:rsidR="00E30BE4" w:rsidRPr="00B47759" w:rsidP="00B116FD" w14:paraId="722B5826" w14:textId="4FE849D0">
      <w:pPr>
        <w:numPr>
          <w:ilvl w:val="2"/>
          <w:numId w:val="59"/>
        </w:numPr>
        <w:bidi w:val="0"/>
        <w:spacing w:after="160" w:line="240" w:lineRule="auto"/>
        <w:jc w:val="both"/>
        <w:rPr>
          <w:rFonts w:cs="Calibri"/>
        </w:rPr>
      </w:pPr>
      <w:r w:rsidRPr="00B47759">
        <w:rPr>
          <w:rFonts w:cs="Calibri"/>
          <w:rtl w:val="0"/>
          <w:lang w:val="cy-GB"/>
        </w:rPr>
        <w:t>Rhoi sylw i flaenoriaethau perthnasol partneriaid lleol wrth ystyried a llunio Cynllun yr Heddlu, Troseddu a Chyfiawnder ac wrth ystyried Cynllun Cyflawni blynyddol yr Heddlu a gyflwynir gan y Prif Gwnstabl.</w:t>
      </w:r>
    </w:p>
    <w:p w:rsidR="00E30BE4" w:rsidRPr="00B47759" w:rsidP="00B116FD" w14:paraId="03E18F90" w14:textId="77777777">
      <w:pPr>
        <w:numPr>
          <w:ilvl w:val="2"/>
          <w:numId w:val="59"/>
        </w:numPr>
        <w:bidi w:val="0"/>
        <w:spacing w:after="160" w:line="240" w:lineRule="auto"/>
        <w:jc w:val="both"/>
        <w:rPr>
          <w:rFonts w:cs="Calibri"/>
        </w:rPr>
      </w:pPr>
      <w:r w:rsidRPr="00B47759">
        <w:rPr>
          <w:rFonts w:cs="Calibri"/>
          <w:rtl w:val="0"/>
          <w:lang w:val="cy-GB"/>
        </w:rPr>
        <w:t>Gwneud trefniadau priodol i ystyried blaenoriaethau'r bartneriaeth wrth gomisiynu gwasanaethau naill ai gan yr heddlu neu gan ddarparwyr allanol.</w:t>
      </w:r>
    </w:p>
    <w:p w:rsidR="00E30BE4" w:rsidRPr="00B47759" w:rsidP="00E30BE4" w14:paraId="7F4D2E32" w14:textId="77777777">
      <w:pPr>
        <w:bidi w:val="0"/>
        <w:spacing w:line="240" w:lineRule="auto"/>
        <w:jc w:val="both"/>
        <w:rPr>
          <w:rFonts w:cs="Calibri"/>
        </w:rPr>
      </w:pPr>
    </w:p>
    <w:p w:rsidR="00E30BE4" w:rsidRPr="00B47759" w:rsidP="00E30BE4" w14:paraId="4EF23EC8" w14:textId="77777777">
      <w:pPr>
        <w:bidi w:val="0"/>
        <w:spacing w:line="240" w:lineRule="auto"/>
        <w:jc w:val="both"/>
        <w:rPr>
          <w:rFonts w:cs="Calibri"/>
          <w:b/>
        </w:rPr>
      </w:pPr>
      <w:r w:rsidRPr="00B47759">
        <w:rPr>
          <w:rFonts w:cs="Calibri"/>
          <w:b/>
          <w:bCs/>
          <w:rtl w:val="0"/>
          <w:lang w:val="cy-GB"/>
        </w:rPr>
        <w:t xml:space="preserve">Cyfrifoldebau Prif Swyddogion </w:t>
      </w:r>
    </w:p>
    <w:p w:rsidR="00E30BE4" w:rsidRPr="00B47759" w:rsidP="00B116FD" w14:paraId="3E5F59FF" w14:textId="77777777">
      <w:pPr>
        <w:numPr>
          <w:ilvl w:val="2"/>
          <w:numId w:val="59"/>
        </w:numPr>
        <w:bidi w:val="0"/>
        <w:spacing w:after="160" w:line="240" w:lineRule="auto"/>
        <w:jc w:val="both"/>
        <w:rPr>
          <w:rFonts w:cs="Calibri"/>
        </w:rPr>
      </w:pPr>
      <w:r w:rsidRPr="00B47759">
        <w:rPr>
          <w:rFonts w:cs="Calibri"/>
          <w:rtl w:val="0"/>
          <w:lang w:val="cy-GB"/>
        </w:rPr>
        <w:t xml:space="preserve">Dilyn unrhyw lawlyfr sydd wedi'i lunio ar gyfer partneriaethau lleol. </w:t>
      </w:r>
    </w:p>
    <w:p w:rsidR="00E30BE4" w:rsidRPr="00B47759" w:rsidP="00B116FD" w14:paraId="6B0C4F38" w14:textId="0E0483D0">
      <w:pPr>
        <w:numPr>
          <w:ilvl w:val="2"/>
          <w:numId w:val="59"/>
        </w:numPr>
        <w:bidi w:val="0"/>
        <w:spacing w:after="160" w:line="240" w:lineRule="auto"/>
        <w:jc w:val="both"/>
        <w:rPr>
          <w:rFonts w:cs="Calibri"/>
        </w:rPr>
      </w:pPr>
      <w:r w:rsidRPr="00B47759">
        <w:rPr>
          <w:rFonts w:cs="Calibri"/>
          <w:rtl w:val="0"/>
          <w:lang w:val="cy-GB"/>
        </w:rPr>
        <w:t>Ar y cam cynharaf posibl, ymgynghori â Phrif Swyddogion Cyllid y Prif Gwnstabl a'r Comisiynydd i sicrhau bod trethiant a threfniadau cyfrifyddu eraill yn cael eu gweithredu'n briodol.</w:t>
      </w:r>
    </w:p>
    <w:p w:rsidR="00E30BE4" w:rsidRPr="00B47759" w:rsidP="00B116FD" w14:paraId="52481167" w14:textId="77777777">
      <w:pPr>
        <w:numPr>
          <w:ilvl w:val="2"/>
          <w:numId w:val="59"/>
        </w:numPr>
        <w:bidi w:val="0"/>
        <w:spacing w:after="160" w:line="240" w:lineRule="auto"/>
        <w:jc w:val="both"/>
        <w:rPr>
          <w:rFonts w:cs="Calibri"/>
        </w:rPr>
      </w:pPr>
      <w:r w:rsidRPr="00B47759">
        <w:rPr>
          <w:rFonts w:cs="Calibri"/>
          <w:rtl w:val="0"/>
          <w:lang w:val="cy-GB"/>
        </w:rPr>
        <w:t xml:space="preserve">Llunio Memorandwm Cyd-ddealltwriaeth sy'n nodi trefniadau llywodraethiant priodol ar gyfer y prosiect.  </w:t>
      </w:r>
      <w:r w:rsidRPr="00B47759">
        <w:rPr>
          <w:rFonts w:cs="Calibri"/>
          <w:rtl w:val="0"/>
          <w:lang w:val="cy-GB"/>
        </w:rPr>
        <w:t>Dylai'r ddogfen hon gael ei llofnodi gan y Prif Weithredwr.</w:t>
      </w:r>
    </w:p>
    <w:p w:rsidR="00E30BE4" w:rsidRPr="00B47759" w:rsidP="00E30BE4" w14:paraId="31D07236" w14:textId="77777777">
      <w:pPr>
        <w:bidi w:val="0"/>
        <w:spacing w:line="240" w:lineRule="auto"/>
        <w:jc w:val="both"/>
        <w:rPr>
          <w:rFonts w:cs="Calibri"/>
          <w:b/>
          <w:u w:val="single"/>
        </w:rPr>
      </w:pPr>
      <w:r w:rsidRPr="00B47759">
        <w:rPr>
          <w:rFonts w:cs="Calibri"/>
          <w:b/>
          <w:bCs/>
          <w:u w:val="single"/>
          <w:rtl w:val="0"/>
          <w:lang w:val="cy-GB"/>
        </w:rPr>
        <w:t>Trefniadau Consortiwm</w:t>
      </w:r>
    </w:p>
    <w:p w:rsidR="00E30BE4" w:rsidRPr="00B47759" w:rsidP="00B116FD" w14:paraId="24BA5AA2" w14:textId="77777777">
      <w:pPr>
        <w:numPr>
          <w:ilvl w:val="2"/>
          <w:numId w:val="59"/>
        </w:numPr>
        <w:bidi w:val="0"/>
        <w:spacing w:after="160" w:line="240" w:lineRule="auto"/>
        <w:jc w:val="both"/>
        <w:rPr>
          <w:rFonts w:cs="Calibri"/>
        </w:rPr>
      </w:pPr>
      <w:r w:rsidRPr="00B47759">
        <w:rPr>
          <w:rFonts w:cs="Calibri"/>
          <w:rtl w:val="0"/>
          <w:lang w:val="cy-GB"/>
        </w:rPr>
        <w:t>Mae consortiwm yn drefniant cydweithio hirdymor â chyrff eraill, sy'n gweithredu ar sail strwythur cyfreithiol ffurfiol sydd wedi'i gymeradwyo gan y Comisiynydd.</w:t>
      </w:r>
    </w:p>
    <w:p w:rsidR="00E30BE4" w:rsidRPr="00B47759" w:rsidP="00E30BE4" w14:paraId="1C33CA9A" w14:textId="77777777">
      <w:pPr>
        <w:bidi w:val="0"/>
        <w:spacing w:line="240" w:lineRule="auto"/>
        <w:jc w:val="both"/>
        <w:rPr>
          <w:rFonts w:cs="Calibri"/>
          <w:b/>
        </w:rPr>
      </w:pPr>
      <w:r w:rsidRPr="00B47759">
        <w:rPr>
          <w:rFonts w:cs="Calibri"/>
          <w:b/>
          <w:bCs/>
          <w:rtl w:val="0"/>
          <w:lang w:val="cy-GB"/>
        </w:rPr>
        <w:t>Cyfrifoldebau Prif Swyddogion</w:t>
      </w:r>
    </w:p>
    <w:p w:rsidR="00E30BE4" w:rsidRPr="00B47759" w:rsidP="00B116FD" w14:paraId="09F02FF2" w14:textId="77777777">
      <w:pPr>
        <w:numPr>
          <w:ilvl w:val="2"/>
          <w:numId w:val="59"/>
        </w:numPr>
        <w:bidi w:val="0"/>
        <w:spacing w:after="160" w:line="240" w:lineRule="auto"/>
        <w:jc w:val="both"/>
        <w:rPr>
          <w:rFonts w:cs="Calibri"/>
        </w:rPr>
      </w:pPr>
      <w:r w:rsidRPr="00B47759">
        <w:rPr>
          <w:rFonts w:cs="Calibri"/>
          <w:rtl w:val="0"/>
          <w:lang w:val="cy-GB"/>
        </w:rPr>
        <w:t xml:space="preserve">Cysylltu â'r Prif Weithredwr cyn ymrwymo i gytundeb consortiwm ffurfiol, pennu'r fframwaith cyfreithiol cywir a chael cydsyniad y Comisiynydd. </w:t>
      </w:r>
    </w:p>
    <w:p w:rsidR="00E30BE4" w:rsidRPr="00B47759" w:rsidP="00B116FD" w14:paraId="5E6BFAA7" w14:textId="17C70550">
      <w:pPr>
        <w:numPr>
          <w:ilvl w:val="2"/>
          <w:numId w:val="59"/>
        </w:numPr>
        <w:bidi w:val="0"/>
        <w:spacing w:after="160" w:line="240" w:lineRule="auto"/>
        <w:jc w:val="both"/>
        <w:rPr>
          <w:rFonts w:cs="Calibri"/>
        </w:rPr>
      </w:pPr>
      <w:r w:rsidRPr="00B47759">
        <w:rPr>
          <w:rFonts w:cs="Calibri"/>
          <w:rtl w:val="0"/>
          <w:lang w:val="cy-GB"/>
        </w:rPr>
        <w:t>Ar y cam cynharaf posibl, ymgynghori â Phrif Swyddogion Cyllid y Prif Gwnstabl a'r Comisiynydd i sicrhau bod trethiant a threfniadau cyfrifyddu eraill yn cael eu gweithredu'n briodol.</w:t>
      </w:r>
    </w:p>
    <w:p w:rsidR="00E30BE4" w:rsidRPr="00B47759" w:rsidP="00B116FD" w14:paraId="6F7BCB28" w14:textId="77777777">
      <w:pPr>
        <w:numPr>
          <w:ilvl w:val="2"/>
          <w:numId w:val="59"/>
        </w:numPr>
        <w:bidi w:val="0"/>
        <w:spacing w:after="160" w:line="240" w:lineRule="auto"/>
        <w:jc w:val="both"/>
        <w:rPr>
          <w:rFonts w:cs="Calibri"/>
        </w:rPr>
      </w:pPr>
      <w:r w:rsidRPr="00B47759">
        <w:rPr>
          <w:rFonts w:cs="Calibri"/>
          <w:rtl w:val="0"/>
          <w:lang w:val="cy-GB"/>
        </w:rPr>
        <w:t>Llunio achos busnes i ddangos buddiannau economaidd llawn cymryd rhan yn y consortiwm.</w:t>
      </w:r>
    </w:p>
    <w:p w:rsidR="00E30BE4" w:rsidRPr="00B47759" w:rsidP="00B116FD" w14:paraId="7B2DAC59" w14:textId="77777777">
      <w:pPr>
        <w:numPr>
          <w:ilvl w:val="2"/>
          <w:numId w:val="59"/>
        </w:numPr>
        <w:bidi w:val="0"/>
        <w:spacing w:after="160" w:line="240" w:lineRule="auto"/>
        <w:jc w:val="both"/>
        <w:rPr>
          <w:rFonts w:cs="Calibri"/>
        </w:rPr>
      </w:pPr>
      <w:r w:rsidRPr="00B47759">
        <w:rPr>
          <w:rFonts w:cs="Calibri"/>
          <w:rtl w:val="0"/>
          <w:lang w:val="cy-GB"/>
        </w:rPr>
        <w:t xml:space="preserve">Llunio Memorandwm Cyd-ddealltwriaeth sy'n nodi trefniadau llywodraethiant priodol ar gyfer y prosiect.  </w:t>
      </w:r>
      <w:r w:rsidRPr="00B47759">
        <w:rPr>
          <w:rFonts w:cs="Calibri"/>
          <w:rtl w:val="0"/>
          <w:lang w:val="cy-GB"/>
        </w:rPr>
        <w:t>Dylai'r ddogfen hon gael ei llofnodi gan y Prif Weithredwr.</w:t>
      </w:r>
    </w:p>
    <w:p w:rsidR="00E30BE4" w:rsidRPr="00B47759" w:rsidP="00E30BE4" w14:paraId="2239C50D" w14:textId="77777777">
      <w:pPr>
        <w:bidi w:val="0"/>
        <w:spacing w:line="240" w:lineRule="auto"/>
        <w:jc w:val="both"/>
        <w:rPr>
          <w:rFonts w:cs="Calibri"/>
          <w:b/>
        </w:rPr>
      </w:pPr>
      <w:r w:rsidRPr="00B47759">
        <w:rPr>
          <w:rFonts w:cs="Calibri"/>
          <w:b/>
          <w:bCs/>
          <w:rtl w:val="0"/>
          <w:lang w:val="cy-GB"/>
        </w:rPr>
        <w:t xml:space="preserve">Cyfrifoldebau Comisiynydd yr Heddlu a Throseddu </w:t>
      </w:r>
    </w:p>
    <w:p w:rsidR="00E30BE4" w:rsidRPr="00B47759" w:rsidP="00B116FD" w14:paraId="1D493ACC" w14:textId="77777777">
      <w:pPr>
        <w:numPr>
          <w:ilvl w:val="2"/>
          <w:numId w:val="59"/>
        </w:numPr>
        <w:bidi w:val="0"/>
        <w:spacing w:after="160" w:line="240" w:lineRule="auto"/>
        <w:jc w:val="both"/>
        <w:rPr>
          <w:rFonts w:cs="Calibri"/>
        </w:rPr>
      </w:pPr>
      <w:r w:rsidRPr="00B47759">
        <w:rPr>
          <w:rFonts w:cs="Calibri"/>
          <w:rtl w:val="0"/>
          <w:lang w:val="cy-GB"/>
        </w:rPr>
        <w:t>Ystyried y rhan y mae Heddlu De Cymru yn ei chwarae yn nhrefniant y consortiwm ac, os yw'n briodol, ei chymeradwyo.</w:t>
      </w:r>
    </w:p>
    <w:p w:rsidR="00E30BE4" w:rsidRPr="00B47759" w:rsidP="00E30BE4" w14:paraId="1D616AFE" w14:textId="77777777">
      <w:pPr>
        <w:bidi w:val="0"/>
        <w:spacing w:line="240" w:lineRule="auto"/>
        <w:jc w:val="both"/>
        <w:rPr>
          <w:rFonts w:cs="Calibri"/>
          <w:b/>
          <w:u w:val="single"/>
        </w:rPr>
      </w:pPr>
      <w:r w:rsidRPr="00B47759">
        <w:rPr>
          <w:rFonts w:cs="Calibri"/>
          <w:b/>
          <w:bCs/>
          <w:u w:val="single"/>
          <w:rtl w:val="0"/>
          <w:lang w:val="cy-GB"/>
        </w:rPr>
        <w:t>Cydweithredu</w:t>
      </w:r>
      <w:r w:rsidRPr="00B47759">
        <w:rPr>
          <w:rFonts w:cs="Calibri"/>
          <w:b w:val="0"/>
          <w:u w:val="none"/>
          <w:rtl w:val="0"/>
          <w:lang w:val="cy-GB"/>
        </w:rPr>
        <w:t xml:space="preserve">   </w:t>
      </w:r>
    </w:p>
    <w:p w:rsidR="00E30BE4" w:rsidRPr="00B47759" w:rsidP="00B116FD" w14:paraId="3D5265AB" w14:textId="77777777">
      <w:pPr>
        <w:numPr>
          <w:ilvl w:val="2"/>
          <w:numId w:val="59"/>
        </w:numPr>
        <w:bidi w:val="0"/>
        <w:spacing w:after="160" w:line="240" w:lineRule="auto"/>
        <w:jc w:val="both"/>
        <w:rPr>
          <w:rFonts w:cs="Calibri"/>
        </w:rPr>
      </w:pPr>
      <w:r w:rsidRPr="00B47759">
        <w:rPr>
          <w:rFonts w:cs="Calibri"/>
          <w:rtl w:val="0"/>
          <w:lang w:val="cy-GB"/>
        </w:rPr>
        <w:t xml:space="preserve">O dan adrannau 22A i 22C o Ddeddf yr Heddlu 1996, fel y'u mewnosodwyd gan adran 89 o Ddeddf 2011, mae gan Brif Gwnstabliaid a Chomisiynwyr bŵer a dyletswydd gyfreithiol i ymrwymo i drefniadau cydweithredu i wella effeithlonrwydd neu effeithiolrwydd un neu fwy o heddluoedd neu Gomisiynwyr. </w:t>
      </w:r>
      <w:r w:rsidRPr="00B47759">
        <w:rPr>
          <w:rFonts w:cs="Calibri"/>
          <w:rtl w:val="0"/>
          <w:lang w:val="cy-GB"/>
        </w:rPr>
        <w:t xml:space="preserve">Rhaid i Brif Gwnstabl yr heddlu dan sylw gytuno ar unrhyw gydweithredu sy'n ymwneud â swyddogaethau heddlu yn gyntaf. </w:t>
      </w:r>
    </w:p>
    <w:p w:rsidR="00E30BE4" w:rsidRPr="00B47759" w:rsidP="00B116FD" w14:paraId="1D133155" w14:textId="2DDB9E2D">
      <w:pPr>
        <w:numPr>
          <w:ilvl w:val="2"/>
          <w:numId w:val="59"/>
        </w:numPr>
        <w:bidi w:val="0"/>
        <w:spacing w:after="160" w:line="240" w:lineRule="auto"/>
        <w:jc w:val="both"/>
        <w:rPr>
          <w:rFonts w:cs="Calibri"/>
        </w:rPr>
      </w:pPr>
      <w:r w:rsidRPr="00B47759">
        <w:rPr>
          <w:rFonts w:cs="Calibri"/>
          <w:rtl w:val="0"/>
          <w:lang w:val="cy-GB"/>
        </w:rPr>
        <w:t xml:space="preserve">Bydd y Comisiynwyr ar y cyd yn dwyn eu Prif Gwnstabliaid i gyfrif am unrhyw gydweithredu y mae eu heddlu yn rhan ohono. </w:t>
      </w:r>
      <w:r w:rsidRPr="00B47759">
        <w:rPr>
          <w:rFonts w:cs="Calibri"/>
          <w:rtl w:val="0"/>
          <w:lang w:val="cy-GB"/>
        </w:rPr>
        <w:t xml:space="preserve">Caiff trefniadau cydweithio sy'n cynnwys Heddlu De Cymru eu goruchwylio drwy Fwrdd Plismona Cymru Gyfan a'r Grŵp(-iau) Cydweithio Dwyochrog rhwng Heddlu De Cymru a Heddlu Gwent </w:t>
      </w:r>
      <w:r w:rsidRPr="00B47759">
        <w:rPr>
          <w:rFonts w:cs="Calibri"/>
          <w:rtl w:val="0"/>
          <w:lang w:val="cy-GB"/>
        </w:rPr>
        <w:t xml:space="preserve">Caiff unrhyw faterion eu huwchgyfeirio i Fwrdd Goruchwylio a Sicrhau Perfformiad y Comisiynydd fel y bo'n briodol.   </w:t>
      </w:r>
    </w:p>
    <w:p w:rsidR="00E30BE4" w:rsidRPr="00B47759" w:rsidP="00B116FD" w14:paraId="0458460D" w14:textId="18517BBD">
      <w:pPr>
        <w:numPr>
          <w:ilvl w:val="2"/>
          <w:numId w:val="59"/>
        </w:numPr>
        <w:bidi w:val="0"/>
        <w:spacing w:after="160" w:line="240" w:lineRule="auto"/>
        <w:jc w:val="both"/>
        <w:rPr>
          <w:rFonts w:cs="Calibri"/>
        </w:rPr>
      </w:pPr>
      <w:r w:rsidRPr="00B47759">
        <w:rPr>
          <w:rFonts w:cs="Calibri"/>
          <w:rtl w:val="0"/>
          <w:lang w:val="cy-GB"/>
        </w:rPr>
        <w:t>Rhaid i unrhyw gynnig o’r math gael ei drafod â Phrif Swyddogion Cyllid y Comisiynydd a'r Prif Gwnstabl yn y lle cyntaf.</w:t>
      </w:r>
    </w:p>
    <w:p w:rsidR="00E30BE4" w:rsidRPr="00B47759" w:rsidP="00E30BE4" w14:paraId="49840EBA" w14:textId="77777777">
      <w:pPr>
        <w:bidi w:val="0"/>
        <w:spacing w:line="240" w:lineRule="auto"/>
        <w:jc w:val="both"/>
        <w:rPr>
          <w:rFonts w:cs="Calibri"/>
          <w:b/>
        </w:rPr>
      </w:pPr>
      <w:r w:rsidRPr="00B47759">
        <w:rPr>
          <w:rFonts w:cs="Calibri"/>
          <w:b/>
          <w:bCs/>
          <w:rtl w:val="0"/>
          <w:lang w:val="cy-GB"/>
        </w:rPr>
        <w:t>5.2   CYLLID ALLANOL</w:t>
      </w:r>
    </w:p>
    <w:p w:rsidR="00E30BE4" w:rsidRPr="00B47759" w:rsidP="00E30BE4" w14:paraId="6A35E3A3" w14:textId="77777777">
      <w:pPr>
        <w:bidi w:val="0"/>
        <w:spacing w:line="240" w:lineRule="auto"/>
        <w:jc w:val="both"/>
        <w:rPr>
          <w:rFonts w:cs="Calibri"/>
          <w:b/>
        </w:rPr>
      </w:pPr>
      <w:r w:rsidRPr="00B47759">
        <w:rPr>
          <w:rFonts w:cs="Calibri"/>
          <w:b/>
          <w:bCs/>
          <w:rtl w:val="0"/>
          <w:lang w:val="cy-GB"/>
        </w:rPr>
        <w:t>Pam mae hyn yn bwysig?</w:t>
      </w:r>
    </w:p>
    <w:p w:rsidR="00E30BE4" w:rsidRPr="00B47759" w:rsidP="00B116FD" w14:paraId="306ADDE6" w14:textId="77777777">
      <w:pPr>
        <w:numPr>
          <w:ilvl w:val="2"/>
          <w:numId w:val="60"/>
        </w:numPr>
        <w:bidi w:val="0"/>
        <w:spacing w:after="160" w:line="240" w:lineRule="auto"/>
        <w:jc w:val="both"/>
        <w:rPr>
          <w:rFonts w:cs="Calibri"/>
        </w:rPr>
      </w:pPr>
      <w:r w:rsidRPr="00B47759">
        <w:rPr>
          <w:rFonts w:cs="Calibri"/>
          <w:rtl w:val="0"/>
          <w:lang w:val="cy-GB"/>
        </w:rPr>
        <w:t xml:space="preserve">Gall cyllid allanol fod yn ffynhonnell incwm bwysig iawn, ond mae angen i amodau cyllido gael eu hystyried yn ofalus er mwyn sicrhau eu bod yn gydnaws â nodau ac amcanion Heddlu De Cymru.  </w:t>
      </w:r>
      <w:r w:rsidRPr="00B47759">
        <w:rPr>
          <w:rFonts w:cs="Calibri"/>
          <w:rtl w:val="0"/>
          <w:lang w:val="cy-GB"/>
        </w:rPr>
        <w:t xml:space="preserve">Mae arian gan asiantaethau allanol yn darparu adnoddau ychwanegol i alluogi Heddlu De Cymru i gyflawni ei amcanion plismona. </w:t>
      </w:r>
      <w:r w:rsidRPr="00B47759">
        <w:rPr>
          <w:rFonts w:cs="Calibri"/>
          <w:rtl w:val="0"/>
          <w:lang w:val="cy-GB"/>
        </w:rPr>
        <w:t xml:space="preserve">Fodd bynnag, mewn rhai achosion, er bod cyfleoedd i gael gafael ar gyllid allanol wedi cynyddu, mae cyllid o’r math yn gysylltiedig â manylebau llym ac efallai na fyddant yn ddigon hyblyg i gysylltu â chynllun cyffredinol Heddlu De Cymru. </w:t>
      </w:r>
    </w:p>
    <w:p w:rsidR="00E30BE4" w:rsidRPr="00B47759" w:rsidP="00B116FD" w14:paraId="0ECF99CC" w14:textId="77777777">
      <w:pPr>
        <w:numPr>
          <w:ilvl w:val="2"/>
          <w:numId w:val="60"/>
        </w:numPr>
        <w:bidi w:val="0"/>
        <w:spacing w:after="160" w:line="240" w:lineRule="auto"/>
        <w:jc w:val="both"/>
        <w:rPr>
          <w:rFonts w:cs="Calibri"/>
        </w:rPr>
      </w:pPr>
      <w:r w:rsidRPr="00B47759">
        <w:rPr>
          <w:rFonts w:cs="Calibri"/>
          <w:rtl w:val="0"/>
          <w:lang w:val="cy-GB"/>
        </w:rPr>
        <w:t xml:space="preserve">Fel rheol, prif ffynhonnell cyllid o'r math i Heddlu De Cymru fydd grantiau penodol gan y llywodraeth, cyfraniadau ychwanegol gan awdurdodau lleol (e.e. ar gyfer swyddogion cymorth cymunedol yr heddlu, system adnabod rhifau ceir yn awtomatig neu deledu cylch cyfyng) a rhoddion gan drydydd partïon (e.e. tuag at wariant cyfalaf).  </w:t>
      </w:r>
      <w:r w:rsidRPr="00B47759">
        <w:rPr>
          <w:rFonts w:cs="Calibri"/>
          <w:rtl w:val="0"/>
          <w:lang w:val="cy-GB"/>
        </w:rPr>
        <w:t>Caiff pob ffrwd incwm ei bancio ar ran y Comisiynydd ac fe'i priodolir iddo.</w:t>
      </w:r>
    </w:p>
    <w:p w:rsidR="00E30BE4" w:rsidRPr="00B47759" w:rsidP="00E30BE4" w14:paraId="4D4BE766" w14:textId="77777777">
      <w:pPr>
        <w:bidi w:val="0"/>
        <w:spacing w:line="240" w:lineRule="auto"/>
        <w:jc w:val="both"/>
        <w:rPr>
          <w:rFonts w:cs="Calibri"/>
          <w:b/>
        </w:rPr>
      </w:pPr>
      <w:r w:rsidRPr="00B47759">
        <w:rPr>
          <w:rFonts w:cs="Calibri"/>
          <w:b/>
          <w:bCs/>
          <w:rtl w:val="0"/>
          <w:lang w:val="cy-GB"/>
        </w:rPr>
        <w:t>Cyfrifoldebau Prif Swyddogion</w:t>
      </w:r>
    </w:p>
    <w:p w:rsidR="00E30BE4" w:rsidRPr="00B47759" w:rsidP="00B116FD" w14:paraId="73F9080C" w14:textId="77777777">
      <w:pPr>
        <w:numPr>
          <w:ilvl w:val="2"/>
          <w:numId w:val="60"/>
        </w:numPr>
        <w:bidi w:val="0"/>
        <w:spacing w:after="160" w:line="240" w:lineRule="auto"/>
        <w:jc w:val="both"/>
        <w:rPr>
          <w:rFonts w:cs="Calibri"/>
        </w:rPr>
      </w:pPr>
      <w:r w:rsidRPr="00B47759">
        <w:rPr>
          <w:rFonts w:cs="Calibri"/>
          <w:rtl w:val="0"/>
          <w:lang w:val="cy-GB"/>
        </w:rPr>
        <w:t>Mynd ar drywydd unrhyw gyfleoedd am arian ychwanegol lle ystyrir bod hyn er budd Heddlu De Cymru.</w:t>
      </w:r>
    </w:p>
    <w:p w:rsidR="00E30BE4" w:rsidRPr="00B47759" w:rsidP="00E30BE4" w14:paraId="33B6A5F4" w14:textId="77777777">
      <w:pPr>
        <w:bidi w:val="0"/>
        <w:spacing w:line="240" w:lineRule="auto"/>
        <w:jc w:val="both"/>
        <w:rPr>
          <w:rFonts w:cs="Calibri"/>
          <w:b/>
        </w:rPr>
      </w:pPr>
      <w:r w:rsidRPr="00B47759">
        <w:rPr>
          <w:rFonts w:cs="Calibri"/>
          <w:b/>
          <w:bCs/>
          <w:rtl w:val="0"/>
          <w:lang w:val="cy-GB"/>
        </w:rPr>
        <w:t>Cyfrifoldebau'r Prif Gwnstabl a Chomisiynydd yr Heddlu a Throseddu</w:t>
      </w:r>
    </w:p>
    <w:p w:rsidR="00E30BE4" w:rsidRPr="00B47759" w:rsidP="00B116FD" w14:paraId="01094335" w14:textId="77777777">
      <w:pPr>
        <w:numPr>
          <w:ilvl w:val="2"/>
          <w:numId w:val="60"/>
        </w:numPr>
        <w:bidi w:val="0"/>
        <w:spacing w:after="160" w:line="240" w:lineRule="auto"/>
        <w:jc w:val="both"/>
        <w:rPr>
          <w:rFonts w:cs="Calibri"/>
        </w:rPr>
      </w:pPr>
      <w:r w:rsidRPr="00B47759">
        <w:rPr>
          <w:rFonts w:cs="Calibri"/>
          <w:rtl w:val="0"/>
          <w:lang w:val="cy-GB"/>
        </w:rPr>
        <w:t>Sicrhau bod y gofynion o ran arian cyfatebol a strategaethau ymadael yn cael eu hystyried cyn ymrwymo i gytundebau a bod rhagamcanion ariannol tymor canolig yn y dyfodol yn adlewyrchu'r gofynion hyn.</w:t>
      </w:r>
    </w:p>
    <w:p w:rsidR="00E30BE4" w:rsidRPr="00B47759" w:rsidP="00B116FD" w14:paraId="5B63F941" w14:textId="77777777">
      <w:pPr>
        <w:numPr>
          <w:ilvl w:val="2"/>
          <w:numId w:val="60"/>
        </w:numPr>
        <w:bidi w:val="0"/>
        <w:spacing w:after="160" w:line="240" w:lineRule="auto"/>
        <w:jc w:val="both"/>
        <w:rPr>
          <w:rFonts w:cs="Calibri"/>
        </w:rPr>
      </w:pPr>
      <w:r w:rsidRPr="00B47759">
        <w:rPr>
          <w:rFonts w:cs="Calibri"/>
          <w:rtl w:val="0"/>
          <w:lang w:val="cy-GB"/>
        </w:rPr>
        <w:t>Sicrhau mai dim ond er mwyn diwallu anghenion a chyflawni amcanion plismona neu atal troseddau, gostwng cyfraddau aildroseddu a gwella diogelwch yn y gymuned y ceir arian.</w:t>
      </w:r>
    </w:p>
    <w:p w:rsidR="00E30BE4" w:rsidRPr="00B47759" w:rsidP="00B116FD" w14:paraId="255E2AE0" w14:textId="77777777">
      <w:pPr>
        <w:numPr>
          <w:ilvl w:val="2"/>
          <w:numId w:val="60"/>
        </w:numPr>
        <w:bidi w:val="0"/>
        <w:spacing w:after="160" w:line="240" w:lineRule="auto"/>
        <w:jc w:val="both"/>
        <w:rPr>
          <w:rFonts w:cs="Calibri"/>
        </w:rPr>
      </w:pPr>
      <w:r w:rsidRPr="00B47759">
        <w:rPr>
          <w:rFonts w:cs="Calibri"/>
          <w:rtl w:val="0"/>
          <w:lang w:val="cy-GB"/>
        </w:rPr>
        <w:t>Sicrhau y cydymffurfir ag amodau allweddol cyllid ac unrhyw ofynion statudol, a bod cyfrifoldebau'r corff atebol yn cael eu deall yn llawn.</w:t>
      </w:r>
    </w:p>
    <w:p w:rsidR="00E30BE4" w:rsidRPr="00B47759" w:rsidP="00B116FD" w14:paraId="289FA6C6" w14:textId="77777777">
      <w:pPr>
        <w:numPr>
          <w:ilvl w:val="2"/>
          <w:numId w:val="60"/>
        </w:numPr>
        <w:bidi w:val="0"/>
        <w:spacing w:after="160" w:line="240" w:lineRule="auto"/>
        <w:jc w:val="both"/>
        <w:rPr>
          <w:rFonts w:cs="Calibri"/>
        </w:rPr>
      </w:pPr>
      <w:r w:rsidRPr="00B47759">
        <w:rPr>
          <w:rFonts w:cs="Calibri"/>
          <w:rtl w:val="0"/>
          <w:lang w:val="cy-GB"/>
        </w:rPr>
        <w:t xml:space="preserve">Sicrhau bod unrhyw amodau a osodir ar Heddlu De Cymru o ran cyllid allanol yn gyson â pholisïau cymeradwy'r Comisiynydd. </w:t>
      </w:r>
      <w:r w:rsidRPr="00B47759">
        <w:rPr>
          <w:rFonts w:cs="Calibri"/>
          <w:rtl w:val="0"/>
          <w:lang w:val="cy-GB"/>
        </w:rPr>
        <w:t xml:space="preserve">Os bydd unrhyw amheuon neu wrthdaro, rhaid mynd at y Comisiynydd i ddatrys y mater. </w:t>
      </w:r>
    </w:p>
    <w:p w:rsidR="00E30BE4" w:rsidRPr="00B47759" w:rsidP="00E30BE4" w14:paraId="0FCDB3C7" w14:textId="18BEB822">
      <w:pPr>
        <w:bidi w:val="0"/>
        <w:spacing w:line="240" w:lineRule="auto"/>
        <w:jc w:val="both"/>
        <w:rPr>
          <w:rFonts w:cs="Calibri"/>
          <w:b/>
        </w:rPr>
      </w:pPr>
      <w:r w:rsidRPr="00B47759">
        <w:rPr>
          <w:rFonts w:cs="Calibri"/>
          <w:b/>
          <w:bCs/>
          <w:rtl w:val="0"/>
          <w:lang w:val="cy-GB"/>
        </w:rPr>
        <w:t>Cyfrifoldebau Prif Swyddogion Cyllid y Comisiynydd a'r Prif Gwnstabl</w:t>
      </w:r>
      <w:r w:rsidRPr="00B47759">
        <w:rPr>
          <w:rFonts w:cs="Calibri"/>
          <w:b w:val="0"/>
          <w:rtl w:val="0"/>
          <w:lang w:val="cy-GB"/>
        </w:rPr>
        <w:t xml:space="preserve"> </w:t>
      </w:r>
    </w:p>
    <w:p w:rsidR="00E30BE4" w:rsidRPr="00B47759" w:rsidP="00B116FD" w14:paraId="61769575" w14:textId="77777777">
      <w:pPr>
        <w:numPr>
          <w:ilvl w:val="2"/>
          <w:numId w:val="60"/>
        </w:numPr>
        <w:bidi w:val="0"/>
        <w:spacing w:after="160" w:line="240" w:lineRule="auto"/>
        <w:jc w:val="both"/>
        <w:rPr>
          <w:rFonts w:cs="Calibri"/>
        </w:rPr>
      </w:pPr>
      <w:r w:rsidRPr="00B47759">
        <w:rPr>
          <w:rFonts w:cs="Calibri"/>
          <w:rtl w:val="0"/>
          <w:lang w:val="cy-GB"/>
        </w:rPr>
        <w:t>Hysbysu'r Comisiynydd a'r Prif Gwnstabl cyn penderfyniadau a sicrhau bod yr holl gyllid a nodir gan gyrff allanol yn dod i law ac y rhoddir cyfrif priodol amdano, a bod yr holl geisiadau am gyllid yn cael eu gwneud yn brydlon a bod unrhyw ofynion archwilio a nodir yn y cytundeb cyllid yn cael eu bodloni.</w:t>
      </w:r>
    </w:p>
    <w:p w:rsidR="00E30BE4" w:rsidP="00E30BE4" w14:paraId="1D50A43D" w14:textId="77777777">
      <w:pPr>
        <w:bidi w:val="0"/>
        <w:spacing w:line="240" w:lineRule="auto"/>
        <w:jc w:val="both"/>
        <w:rPr>
          <w:rFonts w:cs="Calibri"/>
          <w:b/>
        </w:rPr>
      </w:pPr>
    </w:p>
    <w:p w:rsidR="00E30BE4" w:rsidRPr="00B47759" w:rsidP="00E30BE4" w14:paraId="39B97FDE" w14:textId="77777777">
      <w:pPr>
        <w:bidi w:val="0"/>
        <w:spacing w:line="240" w:lineRule="auto"/>
        <w:jc w:val="both"/>
        <w:rPr>
          <w:rFonts w:cs="Calibri"/>
          <w:b/>
        </w:rPr>
      </w:pPr>
      <w:r w:rsidRPr="00B47759">
        <w:rPr>
          <w:rFonts w:cs="Calibri"/>
          <w:b/>
          <w:bCs/>
          <w:rtl w:val="0"/>
          <w:lang w:val="cy-GB"/>
        </w:rPr>
        <w:t>5.3    GWAITH I GYRFF ALLANOL</w:t>
      </w:r>
    </w:p>
    <w:p w:rsidR="00E30BE4" w:rsidRPr="00B47759" w:rsidP="00E30BE4" w14:paraId="1C6B3AF9" w14:textId="77777777">
      <w:pPr>
        <w:bidi w:val="0"/>
        <w:spacing w:line="240" w:lineRule="auto"/>
        <w:jc w:val="both"/>
        <w:rPr>
          <w:rFonts w:cs="Calibri"/>
          <w:b/>
        </w:rPr>
      </w:pPr>
      <w:r w:rsidRPr="00B47759">
        <w:rPr>
          <w:rFonts w:cs="Calibri"/>
          <w:b/>
          <w:bCs/>
          <w:rtl w:val="0"/>
          <w:lang w:val="cy-GB"/>
        </w:rPr>
        <w:t>Pam mae angen hyn?</w:t>
      </w:r>
    </w:p>
    <w:p w:rsidR="00E30BE4" w:rsidRPr="00B47759" w:rsidP="00B116FD" w14:paraId="58C21555" w14:textId="77777777">
      <w:pPr>
        <w:numPr>
          <w:ilvl w:val="2"/>
          <w:numId w:val="61"/>
        </w:numPr>
        <w:bidi w:val="0"/>
        <w:spacing w:after="160" w:line="240" w:lineRule="auto"/>
        <w:jc w:val="both"/>
        <w:rPr>
          <w:rFonts w:cs="Calibri"/>
        </w:rPr>
      </w:pPr>
      <w:r w:rsidRPr="00B47759">
        <w:rPr>
          <w:rFonts w:cs="Calibri"/>
          <w:rtl w:val="0"/>
          <w:lang w:val="cy-GB"/>
        </w:rPr>
        <w:t xml:space="preserve">Mae Heddlu De Cymru yn darparu gwasanaethau i gyrff eraill y tu hwnt i'w rwymedigaethau arferol, y codir tâl amdanynt e.e. hyfforddiant, gwasanaethau arbennig. </w:t>
      </w:r>
      <w:r w:rsidRPr="00B47759">
        <w:rPr>
          <w:rFonts w:cs="Calibri"/>
          <w:rtl w:val="0"/>
          <w:lang w:val="cy-GB"/>
        </w:rPr>
        <w:t xml:space="preserve">Dylai fod trefniadau ar waith i sicrhau bod unrhyw risgiau sy'n gysylltiedig â'r gwaith hwn mor fach â phosibl ac nad yw gwaith o’r math yn ultra vires. </w:t>
      </w:r>
    </w:p>
    <w:p w:rsidR="00E30BE4" w:rsidRPr="00B47759" w:rsidP="00E30BE4" w14:paraId="28B94488" w14:textId="77777777">
      <w:pPr>
        <w:bidi w:val="0"/>
        <w:spacing w:line="240" w:lineRule="auto"/>
        <w:jc w:val="both"/>
        <w:rPr>
          <w:rFonts w:cs="Calibri"/>
          <w:b/>
        </w:rPr>
      </w:pPr>
      <w:r w:rsidRPr="00B47759">
        <w:rPr>
          <w:rFonts w:cs="Calibri"/>
          <w:b/>
          <w:bCs/>
          <w:rtl w:val="0"/>
          <w:lang w:val="cy-GB"/>
        </w:rPr>
        <w:t xml:space="preserve">Cyfrifoldebau'r Prif Gwnstabl </w:t>
      </w:r>
    </w:p>
    <w:p w:rsidR="00E30BE4" w:rsidRPr="00B47759" w:rsidP="00B116FD" w14:paraId="6686E966" w14:textId="77777777">
      <w:pPr>
        <w:numPr>
          <w:ilvl w:val="2"/>
          <w:numId w:val="61"/>
        </w:numPr>
        <w:bidi w:val="0"/>
        <w:spacing w:after="160" w:line="240" w:lineRule="auto"/>
        <w:jc w:val="both"/>
        <w:rPr>
          <w:rFonts w:cs="Calibri"/>
        </w:rPr>
      </w:pPr>
      <w:r w:rsidRPr="00B47759">
        <w:rPr>
          <w:rFonts w:cs="Calibri"/>
          <w:rtl w:val="0"/>
          <w:lang w:val="cy-GB"/>
        </w:rPr>
        <w:t xml:space="preserve">Sicrhau bod cynigion am gymorth yn cael eu costio, na chaiff unrhyw gontract ei sybsideiddio gan Heddlu De Cymru a, lle y bo modd, y ceir taliad cyn darparu'r gwasanaeth fel nad yw Heddlu De Cymru yn wynebu risg o unrhyw atebolrwydd fel drwgddyledion.  </w:t>
      </w:r>
    </w:p>
    <w:p w:rsidR="00E30BE4" w:rsidRPr="00B47759" w:rsidP="00B116FD" w14:paraId="60B4DFA5" w14:textId="77777777">
      <w:pPr>
        <w:numPr>
          <w:ilvl w:val="2"/>
          <w:numId w:val="61"/>
        </w:numPr>
        <w:bidi w:val="0"/>
        <w:spacing w:after="160" w:line="240" w:lineRule="auto"/>
        <w:jc w:val="both"/>
        <w:rPr>
          <w:rFonts w:cs="Calibri"/>
        </w:rPr>
      </w:pPr>
      <w:r w:rsidRPr="00B47759">
        <w:rPr>
          <w:rFonts w:cs="Calibri"/>
          <w:rtl w:val="0"/>
          <w:lang w:val="cy-GB"/>
        </w:rPr>
        <w:t>Sicrhau bod yswiriant priodol wedi cael ei drefnu.</w:t>
      </w:r>
    </w:p>
    <w:p w:rsidR="00E30BE4" w:rsidRPr="00B47759" w:rsidP="00B116FD" w14:paraId="15F4A4DF" w14:textId="77777777">
      <w:pPr>
        <w:numPr>
          <w:ilvl w:val="2"/>
          <w:numId w:val="61"/>
        </w:numPr>
        <w:bidi w:val="0"/>
        <w:spacing w:after="160" w:line="240" w:lineRule="auto"/>
        <w:jc w:val="both"/>
        <w:rPr>
          <w:rFonts w:cs="Calibri"/>
        </w:rPr>
      </w:pPr>
      <w:r w:rsidRPr="00B47759">
        <w:rPr>
          <w:rFonts w:cs="Calibri"/>
          <w:rtl w:val="0"/>
          <w:lang w:val="cy-GB"/>
        </w:rPr>
        <w:t>Sicrhau bod pob contract wedi'i ddogfennu'n gywir.</w:t>
      </w:r>
    </w:p>
    <w:p w:rsidR="00E30BE4" w:rsidRPr="00B47759" w:rsidP="00B116FD" w14:paraId="6565B003" w14:textId="77777777">
      <w:pPr>
        <w:numPr>
          <w:ilvl w:val="2"/>
          <w:numId w:val="61"/>
        </w:numPr>
        <w:bidi w:val="0"/>
        <w:spacing w:after="160" w:line="240" w:lineRule="auto"/>
        <w:jc w:val="both"/>
        <w:rPr>
          <w:rFonts w:cs="Calibri"/>
        </w:rPr>
      </w:pPr>
      <w:r w:rsidRPr="00B47759">
        <w:rPr>
          <w:rFonts w:cs="Calibri"/>
          <w:rtl w:val="0"/>
          <w:lang w:val="cy-GB"/>
        </w:rPr>
        <w:t>Sicrhau nad yw contractau o’r math yn cael effaith niweidiol ar y gwasanaethau a ddarperir gan Heddlu De Cymru.</w:t>
      </w:r>
    </w:p>
    <w:p w:rsidR="00E30BE4" w:rsidRPr="00B47759" w:rsidP="00B116FD" w14:paraId="6CA353A0" w14:textId="77777777">
      <w:pPr>
        <w:numPr>
          <w:ilvl w:val="0"/>
          <w:numId w:val="62"/>
        </w:numPr>
        <w:tabs>
          <w:tab w:val="num" w:pos="1134"/>
        </w:tabs>
        <w:bidi w:val="0"/>
        <w:spacing w:after="160" w:line="240" w:lineRule="auto"/>
        <w:jc w:val="both"/>
        <w:rPr>
          <w:rFonts w:cs="Calibri"/>
        </w:rPr>
      </w:pPr>
      <w:r w:rsidRPr="00B47759">
        <w:rPr>
          <w:rFonts w:cs="Calibri"/>
          <w:rtl w:val="0"/>
          <w:lang w:val="cy-GB"/>
        </w:rPr>
        <w:t xml:space="preserve">Dylai'r broses o gyflwyno tendrau i gyflenwi nwyddau a/neu wasanaethau gael ei chymeradwyo yn unol â darpariaethau Rheolau Sefydlog sy'n ymwneud â Chontractau (Rhan 3e).  </w:t>
      </w:r>
    </w:p>
    <w:p w:rsidR="00B116FD" w:rsidRPr="00D00D86" w:rsidP="00B116FD" w14:paraId="50CC0959" w14:textId="308CB75D">
      <w:pPr>
        <w:bidi w:val="0"/>
        <w:spacing w:line="240" w:lineRule="auto"/>
        <w:jc w:val="center"/>
        <w:rPr>
          <w:rFonts w:asciiTheme="minorHAnsi" w:hAnsiTheme="minorHAnsi" w:cstheme="minorHAnsi"/>
          <w:b/>
          <w:iCs/>
        </w:rPr>
      </w:pPr>
      <w:r w:rsidRPr="00B47759">
        <w:rPr>
          <w:rFonts w:cs="Calibri"/>
          <w:rtl w:val="0"/>
          <w:lang w:val="cy-GB"/>
        </w:rPr>
        <w:br w:type="page"/>
      </w:r>
      <w:r w:rsidRPr="00B47759">
        <w:rPr>
          <w:rFonts w:cs="Calibri"/>
          <w:b/>
          <w:bCs/>
          <w:rtl w:val="0"/>
          <w:lang w:val="cy-GB"/>
        </w:rPr>
        <w:t xml:space="preserve"> </w:t>
      </w:r>
    </w:p>
    <w:p w:rsidR="007E61B1" w:rsidRPr="00D00D86" w:rsidP="00E30BE4" w14:paraId="31B0F6DA" w14:textId="30D3BE25">
      <w:pPr>
        <w:bidi w:val="0"/>
        <w:spacing w:after="0" w:line="240" w:lineRule="auto"/>
        <w:jc w:val="center"/>
        <w:rPr>
          <w:rFonts w:asciiTheme="minorHAnsi" w:hAnsiTheme="minorHAnsi" w:cstheme="minorHAnsi"/>
          <w:iCs/>
          <w:lang w:eastAsia="en-US"/>
        </w:rPr>
      </w:pPr>
      <w:r w:rsidRPr="00D00D86">
        <w:rPr>
          <w:rFonts w:ascii="Calibri" w:hAnsi="Calibri" w:cstheme="minorHAnsi"/>
          <w:b/>
          <w:bCs/>
          <w:iCs/>
          <w:rtl w:val="0"/>
          <w:lang w:val="cy-GB" w:eastAsia="en-US"/>
        </w:rPr>
        <w:t xml:space="preserve">9. </w:t>
      </w:r>
      <w:r w:rsidRPr="00D00D86">
        <w:rPr>
          <w:rFonts w:ascii="Calibri" w:hAnsi="Calibri" w:cstheme="minorHAnsi"/>
          <w:b/>
          <w:bCs/>
          <w:iCs/>
          <w:rtl w:val="0"/>
          <w:lang w:val="cy-GB" w:eastAsia="en-US"/>
        </w:rPr>
        <w:t>RHEOLAU SEFYDLOG SY'N YMWNEUD Â CHONTRACTAU</w:t>
      </w:r>
      <w:r w:rsidRPr="00D00D86">
        <w:rPr>
          <w:rFonts w:ascii="Calibri" w:hAnsi="Calibri" w:cstheme="minorHAnsi"/>
          <w:b w:val="0"/>
          <w:iCs/>
          <w:rtl w:val="0"/>
          <w:lang w:val="cy-GB" w:eastAsia="en-US"/>
        </w:rPr>
        <w:t xml:space="preserve"> </w:t>
      </w:r>
      <w:r w:rsidRPr="00D00D86">
        <w:rPr>
          <w:rFonts w:ascii="Calibri" w:hAnsi="Calibri" w:cstheme="minorHAnsi"/>
          <w:b/>
          <w:bCs/>
          <w:iCs/>
          <w:rtl w:val="0"/>
          <w:lang w:val="cy-GB" w:eastAsia="en-US"/>
        </w:rPr>
        <w:t>(‘RHEOLIADAU CONTRACTAU’)</w:t>
      </w:r>
    </w:p>
    <w:p w:rsidR="007E61B1" w:rsidRPr="00D00D86" w:rsidP="007E61B1" w14:paraId="6CFAC70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BB1924F" w14:textId="2C6B9C0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w:t>
        <w:tab/>
      </w:r>
      <w:r w:rsidRPr="00D00D86">
        <w:rPr>
          <w:rFonts w:asciiTheme="minorHAnsi" w:hAnsiTheme="minorHAnsi" w:cstheme="minorHAnsi"/>
          <w:color w:val="auto"/>
          <w:sz w:val="22"/>
          <w:szCs w:val="22"/>
          <w:rtl w:val="0"/>
          <w:lang w:val="cy-GB" w:eastAsia="en-US"/>
        </w:rPr>
        <w:t xml:space="preserve">Mae rheoliadau contract yn cwmpasu pob math o gontractau gan gynnwys dyfarnu contractau, gosod archebion, trefniadau benthyca neu brydlesu, cyflogi ymgynghorwyr allanol, pan fo parti yn cyflenwi nwyddau, gwaith neu wasanaethau neu waredu asedau (ac eithrio tir) neu'n gwario incwm grant a geir gan drydydd parti. </w:t>
      </w:r>
      <w:r w:rsidRPr="00D00D86">
        <w:rPr>
          <w:rFonts w:asciiTheme="minorHAnsi" w:hAnsiTheme="minorHAnsi" w:cstheme="minorHAnsi"/>
          <w:color w:val="auto"/>
          <w:sz w:val="22"/>
          <w:szCs w:val="22"/>
          <w:rtl w:val="0"/>
          <w:lang w:val="cy-GB" w:eastAsia="en-US"/>
        </w:rPr>
        <w:t xml:space="preserve">Rhaid eu dilyn ar gyfer pob contract gyda sefydliadau neu bobl allanol. </w:t>
      </w:r>
      <w:r w:rsidRPr="00D00D86">
        <w:rPr>
          <w:rFonts w:asciiTheme="minorHAnsi" w:hAnsiTheme="minorHAnsi" w:cstheme="minorHAnsi"/>
          <w:color w:val="auto"/>
          <w:sz w:val="22"/>
          <w:szCs w:val="22"/>
          <w:rtl w:val="0"/>
          <w:lang w:val="cy-GB" w:eastAsia="en-US"/>
        </w:rPr>
        <w:t>Mae'r rheoliadau contractau hyn yn cwmpasu unrhyw gontract neu achos o brynu nwyddau a gwasanaethau gan unrhyw weithiwr ni waeth sut mae'r gwariant yn cael ei ariannu.</w:t>
      </w:r>
    </w:p>
    <w:p w:rsidR="007E61B1" w:rsidRPr="00D00D86" w:rsidP="007E61B1" w14:paraId="1646C0D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3608704"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9.2</w:t>
        <w:tab/>
      </w:r>
      <w:r w:rsidRPr="00D00D86">
        <w:rPr>
          <w:rFonts w:ascii="Calibri" w:hAnsi="Calibri" w:cstheme="minorHAnsi"/>
          <w:b/>
          <w:bCs/>
          <w:color w:val="auto"/>
          <w:sz w:val="22"/>
          <w:szCs w:val="22"/>
          <w:rtl w:val="0"/>
          <w:lang w:val="cy-GB" w:eastAsia="en-US"/>
        </w:rPr>
        <w:t>Beth yw Contract?</w:t>
      </w:r>
    </w:p>
    <w:p w:rsidR="007E61B1" w:rsidRPr="00D00D86" w:rsidP="007E61B1" w14:paraId="192883E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2596B3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9.2.1</w:t>
        <w:tab/>
      </w:r>
      <w:r w:rsidRPr="00D00D86">
        <w:rPr>
          <w:rFonts w:asciiTheme="minorHAnsi" w:hAnsiTheme="minorHAnsi" w:cstheme="minorHAnsi"/>
          <w:color w:val="auto"/>
          <w:sz w:val="22"/>
          <w:szCs w:val="22"/>
          <w:rtl w:val="0"/>
          <w:lang w:val="cy-GB" w:eastAsia="en-US"/>
        </w:rPr>
        <w:t xml:space="preserve">Mae contract yn gytundeb i ddarparu nwyddau, gwaith neu wasanaethau yn gyfnewid am daliad neu mewn nwyddau. </w:t>
      </w:r>
      <w:r w:rsidRPr="00D00D86">
        <w:rPr>
          <w:rFonts w:asciiTheme="minorHAnsi" w:hAnsiTheme="minorHAnsi" w:cstheme="minorHAnsi"/>
          <w:color w:val="auto"/>
          <w:sz w:val="22"/>
          <w:szCs w:val="22"/>
          <w:rtl w:val="0"/>
          <w:lang w:val="cy-GB" w:eastAsia="en-US"/>
        </w:rPr>
        <w:t>Dylai cyflogeion osgoi rhoi ymrwymiadau llafar i gyflenwyr oherwydd gall hyn fod yn gyfystyr â chontract.</w:t>
      </w:r>
    </w:p>
    <w:p w:rsidR="007E61B1" w:rsidRPr="00D00D86" w:rsidP="007E61B1" w14:paraId="7B731A8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9CECA4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9.2.2</w:t>
        <w:tab/>
      </w:r>
      <w:r w:rsidRPr="00D00D86">
        <w:rPr>
          <w:rFonts w:asciiTheme="minorHAnsi" w:hAnsiTheme="minorHAnsi" w:cstheme="minorHAnsi"/>
          <w:color w:val="auto"/>
          <w:sz w:val="22"/>
          <w:szCs w:val="22"/>
          <w:rtl w:val="0"/>
          <w:lang w:val="cy-GB" w:eastAsia="en-US"/>
        </w:rPr>
        <w:t xml:space="preserve">Mae amodau a thelerau a fydd ynghlwm wrth y contract yn rhoi eglurder i'r cyfranogwyr ac yn eu diogelu a dylai manyleb y gofyniad gael ei deall yn glir gan y ddau barti.  </w:t>
      </w:r>
      <w:r w:rsidRPr="00D00D86">
        <w:rPr>
          <w:rFonts w:asciiTheme="minorHAnsi" w:hAnsiTheme="minorHAnsi" w:cstheme="minorHAnsi"/>
          <w:color w:val="auto"/>
          <w:sz w:val="22"/>
          <w:szCs w:val="22"/>
          <w:rtl w:val="0"/>
          <w:lang w:val="cy-GB" w:eastAsia="en-US"/>
        </w:rPr>
        <w:t>Mae hyd a chymhlethdod contractau yn debygol o ddibynnu ar gost a chymhlethdod y nwyddau neu'r gwasanaethau sydd i'w cyflenwi.</w:t>
      </w:r>
    </w:p>
    <w:p w:rsidR="007E61B1" w:rsidRPr="00D00D86" w:rsidP="007E61B1" w14:paraId="5D32AFA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C8A6E4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9.2.3</w:t>
        <w:tab/>
      </w:r>
      <w:r w:rsidRPr="00D00D86">
        <w:rPr>
          <w:rFonts w:asciiTheme="minorHAnsi" w:hAnsiTheme="minorHAnsi" w:cstheme="minorHAnsi"/>
          <w:color w:val="auto"/>
          <w:sz w:val="22"/>
          <w:szCs w:val="22"/>
          <w:rtl w:val="0"/>
          <w:lang w:val="cy-GB" w:eastAsia="en-US"/>
        </w:rPr>
        <w:t>Rhaid i bob gweithiwr sy'n ymwneud â'r gweithgareddau canlynol wneud pob ymdrech i sicrhau bod y gwerth gorau am arian yn cael ei gyflawni ar gyfer caffael a chyflawni:</w:t>
      </w:r>
    </w:p>
    <w:p w:rsidR="007E61B1" w:rsidRPr="00D00D86" w:rsidP="00B116FD" w14:paraId="65B6030B" w14:textId="77777777">
      <w:pPr>
        <w:pStyle w:val="Default"/>
        <w:numPr>
          <w:ilvl w:val="0"/>
          <w:numId w:val="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nwyddau neu ddeunyddiau;</w:t>
      </w:r>
    </w:p>
    <w:p w:rsidR="007E61B1" w:rsidRPr="00D00D86" w:rsidP="00B116FD" w14:paraId="129FA812" w14:textId="77777777">
      <w:pPr>
        <w:pStyle w:val="Default"/>
        <w:numPr>
          <w:ilvl w:val="0"/>
          <w:numId w:val="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gwasanaethau ymgynghori a gwasanaethau eraill;</w:t>
      </w:r>
    </w:p>
    <w:p w:rsidR="007E61B1" w:rsidRPr="00D00D86" w:rsidP="00B116FD" w14:paraId="11FF83AC" w14:textId="77777777">
      <w:pPr>
        <w:pStyle w:val="Default"/>
        <w:numPr>
          <w:ilvl w:val="0"/>
          <w:numId w:val="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gwaith adeiladu;</w:t>
      </w:r>
    </w:p>
    <w:p w:rsidR="007E61B1" w:rsidP="00B116FD" w14:paraId="126B1BC1" w14:textId="77777777">
      <w:pPr>
        <w:pStyle w:val="Default"/>
        <w:numPr>
          <w:ilvl w:val="0"/>
          <w:numId w:val="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cyflenwi nwyddau neu wasanaethau i drydydd partïon sy'n creu incwm.</w:t>
      </w:r>
    </w:p>
    <w:p w:rsidR="000272BD" w:rsidRPr="00D00D86" w:rsidP="00534E2C" w14:paraId="437C00F5" w14:textId="374CAB61">
      <w:pPr>
        <w:pStyle w:val="Default"/>
        <w:bidi w:val="0"/>
        <w:spacing w:line="280" w:lineRule="atLeast"/>
        <w:ind w:left="709" w:right="-2" w:firstLine="11"/>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 xml:space="preserve">Dylid gofyn am gyngor gan JCPS a'r Adran Ystadau mewn perthynas â'r holl gontractau adeiladu gan y bydd y trothwyon yn uwch na'r lefelau contract a nodir yn y dabl. </w:t>
      </w:r>
    </w:p>
    <w:p w:rsidR="007E61B1" w:rsidRPr="00D00D86" w:rsidP="007E61B1" w14:paraId="32146C6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4900C4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9.2.4</w:t>
        <w:tab/>
      </w:r>
      <w:r w:rsidRPr="00D00D86">
        <w:rPr>
          <w:rFonts w:asciiTheme="minorHAnsi" w:hAnsiTheme="minorHAnsi" w:cstheme="minorHAnsi"/>
          <w:color w:val="auto"/>
          <w:sz w:val="22"/>
          <w:szCs w:val="22"/>
          <w:rtl w:val="0"/>
          <w:lang w:val="cy-GB" w:eastAsia="en-US"/>
        </w:rPr>
        <w:t>Bydd y cyfryw ymdrechion hefyd yn parhau drwy gydol oes y contract er mwyn sicrhau ei fod yn parhau i gynnig y gwerth gorau am arian o ran ansawdd a safon yr holl nwyddau, gwasanaethau a gwaith a gyflenwir ac wrth adolygu cynigion i newid neu amrywio unrhyw elfen o unrhyw gontract yn ystod oes y contract hwnnw.</w:t>
      </w:r>
    </w:p>
    <w:p w:rsidR="007E61B1" w:rsidRPr="00D00D86" w:rsidP="007E61B1" w14:paraId="3533DD9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1C946AC"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9.3</w:t>
        <w:tab/>
      </w:r>
      <w:r w:rsidRPr="00D00D86">
        <w:rPr>
          <w:rFonts w:ascii="Calibri" w:hAnsi="Calibri" w:cstheme="minorHAnsi"/>
          <w:b/>
          <w:bCs/>
          <w:color w:val="auto"/>
          <w:sz w:val="22"/>
          <w:szCs w:val="22"/>
          <w:rtl w:val="0"/>
          <w:lang w:val="cy-GB" w:eastAsia="en-US"/>
        </w:rPr>
        <w:t>Rheolaethau Allweddol</w:t>
      </w:r>
    </w:p>
    <w:p w:rsidR="007E61B1" w:rsidRPr="00D00D86" w:rsidP="007E61B1" w14:paraId="41A8F34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989A684" w14:textId="5D084003">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w:t>
        <w:tab/>
      </w:r>
      <w:r w:rsidRPr="00D00D86">
        <w:rPr>
          <w:rFonts w:asciiTheme="minorHAnsi" w:hAnsiTheme="minorHAnsi" w:cstheme="minorHAnsi"/>
          <w:color w:val="auto"/>
          <w:sz w:val="22"/>
          <w:szCs w:val="22"/>
          <w:rtl w:val="0"/>
          <w:lang w:val="cy-GB" w:eastAsia="en-US"/>
        </w:rPr>
        <w:t xml:space="preserve">Ni chaiff unrhyw gontract neu brosiect ei rannu'n fwriadol neu'n artiffisial yn nifer o gontractau ar wahân er mwyn osgoi'r rhwymedigaethau a nodir yn y Rheoliadau Contractau hyn, neu unrhyw ddeddfwriaeth. </w:t>
      </w:r>
      <w:r w:rsidRPr="00D00D86">
        <w:rPr>
          <w:rFonts w:asciiTheme="minorHAnsi" w:hAnsiTheme="minorHAnsi" w:cstheme="minorHAnsi"/>
          <w:color w:val="auto"/>
          <w:sz w:val="22"/>
          <w:szCs w:val="22"/>
          <w:rtl w:val="0"/>
          <w:lang w:val="cy-GB" w:eastAsia="en-US"/>
        </w:rPr>
        <w:t xml:space="preserve">Bydd hyn heb ragfarnu addasrwydd i rannu contractau'n lotiau ar wahân, pan fo'n briodol i wneud hynny, yn unol â deddfwriaeth a chanllawiau caffael cymwys. </w:t>
      </w:r>
    </w:p>
    <w:p w:rsidR="007E61B1" w:rsidRPr="00D00D86" w:rsidP="007E61B1" w14:paraId="00C5C08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D774206" w14:textId="1DEF98E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9.3.2</w:t>
        <w:tab/>
      </w:r>
      <w:r w:rsidRPr="00D00D86">
        <w:rPr>
          <w:rFonts w:asciiTheme="minorHAnsi" w:hAnsiTheme="minorHAnsi" w:cstheme="minorHAnsi"/>
          <w:color w:val="auto"/>
          <w:sz w:val="22"/>
          <w:szCs w:val="22"/>
          <w:rtl w:val="0"/>
          <w:lang w:val="cy-GB" w:eastAsia="en-US"/>
        </w:rPr>
        <w:t>Pan fo'n bosibl, anogir cystadleuaeth ddigonol gan ddarparwyr posibl i gyflenwi nwyddau, gwasanaethau, gwaith adeiladu, ac ati er mwyn dangos gwerth am arian a budd y cyhoedd.</w:t>
      </w:r>
    </w:p>
    <w:p w:rsidR="007E61B1" w:rsidRPr="00D00D86" w:rsidP="007E61B1" w14:paraId="232CB14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498DE1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9.3.3 Rhaid i bob contract a bennir gydymffurfio â'r canlynol:</w:t>
      </w:r>
    </w:p>
    <w:p w:rsidR="007E61B1" w:rsidRPr="00D00D86" w:rsidP="00B116FD" w14:paraId="778CB2CD" w14:textId="77777777">
      <w:pPr>
        <w:pStyle w:val="Default"/>
        <w:numPr>
          <w:ilvl w:val="0"/>
          <w:numId w:val="2"/>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unrhyw Gyfarwyddebau perthnasol gan yr UE sydd am y tro mewn grym yn y Deyrnas Unedig, gan gynnwys unrhyw ofyniad i gydgasglu; </w:t>
      </w:r>
    </w:p>
    <w:p w:rsidR="007E61B1" w:rsidP="00B116FD" w14:paraId="6BB4673E" w14:textId="0BC9C664">
      <w:pPr>
        <w:pStyle w:val="Default"/>
        <w:numPr>
          <w:ilvl w:val="0"/>
          <w:numId w:val="2"/>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unrhyw gyfreithiau'r Deyrnas Unedig gan gynnwys unrhyw Ddeddf gan Senedd y Deyrnas Unedig sy'n ei gwneud yn ofynnol gosod contractau drwy dendro cystadleuol; </w:t>
      </w:r>
      <w:r w:rsidRPr="00D00D86">
        <w:rPr>
          <w:rFonts w:asciiTheme="minorHAnsi" w:hAnsiTheme="minorHAnsi" w:cstheme="minorHAnsi"/>
          <w:color w:val="auto"/>
          <w:sz w:val="22"/>
          <w:szCs w:val="22"/>
          <w:rtl w:val="0"/>
          <w:lang w:val="cy-GB" w:eastAsia="en-US"/>
        </w:rPr>
        <w:t>a</w:t>
      </w:r>
    </w:p>
    <w:p w:rsidR="007E61B1" w:rsidRPr="00FD2A3A" w:rsidP="00B116FD" w14:paraId="02E9B0A2" w14:textId="0E686CC2">
      <w:pPr>
        <w:pStyle w:val="Default"/>
        <w:numPr>
          <w:ilvl w:val="0"/>
          <w:numId w:val="2"/>
        </w:numPr>
        <w:bidi w:val="0"/>
        <w:spacing w:line="280" w:lineRule="atLeast"/>
        <w:ind w:left="1134" w:right="-2"/>
        <w:jc w:val="both"/>
        <w:rPr>
          <w:rFonts w:asciiTheme="minorHAnsi" w:hAnsiTheme="minorHAnsi" w:cstheme="minorHAnsi"/>
          <w:color w:val="auto"/>
          <w:sz w:val="22"/>
          <w:szCs w:val="22"/>
          <w:lang w:eastAsia="en-US"/>
        </w:rPr>
      </w:pPr>
      <w:r w:rsidRPr="00FD2A3A">
        <w:rPr>
          <w:rFonts w:asciiTheme="minorHAnsi" w:hAnsiTheme="minorHAnsi" w:cstheme="minorHAnsi"/>
          <w:color w:val="auto"/>
          <w:sz w:val="22"/>
          <w:szCs w:val="22"/>
          <w:rtl w:val="0"/>
          <w:lang w:val="cy-GB" w:eastAsia="en-US"/>
        </w:rPr>
        <w:t xml:space="preserve">gofynion unrhyw godau ymarfer cymwys ac unrhyw gyfarwyddebau perthnasol y llywodraeth. </w:t>
      </w:r>
    </w:p>
    <w:p w:rsidR="007E61B1" w:rsidRPr="00D00D86" w:rsidP="007E61B1" w14:paraId="5A29FB1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7934D3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9.3.4</w:t>
        <w:tab/>
      </w:r>
      <w:r w:rsidRPr="00D00D86">
        <w:rPr>
          <w:rFonts w:asciiTheme="minorHAnsi" w:hAnsiTheme="minorHAnsi" w:cstheme="minorHAnsi"/>
          <w:color w:val="auto"/>
          <w:sz w:val="22"/>
          <w:szCs w:val="22"/>
          <w:rtl w:val="0"/>
          <w:lang w:val="cy-GB" w:eastAsia="en-US"/>
        </w:rPr>
        <w:t>Yn amodol ar gydymffurfio â 9.3.3, dim ond mewn amgylchiadau eithriadol fel y’u nodir yn y rheoliadau hyn y gellir gwneud esemptiad o unrhyw un o ddarpariaethau'r Rheoliadau Contractau hyn.</w:t>
      </w:r>
    </w:p>
    <w:p w:rsidR="007E61B1" w:rsidRPr="00D00D86" w:rsidP="007E61B1" w14:paraId="09064B5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18514F5" w14:textId="7E67304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9.3.5</w:t>
        <w:tab/>
      </w:r>
      <w:r w:rsidRPr="00D00D86">
        <w:rPr>
          <w:rFonts w:asciiTheme="minorHAnsi" w:hAnsiTheme="minorHAnsi" w:cstheme="minorHAnsi"/>
          <w:color w:val="auto"/>
          <w:sz w:val="22"/>
          <w:szCs w:val="22"/>
          <w:rtl w:val="0"/>
          <w:lang w:val="cy-GB" w:eastAsia="en-US"/>
        </w:rPr>
        <w:t>Bydd y Comisiynydd yn cael gwybod am eithriadau o dan 9.3.4 cyn gynted â phosibl pan fo'r rhain yn ymwneud â chontractau gwerth Lefel 3 ac uwch.</w:t>
      </w:r>
    </w:p>
    <w:p w:rsidR="007E61B1" w:rsidRPr="00D00D86" w:rsidP="007E61B1" w14:paraId="7981D85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5564E1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9.3.6</w:t>
        <w:tab/>
      </w:r>
      <w:r w:rsidRPr="00D00D86">
        <w:rPr>
          <w:rFonts w:asciiTheme="minorHAnsi" w:hAnsiTheme="minorHAnsi" w:cstheme="minorHAnsi"/>
          <w:color w:val="auto"/>
          <w:sz w:val="22"/>
          <w:szCs w:val="22"/>
          <w:rtl w:val="0"/>
          <w:lang w:val="cy-GB" w:eastAsia="en-US"/>
        </w:rPr>
        <w:t>Yn ogystal â chydymffurfio â'r uchod, bydd cyflogai sy'n cymryd rhan mewn unrhyw weithgareddau neu brosesau sy'n arwain at ddyfarnu contract neu yn y gwaith o'i gyflawni wedyn yn bodloni'r amodau canlynol:</w:t>
      </w:r>
    </w:p>
    <w:p w:rsidR="007E61B1" w:rsidRPr="00D00D86" w:rsidP="00B116FD" w14:paraId="5AFD9367" w14:textId="77777777">
      <w:pPr>
        <w:pStyle w:val="Default"/>
        <w:numPr>
          <w:ilvl w:val="0"/>
          <w:numId w:val="3"/>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ni fydd yn dangos ffafr amhriodol i unrhyw gontractwr na darpar gontractwr nac yn gwahaniaethu yn erbyn unrhyw gontractwr na darpar gontractwr; </w:t>
      </w:r>
    </w:p>
    <w:p w:rsidR="007E61B1" w:rsidRPr="00D00D86" w:rsidP="00B116FD" w14:paraId="4D0CBD38" w14:textId="77777777">
      <w:pPr>
        <w:pStyle w:val="Default"/>
        <w:numPr>
          <w:ilvl w:val="0"/>
          <w:numId w:val="3"/>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bydd yn gwneud ei waith yn unol â'r safonau uchaf o briodoldeb ac arfer briodol (gan gynnwys parchu cyfrinachedd gwybodaeth fasnachol);</w:t>
      </w:r>
    </w:p>
    <w:p w:rsidR="007E61B1" w:rsidRPr="00D00D86" w:rsidP="00B116FD" w14:paraId="7CC3EF46" w14:textId="77777777">
      <w:pPr>
        <w:pStyle w:val="Default"/>
        <w:numPr>
          <w:ilvl w:val="0"/>
          <w:numId w:val="3"/>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peidio â thorri gofynion y polisi rhoddion a lletygarwch;</w:t>
      </w:r>
    </w:p>
    <w:p w:rsidR="007E61B1" w:rsidRPr="00D00D86" w:rsidP="00B116FD" w14:paraId="03BF39C8" w14:textId="77777777">
      <w:pPr>
        <w:pStyle w:val="Default"/>
        <w:numPr>
          <w:ilvl w:val="0"/>
          <w:numId w:val="3"/>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datgan unrhyw gysylltiadau neu fuddiannau personol a allai fod ganddynt gyda chyflenwyr a chontractwyr posibl neu rai presennol a pheidio â chymryd rhan yn y gwaith o ddewis neu reoli cyflenwr neu gontractwr y maent yn gysylltiedig ag ef.</w:t>
      </w:r>
    </w:p>
    <w:p w:rsidR="007E61B1" w:rsidRPr="00D00D86" w:rsidP="007E61B1" w14:paraId="5A18701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6920D2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9.3.7</w:t>
        <w:tab/>
      </w:r>
      <w:r w:rsidRPr="00D00D86">
        <w:rPr>
          <w:rFonts w:asciiTheme="minorHAnsi" w:hAnsiTheme="minorHAnsi" w:cstheme="minorHAnsi"/>
          <w:color w:val="auto"/>
          <w:sz w:val="22"/>
          <w:szCs w:val="22"/>
          <w:rtl w:val="0"/>
          <w:lang w:val="cy-GB" w:eastAsia="en-US"/>
        </w:rPr>
        <w:t>Bydd y Rheoliadau Contractau hyn yn gymwys, ni waeth beth fo ffynhonnell y cyllid ar gyfer contract.</w:t>
      </w:r>
    </w:p>
    <w:p w:rsidR="007E61B1" w:rsidRPr="00D00D86" w:rsidP="007E61B1" w14:paraId="5C0FA4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F2E59E4"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pob Rheolwr</w:t>
      </w:r>
    </w:p>
    <w:p w:rsidR="007E61B1" w:rsidRPr="00D00D86" w:rsidP="007E61B1" w14:paraId="103B6B2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666A2A" w:rsidRPr="00D00D86" w:rsidP="007E61B1" w14:paraId="7C376337" w14:textId="56CC901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9.3.8</w:t>
        <w:tab/>
      </w:r>
      <w:r w:rsidRPr="00D00D86">
        <w:rPr>
          <w:rFonts w:asciiTheme="minorHAnsi" w:hAnsiTheme="minorHAnsi" w:cstheme="minorHAnsi"/>
          <w:color w:val="auto"/>
          <w:sz w:val="22"/>
          <w:szCs w:val="22"/>
          <w:rtl w:val="0"/>
          <w:lang w:val="cy-GB" w:eastAsia="en-US"/>
        </w:rPr>
        <w:t xml:space="preserve">Deall y gweithdrefnau contractau sy'n ymwneud â'u lefel dirprwyo ac y mae'n rhaid eu dilyn wrth drafod a chytuno ar gontractau ac archebu gwaith, nwyddau a gwasanaethau, a sicrhau bod unrhyw gynrychiolwyr dynodedig Unedau Rheoli Sylfaenol/adrannol ('Swyddogion Awdurdodedig') yn deall ac yn dilyn gweithdrefnau o'r math. </w:t>
      </w:r>
      <w:r w:rsidRPr="00D00D86">
        <w:rPr>
          <w:rFonts w:asciiTheme="minorHAnsi" w:hAnsiTheme="minorHAnsi" w:cstheme="minorHAnsi"/>
          <w:color w:val="auto"/>
          <w:sz w:val="22"/>
          <w:szCs w:val="22"/>
          <w:rtl w:val="0"/>
          <w:lang w:val="cy-GB" w:eastAsia="en-US"/>
        </w:rPr>
        <w:t xml:space="preserve">Bydd hyn yn cynnwys heb gyfyngiad y cyfrifoldeb i gysylltu â JCPS i sicrhau cyhoeddi'r hysbysiadau tryloywder perthnasol e.e. mewn perthynas ag ymgysylltu rhagarweiniol â'r farchnad, dyfarnu contract, newid contract, dyfarnu uniongyrchol a hysbysiadau tendrau 'is na'r trothwy' </w:t>
      </w:r>
    </w:p>
    <w:p w:rsidR="007E61B1" w:rsidRPr="00D00D86" w:rsidP="007E61B1" w14:paraId="014C93A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932E8C" w:rsidRPr="00D00D86" w:rsidP="007E61B1" w14:paraId="047D9C04" w14:textId="14CDA21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9.3.9</w:t>
        <w:tab/>
      </w:r>
      <w:r w:rsidRPr="00D00D86">
        <w:rPr>
          <w:rFonts w:asciiTheme="minorHAnsi" w:hAnsiTheme="minorHAnsi" w:cstheme="minorHAnsi"/>
          <w:color w:val="auto"/>
          <w:sz w:val="22"/>
          <w:szCs w:val="22"/>
          <w:rtl w:val="0"/>
          <w:lang w:val="cy-GB" w:eastAsia="en-US"/>
        </w:rPr>
        <w:t>Sicrhau bod digon o arian i dalu'r ymrwymiad ariannol sy'n cael ei wneud.</w:t>
      </w:r>
    </w:p>
    <w:p w:rsidR="007E61B1" w:rsidRPr="00D00D86" w:rsidP="007E61B1" w14:paraId="5D20554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C747D0E" w14:textId="4D73F83A">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Comisiynydd yr Heddlu a Throseddu</w:t>
      </w:r>
    </w:p>
    <w:p w:rsidR="007E61B1" w:rsidRPr="00D00D86" w:rsidP="007E61B1" w14:paraId="5BEE4A0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F9A63A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9.3.10</w:t>
        <w:tab/>
      </w:r>
      <w:r w:rsidRPr="00D00D86">
        <w:rPr>
          <w:rFonts w:asciiTheme="minorHAnsi" w:hAnsiTheme="minorHAnsi" w:cstheme="minorHAnsi"/>
          <w:color w:val="auto"/>
          <w:sz w:val="22"/>
          <w:szCs w:val="22"/>
          <w:rtl w:val="0"/>
          <w:lang w:val="cy-GB" w:eastAsia="en-US"/>
        </w:rPr>
        <w:t>Sefydlu set o Reoliadau Contractau y cytunwyd arnynt.</w:t>
      </w:r>
    </w:p>
    <w:p w:rsidR="007E61B1" w:rsidRPr="00D00D86" w:rsidP="007E61B1" w14:paraId="40EED71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5BE4EC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9.3.11</w:t>
        <w:tab/>
      </w:r>
      <w:r w:rsidRPr="00D00D86">
        <w:rPr>
          <w:rFonts w:asciiTheme="minorHAnsi" w:hAnsiTheme="minorHAnsi" w:cstheme="minorHAnsi"/>
          <w:color w:val="auto"/>
          <w:sz w:val="22"/>
          <w:szCs w:val="22"/>
          <w:rtl w:val="0"/>
          <w:lang w:val="cy-GB" w:eastAsia="en-US"/>
        </w:rPr>
        <w:t>Monitro canlyniadau contract a chydymffurfiaeth â'r Rheoliadau Contractau hyn.</w:t>
      </w:r>
    </w:p>
    <w:p w:rsidR="007E61B1" w:rsidRPr="00D00D86" w:rsidP="007E61B1" w14:paraId="10E0A50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526A4C7"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Cyfrifoldebau'r Swyddog Monitro</w:t>
      </w:r>
    </w:p>
    <w:p w:rsidR="007E61B1" w:rsidRPr="00D00D86" w:rsidP="007E61B1" w14:paraId="068C2D7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AB96A3A" w14:textId="2750D5B9">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9.3.12</w:t>
        <w:tab/>
      </w:r>
      <w:r w:rsidRPr="00D00D86">
        <w:rPr>
          <w:rFonts w:asciiTheme="minorHAnsi" w:hAnsiTheme="minorHAnsi" w:cstheme="minorHAnsi"/>
          <w:color w:val="auto"/>
          <w:sz w:val="22"/>
          <w:szCs w:val="22"/>
          <w:rtl w:val="0"/>
          <w:lang w:val="cy-GB" w:eastAsia="en-US"/>
        </w:rPr>
        <w:t>Cael adroddiadau pan fo'r trefniadau ar gyfer cytuno neu osod contractau wedi bodloni gofynion y rheoliadau hyn.</w:t>
      </w:r>
    </w:p>
    <w:p w:rsidR="007E61B1" w:rsidRPr="00D00D86" w:rsidP="007E61B1" w14:paraId="462D02C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7D109C6" w14:textId="3CF3171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9.3.13</w:t>
      </w:r>
      <w:r w:rsidRPr="00D00D86">
        <w:rPr>
          <w:rFonts w:asciiTheme="minorHAnsi" w:hAnsiTheme="minorHAnsi" w:cstheme="minorHAnsi"/>
          <w:color w:val="auto"/>
          <w:sz w:val="22"/>
          <w:szCs w:val="22"/>
          <w:rtl w:val="0"/>
          <w:lang w:val="cy-GB" w:eastAsia="en-US"/>
        </w:rPr>
        <w:tab/>
        <w:t>Cymeradwyo telerau contractau safonol a/neu sicrhau bod cyngor y Gwasanaeth Cyfreithiol ar y Cyd wedi'i geisio mewn perthynas â'r un peth.</w:t>
      </w:r>
    </w:p>
    <w:p w:rsidR="007E61B1" w:rsidRPr="00D00D86" w:rsidP="007E61B1" w14:paraId="3970DD9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8442D" w14:paraId="39F138C7" w14:textId="18FE0954">
      <w:pPr>
        <w:pStyle w:val="Default"/>
        <w:bidi w:val="0"/>
        <w:spacing w:line="280" w:lineRule="atLeast"/>
        <w:ind w:left="709" w:right="-2" w:hanging="709"/>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9.3.14</w:t>
        <w:tab/>
      </w:r>
      <w:r w:rsidRPr="00D00D86">
        <w:rPr>
          <w:rFonts w:asciiTheme="minorHAnsi" w:hAnsiTheme="minorHAnsi" w:cstheme="minorHAnsi"/>
          <w:color w:val="auto"/>
          <w:sz w:val="22"/>
          <w:szCs w:val="22"/>
          <w:rtl w:val="0"/>
          <w:lang w:val="cy-GB" w:eastAsia="en-US"/>
        </w:rPr>
        <w:t>Cymeradwyo pob contract pan fo'r Comisiynydd yn gyflenwr.</w:t>
      </w:r>
    </w:p>
    <w:p w:rsidR="007E61B1" w:rsidRPr="00D00D86" w:rsidP="007E61B1" w14:paraId="761C051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BFCBC58" w14:textId="7B59D79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9.3.15</w:t>
        <w:tab/>
      </w:r>
      <w:r w:rsidRPr="00D00D86">
        <w:rPr>
          <w:rFonts w:asciiTheme="minorHAnsi" w:hAnsiTheme="minorHAnsi" w:cstheme="minorHAnsi"/>
          <w:color w:val="auto"/>
          <w:sz w:val="22"/>
          <w:szCs w:val="22"/>
          <w:rtl w:val="0"/>
          <w:lang w:val="cy-GB" w:eastAsia="en-US"/>
        </w:rPr>
        <w:t xml:space="preserve">Sicrhau bod cofnod o'r holl gontractau dros £10,000.  </w:t>
      </w:r>
    </w:p>
    <w:p w:rsidR="007E61B1" w:rsidRPr="00D00D86" w:rsidP="007E61B1" w14:paraId="19D2463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2DCD2C6"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Prif Swyddog Cyllid Comisiynydd yr Heddlu a Throseddu</w:t>
      </w:r>
    </w:p>
    <w:p w:rsidR="007E61B1" w:rsidRPr="00D00D86" w:rsidP="007E61B1" w14:paraId="5C8EB62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9EE7677" w14:textId="1BD0443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9.3.16 </w:t>
        <w:tab/>
        <w:t>Sicrhau bod y Comisiynydd yn cyflawni gwerth am arian.</w:t>
      </w:r>
    </w:p>
    <w:p w:rsidR="007E61B1" w:rsidRPr="00D00D86" w:rsidP="007E61B1" w14:paraId="7C43A8F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AB50D1A" w14:textId="0DADF69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9.3.17 </w:t>
        <w:tab/>
        <w:t>Gwneud yn siŵr bod yr holl gontractau yn gyson â Rheoliadau Ariannol a Chontractau.</w:t>
      </w:r>
    </w:p>
    <w:p w:rsidR="007E61B1" w:rsidRPr="00D00D86" w:rsidP="007E61B1" w14:paraId="1EC4797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275581F" w14:textId="4D550CC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9.3.18 </w:t>
        <w:tab/>
        <w:t>Ymgynghori â'r Prif Weithredwr a darparu arweiniad ar unrhyw fater ariannol perthnasol sy'n berthnasol i'r rheoliadau ariannol a’r rheoliadau contractau hyn.</w:t>
      </w:r>
    </w:p>
    <w:p w:rsidR="007E61B1" w:rsidRPr="00D00D86" w:rsidP="007E61B1" w14:paraId="1AC2817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2ECA059" w14:textId="4680D72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9.3.19 </w:t>
        <w:tab/>
        <w:t>Ymgynghori â'r Prif Weithredwr ac argymell camau os nad yw'r trefniadau ar gyfer cytuno ar gontractau wedi bodloni gofynion y Rheoliadau Ariannol a’r Rheoliadau Contractau hyn.</w:t>
      </w:r>
    </w:p>
    <w:p w:rsidR="007E61B1" w:rsidRPr="00D00D86" w:rsidP="007E61B1" w14:paraId="3AD0371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0DD84FB"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Prif Swyddog Cyllid y Prif Gwnstabl a Thîm y Prif Swyddogion</w:t>
      </w:r>
    </w:p>
    <w:p w:rsidR="007E61B1" w:rsidRPr="00D00D86" w:rsidP="007E61B1" w14:paraId="2D436A0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E483889" w14:textId="7C2AF25B">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9.3.20 </w:t>
        <w:tab/>
        <w:t>Dilyn Rheoliadau Ariannol a’r Rheoliadau Contractau ac unrhyw godau ymarfer, canllawiau neu gyfarwyddiadau a ddarperir gan y Prif Weithredwr a Phrif Swyddog Cyllid y Comisiynydd a chyrff proffesiynol perthnasol.</w:t>
      </w:r>
    </w:p>
    <w:p w:rsidR="007E61B1" w:rsidRPr="00D00D86" w:rsidP="007E61B1" w14:paraId="03ADA20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72CF015" w14:textId="4B3C8CED">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9.3.21 </w:t>
        <w:tab/>
        <w:t xml:space="preserve">Sicrhau bod yr holl swyddogion a staff yn cael gwybod am reoliadau ariannol a’r rheoliadau contractau ac yn cydymffurfio â hwy. </w:t>
      </w:r>
    </w:p>
    <w:p w:rsidR="007E61B1" w:rsidRPr="00D00D86" w:rsidP="007E61B1" w14:paraId="520328C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E410BC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9.3.22 </w:t>
        <w:tab/>
        <w:t>Cael cyngor cyfreithiol, ariannol a chyngor arall sy'n briodol.</w:t>
      </w:r>
    </w:p>
    <w:p w:rsidR="007E61B1" w:rsidRPr="00D00D86" w:rsidP="007E61B1" w14:paraId="006D99D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7B306E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9.3.23 Cydymffurfio â'r holl gyfreithiau perthnasol.</w:t>
      </w:r>
    </w:p>
    <w:p w:rsidR="007E61B1" w:rsidRPr="00D00D86" w:rsidP="007E61B1" w14:paraId="7A1C77D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12DCFEE" w14:textId="3427B133">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9.3.24 Bod yn fodlon bod darpariaeth gyllidebol y cytunwyd arni yn bodoli i dalu'r ymrwymiad ariannol sy'n cael ei wneud.</w:t>
      </w:r>
    </w:p>
    <w:p w:rsidR="007E61B1" w:rsidRPr="00D00D86" w:rsidP="007E61B1" w14:paraId="458E997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AA2CA1F" w14:textId="32B5360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9.3.25 </w:t>
        <w:tab/>
        <w:t>Sicrhau bod gan yr Heddlu systemau ar waith i osgoi twyll a llygredigaeth a thorri rheoliadau ariannol a’r rheoliadau contractau.</w:t>
      </w:r>
    </w:p>
    <w:p w:rsidR="007E61B1" w:rsidRPr="00D00D86" w:rsidP="007E61B1" w14:paraId="2230B0D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0FD4767" w14:textId="4E3DDE2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9.3.26 </w:t>
        <w:tab/>
        <w:t>Darparu unrhyw wybodaeth sy'n ofynnol gan y Prif Weithredwr, Prif Swyddog Cyllid y Comisiynydd (neu Brif Swyddog Cyllid y Prif Gwnstabl) i sicrhau cydymffurfiaeth â gofynion cyfreithiol.</w:t>
      </w:r>
    </w:p>
    <w:p w:rsidR="007E61B1" w:rsidRPr="00D00D86" w:rsidP="007E61B1" w14:paraId="4FA91A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5722E87" w14:textId="6CE67DC9">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9.3.27 </w:t>
        <w:tab/>
        <w:t>Sicrhau y ceir cymeradwyaeth berthnasol ar gyfer pob contract yn unol â'r cynllun dirprwyo.</w:t>
      </w:r>
    </w:p>
    <w:p w:rsidR="007E61B1" w:rsidRPr="00D00D86" w:rsidP="007E61B1" w14:paraId="286FC14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2572253"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Prif Swyddog Cyllid y Prif Gwnstabl</w:t>
      </w:r>
    </w:p>
    <w:p w:rsidR="007E61B1" w:rsidRPr="00D00D86" w:rsidP="007E61B1" w14:paraId="43CCC05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A534C34" w14:textId="189D5419">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9.3.29 Sicrhau cyhoeddi hysbysiadau tryloywder fel y bo'n ofynnol yn unol â Deddf Caffael 2023</w:t>
      </w:r>
    </w:p>
    <w:p w:rsidR="007E61B1" w:rsidRPr="00D00D86" w:rsidP="007E61B1" w14:paraId="689F648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5E119DD" w14:textId="66B000B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9.3.30 </w:t>
        <w:tab/>
        <w:t>Sicrhau bod adroddiad o leiaf bob chwarter sy'n rhestru'r holl gaffaeliadau Gwerth Lefel 4 ac uwch i'w derbyn yn y chwarter nesaf, ynghyd â'u gwerth amcangyfrifedig.</w:t>
      </w:r>
    </w:p>
    <w:p w:rsidR="007E61B1" w:rsidRPr="00D00D86" w:rsidP="007E61B1" w14:paraId="67AA064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00C0C212" w14:textId="09198C09">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Cyfrifoldebau Pennaeth y Cyd-wasanaeth Masnachol a Chaffael (JCPS) (Pennaeth JCPS)</w:t>
      </w:r>
    </w:p>
    <w:p w:rsidR="00F47B16" w:rsidRPr="00967402" w:rsidP="007E61B1" w14:paraId="35737ED1"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p>
    <w:p w:rsidR="007E61B1" w:rsidRPr="00967402" w:rsidP="007E61B1" w14:paraId="5BFFFAC6" w14:textId="38CF173B">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9.3.31 </w:t>
        <w:tab/>
        <w:t>Gweithredu a monitro'r defnydd o'r rheoliadau Ariannol a’r rheoliadau Contractau hyn ac unrhyw godau ymarfer, canllawiau neu gyfarwyddiadau a ddarperir gan y Swyddog Monitro, a Phrif Swyddog Cyllid y Comisiynydd i bob contract.</w:t>
      </w:r>
    </w:p>
    <w:p w:rsidR="007E61B1" w:rsidRPr="00967402" w:rsidP="007E61B1" w14:paraId="064462D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08915F1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9.3.32 </w:t>
        <w:tab/>
        <w:t>Bod yn gyfrifol am safonau ac arferion caffael.</w:t>
      </w:r>
    </w:p>
    <w:p w:rsidR="007E61B1" w:rsidRPr="00967402" w:rsidP="007E61B1" w14:paraId="4BFA1F5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55923875" w14:textId="341DF74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9.3.33 </w:t>
        <w:tab/>
        <w:t>Llunio a gweithredu'r "cynllun caffael" blynyddol gan gynnwys cynllunio gofynion prynu tymor canolig i hirdymor, a llunio rhestr o gontractau gwerth Lefel 3 ac uwch a ddyfarnwyd, at sylw Prif Swyddogion Cyllid y Prif Gwnstabl a'r Comisiynydd ar gyfer y chwarter blaenorol.</w:t>
      </w:r>
    </w:p>
    <w:p w:rsidR="007E61B1" w:rsidRPr="00967402" w:rsidP="007E61B1" w14:paraId="658CBC2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631A9089" w14:textId="6AC446CD">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9.3.34 </w:t>
        <w:tab/>
        <w:t>Rhoi gwybod am unrhyw doriad sylweddol (neu doriad sylweddol posibl) o reoliadau Ariannol a Chontractau i Brif Swyddog Cyllid y Prif Gwnstabl neu'r Swyddog Monitro neu Brif Swyddog Cyllid y Comisiynydd.</w:t>
      </w:r>
    </w:p>
    <w:p w:rsidR="007E61B1" w:rsidRPr="00967402" w:rsidP="007E61B1" w14:paraId="0D27C15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4931242F" w14:textId="108FCF93">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9.3.35 </w:t>
        <w:tab/>
        <w:t xml:space="preserve">Sicrhau ei bod yn ofynnol i gyflenwyr feddu ar yswiriant digonol fel y bo'n briodol. </w:t>
      </w:r>
    </w:p>
    <w:p w:rsidR="007E61B1" w:rsidRPr="00967402" w:rsidP="007E61B1" w14:paraId="7D46096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02E35E3B" w14:textId="6815C7A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9.3.36 </w:t>
        <w:tab/>
        <w:t>Sicrhau bod cofnod o'r holl gontractau dros £10,000 a wnaed gan y Comisiynydd, a gwneud trefniadau i'w gyhoeddi yn unol â deddfwriaeth.</w:t>
      </w:r>
    </w:p>
    <w:p w:rsidR="00394603" w:rsidRPr="00967402" w:rsidP="007E61B1" w14:paraId="7D80DF9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394603" w:rsidRPr="00967402" w:rsidP="007E61B1" w14:paraId="19958D1C" w14:textId="6A290E0D">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9.3.37 </w:t>
        <w:tab/>
        <w:t xml:space="preserve">Bod yn gyfrifol am gyhoeddi rhestr o daliadau dros £30,000 (£25,000 ynghyd â TAW) ac adroddiadau gorfodol eraill yn unol â deddfwriaeth. </w:t>
      </w:r>
    </w:p>
    <w:p w:rsidR="007E61B1" w:rsidRPr="00967402" w:rsidP="007E61B1" w14:paraId="67A2BEB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697A9485" w14:textId="3DAB90D3">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9.3.38 </w:t>
        <w:tab/>
        <w:t>Ceisio cyngor cyfreithiol, ariannol a chyngor priodol arall mewn da bryd i sicrhau bod yr Heddlu yn cydymffurfio â gofynion cyfreithiol.</w:t>
      </w:r>
    </w:p>
    <w:p w:rsidR="007E61B1" w:rsidRPr="00967402" w:rsidP="007E61B1" w14:paraId="1EA0ABB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14E7D5C3" w14:textId="74C7239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9.3.39 </w:t>
        <w:tab/>
        <w:t>Sicrhau bod gweithdrefn addas ar y ffordd orau o wirio sefyllfa ariannol cyflenwyr.</w:t>
      </w:r>
    </w:p>
    <w:p w:rsidR="007E61B1" w:rsidRPr="00967402" w:rsidP="007E61B1" w14:paraId="1D00444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2E471DBF"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Cyfrifoldebau staff sydd â chyfrifoldebau rheolaeth ariannol </w:t>
      </w:r>
    </w:p>
    <w:p w:rsidR="007E61B1" w:rsidRPr="00967402" w:rsidP="007E61B1" w14:paraId="794D01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1A471DA6" w14:textId="3E40E3B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9.3.40 </w:t>
        <w:tab/>
        <w:t xml:space="preserve">Cydymffurfio bob amser â Rheoliadau Ariannol a Chontractau a chodau ymarfer, canllawiau neu gyfarwyddiadau a ddarperir gan Brif Swyddog Cyllid y Prif Gwnstabl, y Prif Weithredwr, Prif Swyddog Cyllid y Comisiynydd a JCPS.  </w:t>
      </w:r>
    </w:p>
    <w:p w:rsidR="007E61B1" w:rsidRPr="00967402" w:rsidP="007E61B1" w14:paraId="3549394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274D4F" w:rsidRPr="00967402" w:rsidP="007E61B1" w14:paraId="710B5E44" w14:textId="04A157A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9.3.41 </w:t>
        <w:tab/>
        <w:t>Cyn cyhoeddi unrhyw gais am ddyfynbris neu wahoddiad i dendro mewn perthynas â Lefel 3 ac uwch, paratoi gyda chymorth JCPS ddisgrifiad manwl neu fanyleb dechnegol o'r gwaith, y nwyddau, y gwasanaethau a/neu’r deunyddiau gofynnol.</w:t>
      </w:r>
    </w:p>
    <w:p w:rsidR="00274D4F" w:rsidRPr="00967402" w:rsidP="007E61B1" w14:paraId="6406F66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840B47" w:rsidRPr="00967402" w:rsidP="007E61B1" w14:paraId="5603C84E" w14:textId="3CAB6B4B">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9.3.42 </w:t>
        <w:tab/>
        <w:t xml:space="preserve">Cadw cofnod o'r rhesymeg dros unrhyw ddyfarniad contract (gan gynnwys pan fo Dyfarniad Uniongyrchol) er mwyn dangos gwerth am arian ar gyfer pob trafodiad. </w:t>
      </w:r>
    </w:p>
    <w:p w:rsidR="00840B47" w:rsidRPr="00967402" w:rsidP="007E61B1" w14:paraId="74EEE1B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7D36188E" w14:textId="5F860E4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9.3.43 </w:t>
        <w:tab/>
        <w:t>Hysbysu'r JCPS am natur a gwerth amcangyfrifedig y contractau a allai fod yn ofynnol gan yr adran yn y flwyddyn ariannol nesaf.</w:t>
      </w:r>
    </w:p>
    <w:p w:rsidR="007E61B1" w:rsidRPr="00967402" w:rsidP="007E61B1" w14:paraId="1F58F63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32E9CAAF"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9.4 </w:t>
        <w:tab/>
        <w:t>P</w:t>
      </w:r>
      <w:r w:rsidRPr="00967402">
        <w:rPr>
          <w:rFonts w:ascii="Calibri" w:hAnsi="Calibri" w:cstheme="minorHAnsi"/>
          <w:b/>
          <w:bCs/>
          <w:color w:val="auto"/>
          <w:sz w:val="22"/>
          <w:szCs w:val="22"/>
          <w:rtl w:val="0"/>
          <w:lang w:val="cy-GB" w:eastAsia="en-US"/>
        </w:rPr>
        <w:t>ŵer i ddirprwyo</w:t>
      </w:r>
    </w:p>
    <w:p w:rsidR="007E61B1" w:rsidRPr="00967402" w:rsidP="007E61B1" w14:paraId="4E11725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0E5C5A7C" w14:textId="34DE454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9.4.43 </w:t>
        <w:tab/>
        <w:t xml:space="preserve">Caiff Prif Swyddog Cyllid y Prif Gwnstabl ddirprwyo ei bwerau o dan y Rheoliadau Contractau hyn i swyddog awdurdodedig. </w:t>
      </w:r>
    </w:p>
    <w:p w:rsidR="007E61B1" w:rsidRPr="00967402" w:rsidP="007E61B1" w14:paraId="0808099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37647E5C"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9.5 </w:t>
        <w:tab/>
        <w:t>Gweithdrefnau Prynu a Throthwyon</w:t>
      </w:r>
    </w:p>
    <w:p w:rsidR="007E61B1" w:rsidRPr="00967402" w:rsidP="007E61B1" w14:paraId="2550521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156AC8FA" w14:textId="4E13C6C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9.5.1 </w:t>
        <w:tab/>
        <w:t xml:space="preserve">Pan fo fframweithiau cydweithredol neu gontractau ar gyfer cyflenwi nwyddau, gwasanaethau neu waith yn bodoli sy'n cydymffurfio â 9.2 (Rheolaethau Allweddol), gellir defnyddio'r trefniadau hyn yn hytrach na chynnal proses ar wahân i gael dyfynbris neu dendr. </w:t>
      </w:r>
      <w:r w:rsidRPr="00967402">
        <w:rPr>
          <w:rFonts w:asciiTheme="minorHAnsi" w:hAnsiTheme="minorHAnsi" w:cstheme="minorHAnsi"/>
          <w:color w:val="auto"/>
          <w:sz w:val="22"/>
          <w:szCs w:val="22"/>
          <w:rtl w:val="0"/>
          <w:lang w:val="cy-GB" w:eastAsia="en-US"/>
        </w:rPr>
        <w:t xml:space="preserve">Bydd trefniadau o'r math yn cael eu nodi gan y JCPS gyda chytundeb rhanddeiliaid.  </w:t>
      </w:r>
      <w:r w:rsidRPr="00967402">
        <w:rPr>
          <w:rFonts w:asciiTheme="minorHAnsi" w:hAnsiTheme="minorHAnsi" w:cstheme="minorHAnsi"/>
          <w:color w:val="auto"/>
          <w:sz w:val="22"/>
          <w:szCs w:val="22"/>
          <w:rtl w:val="0"/>
          <w:lang w:val="cy-GB" w:eastAsia="en-US"/>
        </w:rPr>
        <w:t>Yna caiff cyflenwyr eu dewis yn unol â thelerau'r fframwaith neu'r contract.</w:t>
      </w:r>
    </w:p>
    <w:p w:rsidR="007E61B1" w:rsidRPr="00967402" w:rsidP="007E61B1" w14:paraId="3CACD94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4E17D341" w14:textId="0422596E">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9.5.2 </w:t>
        <w:tab/>
        <w:t>Pan fo cytundebau cydweithredol gyda chyflenwyr unigol, bydd y JCPS yn cymryd y camau hynny sy'n angenrheidiol i sicrhau eu hunain bod y cytundeb yn werth am arian cyn gwneud argymhelliad ar ddefnyddio'r trefniant.</w:t>
      </w:r>
    </w:p>
    <w:p w:rsidR="007E61B1" w:rsidRPr="00967402" w:rsidP="007E61B1" w14:paraId="03103E6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2135D9F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9.5.3 </w:t>
        <w:tab/>
        <w:t xml:space="preserve">Pan nad oes trefniadau cydweithredol addas ar gyfer cyrchu nwyddau, gwaith neu wasanaethau, penderfynir ar y weithdrefn i'w dilyn drwy gyfeirio at werth amcangyfrifedig y pryniant fel y nodir isod.  </w:t>
      </w:r>
      <w:r w:rsidRPr="00967402">
        <w:rPr>
          <w:rFonts w:asciiTheme="minorHAnsi" w:hAnsiTheme="minorHAnsi" w:cstheme="minorHAnsi"/>
          <w:color w:val="auto"/>
          <w:sz w:val="22"/>
          <w:szCs w:val="22"/>
          <w:rtl w:val="0"/>
          <w:lang w:val="cy-GB" w:eastAsia="en-US"/>
        </w:rPr>
        <w:t>Oni nodir fel arall, gwerth y contract yw'r gost oes gyfan amcangyfrifedig.</w:t>
      </w:r>
    </w:p>
    <w:p w:rsidR="007E61B1" w:rsidRPr="00967402" w:rsidP="007E61B1" w14:paraId="29F6D011" w14:textId="06631515">
      <w:pPr>
        <w:bidi w:val="0"/>
        <w:rPr>
          <w:rFonts w:asciiTheme="minorHAnsi" w:hAnsiTheme="minorHAnsi" w:cstheme="minorHAnsi"/>
          <w:lang w:eastAsia="en-US"/>
        </w:rPr>
      </w:pPr>
    </w:p>
    <w:tbl>
      <w:tblPr>
        <w:tblW w:w="10632" w:type="dxa"/>
        <w:tblInd w:w="-709" w:type="dxa"/>
        <w:tblLayout w:type="fixed"/>
        <w:tblCellMar>
          <w:left w:w="0" w:type="dxa"/>
          <w:right w:w="0" w:type="dxa"/>
        </w:tblCellMar>
        <w:tblLook w:val="0000"/>
      </w:tblPr>
      <w:tblGrid>
        <w:gridCol w:w="993"/>
        <w:gridCol w:w="1276"/>
        <w:gridCol w:w="1275"/>
        <w:gridCol w:w="2552"/>
        <w:gridCol w:w="1276"/>
        <w:gridCol w:w="1417"/>
        <w:gridCol w:w="1843"/>
      </w:tblGrid>
      <w:tr w14:paraId="1D8F350A" w14:textId="77777777" w:rsidTr="00534E2C">
        <w:tblPrEx>
          <w:tblW w:w="10632" w:type="dxa"/>
          <w:tblInd w:w="-709" w:type="dxa"/>
          <w:tblLayout w:type="fixed"/>
          <w:tblCellMar>
            <w:left w:w="0" w:type="dxa"/>
            <w:right w:w="0" w:type="dxa"/>
          </w:tblCellMar>
          <w:tblLook w:val="0000"/>
        </w:tblPrEx>
        <w:trPr>
          <w:cantSplit/>
        </w:trPr>
        <w:tc>
          <w:tcPr>
            <w:tcW w:w="993" w:type="dxa"/>
            <w:vAlign w:val="bottom"/>
          </w:tcPr>
          <w:p w:rsidR="00FF0846" w:rsidP="00413429" w14:paraId="77060E98" w14:textId="77777777">
            <w:pPr>
              <w:pStyle w:val="Default"/>
              <w:bidi w:val="0"/>
              <w:spacing w:line="280" w:lineRule="atLeast"/>
              <w:ind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Trothwy a Math</w:t>
            </w:r>
          </w:p>
          <w:p w:rsidR="00C94024" w:rsidRPr="00967402" w:rsidP="00413429" w14:paraId="7C98DAAA" w14:textId="09ED7DF6">
            <w:pPr>
              <w:pStyle w:val="Default"/>
              <w:bidi w:val="0"/>
              <w:spacing w:line="280" w:lineRule="atLeast"/>
              <w:ind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w:t>
            </w:r>
            <w:r w:rsidRPr="00967402">
              <w:rPr>
                <w:rFonts w:ascii="Calibri" w:hAnsi="Calibri" w:cstheme="minorHAnsi"/>
                <w:b/>
                <w:bCs/>
                <w:color w:val="auto"/>
                <w:sz w:val="22"/>
                <w:szCs w:val="22"/>
                <w:rtl w:val="0"/>
                <w:lang w:val="cy-GB" w:eastAsia="en-US"/>
              </w:rPr>
              <w:t>Lefel</w:t>
            </w:r>
          </w:p>
        </w:tc>
        <w:tc>
          <w:tcPr>
            <w:tcW w:w="1276" w:type="dxa"/>
          </w:tcPr>
          <w:p w:rsidR="00C94024" w:rsidRPr="00967402" w:rsidP="00413429" w14:paraId="790CF731" w14:textId="77777777">
            <w:pPr>
              <w:pStyle w:val="Default"/>
              <w:bidi w:val="0"/>
              <w:spacing w:line="280" w:lineRule="atLeast"/>
              <w:ind w:left="5" w:right="-2" w:hanging="5"/>
              <w:jc w:val="center"/>
              <w:rPr>
                <w:rFonts w:asciiTheme="minorHAnsi" w:hAnsiTheme="minorHAnsi" w:cstheme="minorHAnsi"/>
                <w:b/>
                <w:bCs/>
                <w:color w:val="auto"/>
                <w:sz w:val="22"/>
                <w:szCs w:val="22"/>
                <w:lang w:eastAsia="en-US"/>
              </w:rPr>
            </w:pPr>
          </w:p>
          <w:p w:rsidR="00C94024" w:rsidRPr="00967402" w:rsidP="00413429" w14:paraId="29DF2086" w14:textId="77777777">
            <w:pPr>
              <w:pStyle w:val="Default"/>
              <w:bidi w:val="0"/>
              <w:spacing w:line="280" w:lineRule="atLeast"/>
              <w:ind w:left="5" w:right="-2" w:hanging="5"/>
              <w:jc w:val="center"/>
              <w:rPr>
                <w:rFonts w:asciiTheme="minorHAnsi" w:hAnsiTheme="minorHAnsi" w:cstheme="minorHAnsi"/>
                <w:b/>
                <w:bCs/>
                <w:color w:val="auto"/>
                <w:sz w:val="22"/>
                <w:szCs w:val="22"/>
                <w:lang w:eastAsia="en-US"/>
              </w:rPr>
            </w:pPr>
          </w:p>
          <w:p w:rsidR="00C94024" w:rsidRPr="00967402" w:rsidP="00413429" w14:paraId="4B7A715E" w14:textId="23E306E6">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Cyfanswm Gwerth </w:t>
            </w:r>
          </w:p>
          <w:p w:rsidR="00C94024" w:rsidRPr="00967402" w:rsidP="00413429" w14:paraId="3BE1B377" w14:textId="35E557F2">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y Contract (ac eithrio TAW)</w:t>
            </w:r>
          </w:p>
        </w:tc>
        <w:tc>
          <w:tcPr>
            <w:tcW w:w="1275" w:type="dxa"/>
            <w:vAlign w:val="bottom"/>
          </w:tcPr>
          <w:p w:rsidR="00C94024" w:rsidRPr="00967402" w:rsidP="00413429" w14:paraId="0F099855" w14:textId="40734FA9">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Cyfanswm Gwerth y Contract (gan gynnwys TAW)</w:t>
            </w:r>
          </w:p>
        </w:tc>
        <w:tc>
          <w:tcPr>
            <w:tcW w:w="2552" w:type="dxa"/>
            <w:vAlign w:val="bottom"/>
          </w:tcPr>
          <w:p w:rsidR="00C94024" w:rsidRPr="00967402" w:rsidP="00413429" w14:paraId="7E25AFFE" w14:textId="77777777">
            <w:pPr>
              <w:pStyle w:val="Default"/>
              <w:bidi w:val="0"/>
              <w:spacing w:line="280" w:lineRule="atLeast"/>
              <w:ind w:left="138"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Dyfynbris/Tendr</w:t>
            </w:r>
          </w:p>
          <w:p w:rsidR="00C94024" w:rsidRPr="00967402" w:rsidP="00413429" w14:paraId="06DDAF8B" w14:textId="77777777">
            <w:pPr>
              <w:pStyle w:val="Default"/>
              <w:bidi w:val="0"/>
              <w:spacing w:line="280" w:lineRule="atLeast"/>
              <w:ind w:left="138"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Proses</w:t>
            </w:r>
          </w:p>
        </w:tc>
        <w:tc>
          <w:tcPr>
            <w:tcW w:w="1276" w:type="dxa"/>
            <w:vAlign w:val="bottom"/>
          </w:tcPr>
          <w:p w:rsidR="00C94024" w:rsidRPr="00967402" w:rsidP="00413429" w14:paraId="01A41C2D" w14:textId="77777777">
            <w:pPr>
              <w:pStyle w:val="Default"/>
              <w:bidi w:val="0"/>
              <w:spacing w:line="280" w:lineRule="atLeast"/>
              <w:ind w:left="40"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Yn gyfrifol am gaffael</w:t>
            </w:r>
          </w:p>
          <w:p w:rsidR="00C94024" w:rsidRPr="00967402" w:rsidP="00413429" w14:paraId="0FD99210" w14:textId="77777777">
            <w:pPr>
              <w:pStyle w:val="Default"/>
              <w:bidi w:val="0"/>
              <w:spacing w:line="280" w:lineRule="atLeast"/>
              <w:ind w:left="40" w:right="-2"/>
              <w:jc w:val="center"/>
              <w:rPr>
                <w:rFonts w:asciiTheme="minorHAnsi" w:hAnsiTheme="minorHAnsi" w:cstheme="minorHAnsi"/>
                <w:b/>
                <w:bCs/>
                <w:color w:val="auto"/>
                <w:sz w:val="22"/>
                <w:szCs w:val="22"/>
                <w:lang w:eastAsia="en-US"/>
              </w:rPr>
            </w:pPr>
          </w:p>
        </w:tc>
        <w:tc>
          <w:tcPr>
            <w:tcW w:w="1417" w:type="dxa"/>
            <w:vAlign w:val="bottom"/>
          </w:tcPr>
          <w:p w:rsidR="00C94024" w:rsidRPr="00967402" w:rsidP="00413429" w14:paraId="28C52DA2" w14:textId="77777777">
            <w:pPr>
              <w:pStyle w:val="Default"/>
              <w:bidi w:val="0"/>
              <w:spacing w:line="280" w:lineRule="atLeast"/>
              <w:ind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Yn gyfrifol am gymeradwyo'r meini prawf i bennu'r gwerthuso a'r canlyniadau</w:t>
            </w:r>
          </w:p>
        </w:tc>
        <w:tc>
          <w:tcPr>
            <w:tcW w:w="1843" w:type="dxa"/>
            <w:vAlign w:val="bottom"/>
          </w:tcPr>
          <w:p w:rsidR="00C94024" w:rsidRPr="00967402" w:rsidP="00413429" w14:paraId="2F745936" w14:textId="77777777">
            <w:pPr>
              <w:pStyle w:val="Default"/>
              <w:bidi w:val="0"/>
              <w:spacing w:line="280" w:lineRule="atLeast"/>
              <w:ind w:left="80" w:right="-2"/>
              <w:jc w:val="center"/>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Yn gyfrifol am bennu tendrau</w:t>
            </w:r>
          </w:p>
        </w:tc>
      </w:tr>
      <w:tr w14:paraId="59A91F01" w14:textId="77777777" w:rsidTr="00534E2C">
        <w:tblPrEx>
          <w:tblW w:w="10632" w:type="dxa"/>
          <w:tblInd w:w="-709"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1A4E7776" w14:textId="5CAD4B31">
            <w:pPr>
              <w:pStyle w:val="Default"/>
              <w:bidi w:val="0"/>
              <w:spacing w:line="280" w:lineRule="atLeast"/>
              <w:ind w:right="-2"/>
              <w:rPr>
                <w:rFonts w:asciiTheme="minorHAnsi" w:hAnsiTheme="minorHAnsi" w:cstheme="minorHAnsi"/>
                <w:color w:val="auto"/>
                <w:sz w:val="22"/>
                <w:szCs w:val="22"/>
                <w:lang w:eastAsia="en-US"/>
              </w:rPr>
            </w:pPr>
          </w:p>
          <w:p w:rsidR="00C94024" w:rsidRPr="00967402" w:rsidP="00413429" w14:paraId="3AC3E311" w14:textId="70B4BA33">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1</w:t>
            </w:r>
          </w:p>
        </w:tc>
        <w:tc>
          <w:tcPr>
            <w:tcW w:w="1276" w:type="dxa"/>
            <w:tcBorders>
              <w:top w:val="single" w:sz="6" w:space="0" w:color="CCCCCC"/>
              <w:left w:val="single" w:sz="6" w:space="0" w:color="CCCCCC"/>
              <w:bottom w:val="single" w:sz="6" w:space="0" w:color="CCCCCC"/>
              <w:right w:val="single" w:sz="6" w:space="0" w:color="CCCCCC"/>
            </w:tcBorders>
          </w:tcPr>
          <w:p w:rsidR="00C94024" w:rsidRPr="00967402" w:rsidP="00413429" w14:paraId="62EAD364"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6CE645A9"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699B133D"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5A72E123"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58AB0BC0"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39A95732"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7CF59640"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765B8761"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8B5379" w:rsidRPr="00967402" w:rsidP="00413429" w14:paraId="2C485185" w14:textId="341B8B8A">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Hyd at £25,000 </w:t>
            </w:r>
          </w:p>
        </w:tc>
        <w:tc>
          <w:tcPr>
            <w:tcW w:w="1275"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07EAD72D" w14:textId="157950ED">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Hyd at £30,000</w:t>
            </w:r>
          </w:p>
        </w:tc>
        <w:tc>
          <w:tcPr>
            <w:tcW w:w="2552"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574D7E36" w14:textId="3A803BE8">
            <w:pPr>
              <w:pStyle w:val="Default"/>
              <w:bidi w:val="0"/>
              <w:spacing w:line="280" w:lineRule="atLeast"/>
              <w:ind w:left="138" w:right="-2" w:firstLine="4"/>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Gosod archeb gyda'r cyflenwr sydd â'r gallu gorau i ddarparu gwerth am arian. </w:t>
            </w:r>
            <w:r w:rsidRPr="00967402">
              <w:rPr>
                <w:rFonts w:asciiTheme="minorHAnsi" w:hAnsiTheme="minorHAnsi" w:cstheme="minorHAnsi"/>
                <w:color w:val="auto"/>
                <w:sz w:val="22"/>
                <w:szCs w:val="22"/>
                <w:rtl w:val="0"/>
                <w:lang w:val="cy-GB" w:eastAsia="en-US"/>
              </w:rPr>
              <w:t xml:space="preserve">Bydd y Swyddog Awdurdodedig yn cadw cofnod gwerth am arian o'r rhesymau dros ddewis. </w:t>
            </w:r>
            <w:r w:rsidRPr="00967402">
              <w:rPr>
                <w:rFonts w:asciiTheme="minorHAnsi" w:hAnsiTheme="minorHAnsi" w:cstheme="minorHAnsi"/>
                <w:color w:val="auto"/>
                <w:sz w:val="22"/>
                <w:szCs w:val="22"/>
                <w:rtl w:val="0"/>
                <w:lang w:val="cy-GB" w:eastAsia="en-US"/>
              </w:rPr>
              <w:t xml:space="preserve">Gall hyn gynnwys ceisio o leiaf 3 dyfynbris electronig. </w:t>
            </w:r>
            <w:r w:rsidRPr="00967402">
              <w:rPr>
                <w:rFonts w:asciiTheme="minorHAnsi" w:hAnsiTheme="minorHAnsi" w:cstheme="minorHAnsi"/>
                <w:color w:val="auto"/>
                <w:sz w:val="22"/>
                <w:szCs w:val="22"/>
                <w:rtl w:val="0"/>
                <w:lang w:val="cy-GB" w:eastAsia="en-US"/>
              </w:rPr>
              <w:t xml:space="preserve">Ni all y gwariant cyfanredol fod yn fwy na £25k (ac eithrio TAW). </w:t>
            </w:r>
            <w:r w:rsidRPr="00967402">
              <w:rPr>
                <w:rFonts w:asciiTheme="minorHAnsi" w:hAnsiTheme="minorHAnsi" w:cstheme="minorHAnsi"/>
                <w:color w:val="auto"/>
                <w:sz w:val="22"/>
                <w:szCs w:val="22"/>
                <w:rtl w:val="0"/>
                <w:lang w:val="cy-GB" w:eastAsia="en-US"/>
              </w:rPr>
              <w:t>Cyflwyno cofnod gwerth am arian a chofnodi gofyniad ysgrifenedig mewn perthynas â phob contract gwerth mwy na £500 yn y system berthnasol e.e. ERP.</w:t>
            </w:r>
          </w:p>
        </w:tc>
        <w:tc>
          <w:tcPr>
            <w:tcW w:w="1276"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52EFC58B" w14:textId="5D35A2E5">
            <w:pPr>
              <w:pStyle w:val="Default"/>
              <w:bidi w:val="0"/>
              <w:spacing w:line="280" w:lineRule="atLeast"/>
              <w:ind w:left="40"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Swyddog Awdurdodedig </w:t>
            </w:r>
          </w:p>
        </w:tc>
        <w:tc>
          <w:tcPr>
            <w:tcW w:w="1417" w:type="dxa"/>
            <w:tcBorders>
              <w:top w:val="single" w:sz="6" w:space="0" w:color="CCCCCC"/>
              <w:left w:val="single" w:sz="6" w:space="0" w:color="CCCCCC"/>
              <w:bottom w:val="single" w:sz="6" w:space="0" w:color="CCCCCC"/>
              <w:right w:val="single" w:sz="6" w:space="0" w:color="CCCCCC"/>
            </w:tcBorders>
            <w:vAlign w:val="center"/>
          </w:tcPr>
          <w:p w:rsidR="00FD0A3B" w:rsidRPr="00967402" w:rsidP="00FD0A3B" w14:paraId="6E0EB48C"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Y Swyddog </w:t>
            </w:r>
          </w:p>
          <w:p w:rsidR="00C94024" w:rsidRPr="00967402" w:rsidP="00534E2C" w14:paraId="0E9CB24B" w14:textId="6486FB23">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Awdurdodedig/</w:t>
            </w:r>
          </w:p>
          <w:p w:rsidR="00C94024" w:rsidRPr="00967402" w:rsidP="00534E2C" w14:paraId="537A3CDD" w14:textId="7C12848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deiliad cyllideb</w:t>
            </w:r>
          </w:p>
        </w:tc>
        <w:tc>
          <w:tcPr>
            <w:tcW w:w="1843" w:type="dxa"/>
            <w:tcBorders>
              <w:top w:val="single" w:sz="6" w:space="0" w:color="CCCCCC"/>
              <w:left w:val="single" w:sz="6" w:space="0" w:color="CCCCCC"/>
              <w:bottom w:val="single" w:sz="6" w:space="0" w:color="CCCCCC"/>
              <w:right w:val="single" w:sz="6" w:space="0" w:color="CCCCCC"/>
            </w:tcBorders>
            <w:vAlign w:val="center"/>
          </w:tcPr>
          <w:p w:rsidR="00C94024" w:rsidRPr="00967402" w:rsidP="00302DFC" w14:paraId="72F6B8BB"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Pennaeth </w:t>
            </w:r>
          </w:p>
          <w:p w:rsidR="00C94024" w:rsidRPr="00967402" w:rsidP="00534E2C" w14:paraId="4B0C2FB6" w14:textId="6D739572">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yr Adran/</w:t>
            </w:r>
          </w:p>
          <w:p w:rsidR="00C94024" w:rsidRPr="00967402" w:rsidP="00534E2C" w14:paraId="137DBC2F" w14:textId="0639253D">
            <w:pPr>
              <w:pStyle w:val="Default"/>
              <w:bidi w:val="0"/>
              <w:spacing w:line="280" w:lineRule="atLeast"/>
              <w:ind w:left="709" w:right="-2" w:hanging="709"/>
              <w:jc w:val="center"/>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Comander yr Uned Reoli Sylfaenol</w:t>
            </w:r>
          </w:p>
        </w:tc>
      </w:tr>
      <w:tr w14:paraId="4646F5FB" w14:textId="77777777" w:rsidTr="00534E2C">
        <w:tblPrEx>
          <w:tblW w:w="10632" w:type="dxa"/>
          <w:tblInd w:w="-709"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5FF3BF86" w14:textId="33380B30">
            <w:pPr>
              <w:pStyle w:val="Default"/>
              <w:bidi w:val="0"/>
              <w:spacing w:line="280" w:lineRule="atLeast"/>
              <w:ind w:right="-2"/>
              <w:rPr>
                <w:rFonts w:asciiTheme="minorHAnsi" w:hAnsiTheme="minorHAnsi" w:cstheme="minorHAnsi"/>
                <w:color w:val="auto"/>
                <w:sz w:val="22"/>
                <w:szCs w:val="22"/>
                <w:lang w:eastAsia="en-US"/>
              </w:rPr>
            </w:pPr>
          </w:p>
          <w:p w:rsidR="00C94024" w:rsidRPr="00967402" w:rsidP="00413429" w14:paraId="48175197" w14:textId="59563B26">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2</w:t>
            </w:r>
          </w:p>
        </w:tc>
        <w:tc>
          <w:tcPr>
            <w:tcW w:w="1276" w:type="dxa"/>
            <w:tcBorders>
              <w:top w:val="single" w:sz="6" w:space="0" w:color="CCCCCC"/>
              <w:left w:val="single" w:sz="6" w:space="0" w:color="CCCCCC"/>
              <w:bottom w:val="single" w:sz="6" w:space="0" w:color="CCCCCC"/>
              <w:right w:val="single" w:sz="6" w:space="0" w:color="CCCCCC"/>
            </w:tcBorders>
          </w:tcPr>
          <w:p w:rsidR="00C94024" w:rsidRPr="00967402" w:rsidP="00413429" w14:paraId="5A6307A1" w14:textId="5C27FE2A">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£25,001 a hyd at/yn is na'r trothwy caffael ar gyfer y contract cyhoeddus hwnnw  </w:t>
            </w:r>
          </w:p>
        </w:tc>
        <w:tc>
          <w:tcPr>
            <w:tcW w:w="1275"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41A1DABB" w14:textId="4BC7C25A">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£30,001 a hyd at/yn is na'r trothwy caffael ar gyfer y contract cyhoeddus hwnnw</w:t>
            </w:r>
          </w:p>
        </w:tc>
        <w:tc>
          <w:tcPr>
            <w:tcW w:w="2552"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79511FB5" w14:textId="7480370D">
            <w:pPr>
              <w:pStyle w:val="Default"/>
              <w:bidi w:val="0"/>
              <w:spacing w:line="280" w:lineRule="atLeast"/>
              <w:ind w:left="138"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Cyrchu drwy fframweithiau sydd ar gael neu drwy ddyfynbris neu dendr ar borth tendro caffael neu ddyfarniad uniongyrchol.</w:t>
            </w:r>
          </w:p>
        </w:tc>
        <w:tc>
          <w:tcPr>
            <w:tcW w:w="1276"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383A528C" w14:textId="73E0E680">
            <w:pPr>
              <w:pStyle w:val="Default"/>
              <w:bidi w:val="0"/>
              <w:spacing w:line="280" w:lineRule="atLeast"/>
              <w:ind w:left="40"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JCPS </w:t>
            </w:r>
          </w:p>
        </w:tc>
        <w:tc>
          <w:tcPr>
            <w:tcW w:w="1417"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307D9F00" w14:textId="15F7BC7B">
            <w:pPr>
              <w:pStyle w:val="Default"/>
              <w:bidi w:val="0"/>
              <w:spacing w:line="280" w:lineRule="atLeast"/>
              <w:ind w:left="117"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JCPS </w:t>
            </w:r>
          </w:p>
        </w:tc>
        <w:tc>
          <w:tcPr>
            <w:tcW w:w="1843" w:type="dxa"/>
            <w:tcBorders>
              <w:top w:val="single" w:sz="6" w:space="0" w:color="CCCCCC"/>
              <w:left w:val="single" w:sz="6" w:space="0" w:color="CCCCCC"/>
              <w:bottom w:val="single" w:sz="6" w:space="0" w:color="CCCCCC"/>
              <w:right w:val="single" w:sz="6" w:space="0" w:color="CCCCCC"/>
            </w:tcBorders>
            <w:vAlign w:val="center"/>
          </w:tcPr>
          <w:p w:rsidR="00877750" w:rsidRPr="00967402" w:rsidP="00413429" w14:paraId="67FF0A6C" w14:textId="77777777">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Pennaeth JCPS/</w:t>
            </w:r>
          </w:p>
          <w:p w:rsidR="00C94024" w:rsidRPr="00967402" w:rsidP="00413429" w14:paraId="5E498A2E" w14:textId="14FA78F5">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Cyfarwyddwr Cynorthwyol, Pennaeth Cyllid. </w:t>
            </w:r>
          </w:p>
        </w:tc>
      </w:tr>
      <w:tr w14:paraId="225895BE" w14:textId="77777777" w:rsidTr="00534E2C">
        <w:tblPrEx>
          <w:tblW w:w="10632" w:type="dxa"/>
          <w:tblInd w:w="-709"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4131A9BB" w14:textId="3DE79A82">
            <w:pPr>
              <w:pStyle w:val="Default"/>
              <w:bidi w:val="0"/>
              <w:spacing w:line="280" w:lineRule="atLeast"/>
              <w:ind w:right="-2"/>
              <w:rPr>
                <w:rFonts w:asciiTheme="minorHAnsi" w:hAnsiTheme="minorHAnsi" w:cstheme="minorHAnsi"/>
                <w:color w:val="auto"/>
                <w:sz w:val="22"/>
                <w:szCs w:val="22"/>
                <w:lang w:eastAsia="en-US"/>
              </w:rPr>
            </w:pPr>
          </w:p>
          <w:p w:rsidR="00C94024" w:rsidRPr="00967402" w:rsidP="00413429" w14:paraId="2B576DE9" w14:textId="4977DCBF">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3</w:t>
            </w:r>
          </w:p>
        </w:tc>
        <w:tc>
          <w:tcPr>
            <w:tcW w:w="1276" w:type="dxa"/>
            <w:tcBorders>
              <w:top w:val="single" w:sz="6" w:space="0" w:color="CCCCCC"/>
              <w:left w:val="single" w:sz="6" w:space="0" w:color="CCCCCC"/>
              <w:bottom w:val="single" w:sz="6" w:space="0" w:color="CCCCCC"/>
              <w:right w:val="single" w:sz="6" w:space="0" w:color="CCCCCC"/>
            </w:tcBorders>
          </w:tcPr>
          <w:p w:rsidR="00C94024" w:rsidRPr="00967402" w:rsidP="00413429" w14:paraId="506159F2" w14:textId="40721F6D">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Y trothwy perthnasol ar gyfer caffael contract cyhoeddus a/neu gontract gwerth hyd at £1.5 miliwn</w:t>
            </w:r>
          </w:p>
        </w:tc>
        <w:tc>
          <w:tcPr>
            <w:tcW w:w="1275"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5420414F" w14:textId="43409A9B">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Y trothwy perthnasol ar gyfer caffael contract cyhoeddus a/neu gontract gwerth hyd at £1.8 miliwn </w:t>
            </w:r>
          </w:p>
        </w:tc>
        <w:tc>
          <w:tcPr>
            <w:tcW w:w="2552"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74766058" w14:textId="6A2E779A">
            <w:pPr>
              <w:pStyle w:val="Default"/>
              <w:bidi w:val="0"/>
              <w:spacing w:line="280" w:lineRule="atLeast"/>
              <w:ind w:left="138"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Dilyn deddfwriaeth caffael cyhoeddus er mwyn caffael drwy'r fframwaith sydd ar gael neu drwy broses dendro dyfarniad uniongyrchol</w:t>
            </w:r>
          </w:p>
        </w:tc>
        <w:tc>
          <w:tcPr>
            <w:tcW w:w="1276"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7C5AF857" w14:textId="13AF360D">
            <w:pPr>
              <w:pStyle w:val="Default"/>
              <w:bidi w:val="0"/>
              <w:spacing w:line="280" w:lineRule="atLeast"/>
              <w:ind w:left="40"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JCPS (gyda chymorth JLS os yw'n fwy na £500K)</w:t>
            </w:r>
          </w:p>
        </w:tc>
        <w:tc>
          <w:tcPr>
            <w:tcW w:w="1417"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48F622DB" w14:textId="102A7D51">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Swyddog Cyllid y Prif Gwnstabl</w:t>
            </w:r>
          </w:p>
        </w:tc>
        <w:tc>
          <w:tcPr>
            <w:tcW w:w="1843"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25A41223" w14:textId="417DB1DC">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Swyddog Cyllid y Prif Gwnstabl</w:t>
            </w:r>
          </w:p>
        </w:tc>
      </w:tr>
      <w:tr w14:paraId="66E6D35A" w14:textId="77777777" w:rsidTr="00534E2C">
        <w:tblPrEx>
          <w:tblW w:w="10632" w:type="dxa"/>
          <w:tblInd w:w="-709"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3B756960" w14:textId="46F16754">
            <w:pPr>
              <w:pStyle w:val="Default"/>
              <w:bidi w:val="0"/>
              <w:spacing w:line="280" w:lineRule="atLeast"/>
              <w:ind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4.</w:t>
            </w:r>
          </w:p>
        </w:tc>
        <w:tc>
          <w:tcPr>
            <w:tcW w:w="1276" w:type="dxa"/>
            <w:tcBorders>
              <w:top w:val="single" w:sz="6" w:space="0" w:color="CCCCCC"/>
              <w:left w:val="single" w:sz="6" w:space="0" w:color="CCCCCC"/>
              <w:bottom w:val="single" w:sz="6" w:space="0" w:color="CCCCCC"/>
              <w:right w:val="single" w:sz="6" w:space="0" w:color="CCCCCC"/>
            </w:tcBorders>
          </w:tcPr>
          <w:p w:rsidR="00911C8B" w:rsidP="00413429" w14:paraId="7434676D"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601421" w:rsidRPr="00967402" w:rsidP="00413429" w14:paraId="0F528B5F" w14:textId="509D900E">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Dros Drothwy'r Rheoleiddiad Contractau Cyhoeddus a phan fo hyn yn fwy na £1.5 miliwn</w:t>
            </w:r>
          </w:p>
          <w:p w:rsidR="00C94024" w:rsidRPr="00967402" w:rsidP="00413429" w14:paraId="350548B0" w14:textId="019F78B2">
            <w:pPr>
              <w:pStyle w:val="Default"/>
              <w:bidi w:val="0"/>
              <w:spacing w:line="280" w:lineRule="atLeast"/>
              <w:ind w:left="5" w:right="-2" w:hanging="5"/>
              <w:rPr>
                <w:rFonts w:asciiTheme="minorHAnsi" w:hAnsiTheme="minorHAnsi" w:cstheme="minorHAnsi"/>
                <w:color w:val="auto"/>
                <w:sz w:val="22"/>
                <w:szCs w:val="22"/>
                <w:lang w:eastAsia="en-US"/>
              </w:rPr>
            </w:pPr>
          </w:p>
        </w:tc>
        <w:tc>
          <w:tcPr>
            <w:tcW w:w="1275"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22584911" w14:textId="158FD331">
            <w:pPr>
              <w:pStyle w:val="Default"/>
              <w:bidi w:val="0"/>
              <w:spacing w:line="280" w:lineRule="atLeast"/>
              <w:ind w:left="5" w:right="-2" w:hanging="5"/>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Dros Drothwy'r Rheoleiddiad Contractau Cyhoeddus a phan fo hyn yn fwy na £1.8 miliwn</w:t>
            </w:r>
          </w:p>
        </w:tc>
        <w:tc>
          <w:tcPr>
            <w:tcW w:w="2552"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2FF7C5B4" w14:textId="08CA9588">
            <w:pPr>
              <w:pStyle w:val="Default"/>
              <w:bidi w:val="0"/>
              <w:spacing w:line="280" w:lineRule="atLeast"/>
              <w:ind w:left="138"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 Dilyn deddfwriaeth caffael cyhoeddus er mwyn caffael drwy'r fframwaith sydd ar gael neu drwy broses dendro dyfarniad uniongyrchol</w:t>
            </w:r>
          </w:p>
        </w:tc>
        <w:tc>
          <w:tcPr>
            <w:tcW w:w="1276" w:type="dxa"/>
            <w:tcBorders>
              <w:top w:val="single" w:sz="6" w:space="0" w:color="CCCCCC"/>
              <w:left w:val="single" w:sz="6" w:space="0" w:color="CCCCCC"/>
              <w:bottom w:val="single" w:sz="6" w:space="0" w:color="CCCCCC"/>
              <w:right w:val="single" w:sz="6" w:space="0" w:color="CCCCCC"/>
            </w:tcBorders>
            <w:vAlign w:val="center"/>
          </w:tcPr>
          <w:p w:rsidR="00C94024" w:rsidRPr="00967402" w:rsidP="00413429" w14:paraId="4F684A87" w14:textId="5ED72F36">
            <w:pPr>
              <w:pStyle w:val="Default"/>
              <w:bidi w:val="0"/>
              <w:spacing w:line="280" w:lineRule="atLeast"/>
              <w:ind w:left="40" w:right="-2"/>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JCPS (gyda chymorth JLS) </w:t>
            </w:r>
          </w:p>
        </w:tc>
        <w:tc>
          <w:tcPr>
            <w:tcW w:w="1417" w:type="dxa"/>
            <w:tcBorders>
              <w:top w:val="single" w:sz="6" w:space="0" w:color="CCCCCC"/>
              <w:left w:val="single" w:sz="6" w:space="0" w:color="CCCCCC"/>
              <w:bottom w:val="single" w:sz="6" w:space="0" w:color="CCCCCC"/>
              <w:right w:val="single" w:sz="6" w:space="0" w:color="CCCCCC"/>
            </w:tcBorders>
            <w:vAlign w:val="center"/>
          </w:tcPr>
          <w:p w:rsidR="00FD0A3B" w:rsidRPr="00967402" w:rsidP="00413429" w14:paraId="1E0211D4" w14:textId="1AB36953">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Swyddog Cyllid y Prif Gwnstabl/</w:t>
            </w:r>
          </w:p>
          <w:p w:rsidR="00C94024" w:rsidRPr="00967402" w:rsidP="00413429" w14:paraId="6F000976" w14:textId="04BB3C39">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Swyddog Cyllid Comisiynydd yr Heddlu a Throseddu</w:t>
            </w:r>
          </w:p>
        </w:tc>
        <w:tc>
          <w:tcPr>
            <w:tcW w:w="1843" w:type="dxa"/>
            <w:tcBorders>
              <w:top w:val="single" w:sz="6" w:space="0" w:color="CCCCCC"/>
              <w:left w:val="single" w:sz="6" w:space="0" w:color="CCCCCC"/>
              <w:bottom w:val="single" w:sz="6" w:space="0" w:color="CCCCCC"/>
              <w:right w:val="single" w:sz="6" w:space="0" w:color="CCCCCC"/>
            </w:tcBorders>
            <w:vAlign w:val="center"/>
          </w:tcPr>
          <w:p w:rsidR="006F47BF" w:rsidRPr="00967402" w:rsidP="00413429" w14:paraId="3C27B93E" w14:textId="6FDC6699">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Swyddog Cyllid Comisiynydd yr Heddlu a Throseddu neu'r</w:t>
            </w:r>
          </w:p>
          <w:p w:rsidR="00C94024" w:rsidRPr="00967402" w:rsidP="00413429" w14:paraId="6F77EDB3" w14:textId="6C20AA07">
            <w:pPr>
              <w:pStyle w:val="Default"/>
              <w:bidi w:val="0"/>
              <w:spacing w:line="280" w:lineRule="atLeast"/>
              <w:ind w:left="709" w:right="-2" w:hanging="709"/>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Prif Weithredwr</w:t>
            </w:r>
          </w:p>
        </w:tc>
      </w:tr>
    </w:tbl>
    <w:p w:rsidR="007E61B1" w:rsidRPr="00967402" w:rsidP="007E61B1" w14:paraId="4047101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0142225F" w14:textId="2E2E7FAB">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9.5.4 </w:t>
        <w:tab/>
        <w:t xml:space="preserve">Cyn mynd allan i dendro, rhaid i arweinydd y gwasanaeth benderfynu ar y canlyniadau a ddymunir o'r contract a'r meini prawf gwerthuso ar gyfer derbyn tendr ar gyfer y contract hwnnw. </w:t>
      </w:r>
    </w:p>
    <w:p w:rsidR="007E61B1" w:rsidRPr="00967402" w:rsidP="007E61B1" w14:paraId="612D575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237BE991" w14:textId="04B9E2CD">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9.5.5 </w:t>
        <w:tab/>
        <w:t>Ar gyfer trafodion Gwerth Lefel 2 ac uwch, rhaid ymgynghori â thîm JCPS wrth lunio'r canlyniadau a'r meini prawf gwerthuso a ddymunir.</w:t>
      </w:r>
    </w:p>
    <w:p w:rsidR="007E61B1" w:rsidRPr="00967402" w:rsidP="007E61B1" w14:paraId="63BC198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46008B28" w14:textId="178E088E">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9.5.6 </w:t>
        <w:tab/>
        <w:t xml:space="preserve">Nodir y gweithdrefnau ar gyfer derbyn isod. </w:t>
      </w:r>
      <w:r w:rsidRPr="00967402">
        <w:rPr>
          <w:rFonts w:asciiTheme="minorHAnsi" w:hAnsiTheme="minorHAnsi" w:cstheme="minorHAnsi"/>
          <w:color w:val="auto"/>
          <w:sz w:val="22"/>
          <w:szCs w:val="22"/>
          <w:rtl w:val="0"/>
          <w:lang w:val="cy-GB" w:eastAsia="en-US"/>
        </w:rPr>
        <w:t xml:space="preserve">Ceir manylion yr eithriadau i'r Rheoliad hwn yn 9.15 (Dyfarniad Uniongyrchol).  </w:t>
      </w:r>
      <w:r w:rsidRPr="00967402">
        <w:rPr>
          <w:rFonts w:asciiTheme="minorHAnsi" w:hAnsiTheme="minorHAnsi" w:cstheme="minorHAnsi"/>
          <w:color w:val="auto"/>
          <w:sz w:val="22"/>
          <w:szCs w:val="22"/>
          <w:rtl w:val="0"/>
          <w:lang w:val="cy-GB" w:eastAsia="en-US"/>
        </w:rPr>
        <w:t xml:space="preserve">Bydd y rheolau tendro sy'n ymwneud â chaffael dan ddeddfwriaeth bob amser yn berthnasol. </w:t>
      </w:r>
    </w:p>
    <w:p w:rsidR="006625BF" w:rsidRPr="00967402" w:rsidP="007E61B1" w14:paraId="0E32061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6625BF" w:rsidRPr="00967402" w:rsidP="00967402" w14:paraId="7C51E0AA" w14:textId="367F60B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9.5.7 </w:t>
        <w:tab/>
        <w:t xml:space="preserve">Rhaid ymgymryd ag unrhyw ymgysylltu rhagarweiniol â'r farchnad mewn perthynas â Lefelau 3 a 4 mewn ymgynghoriad â JCPS a chydag eu cymorth. </w:t>
      </w:r>
      <w:r w:rsidRPr="00967402">
        <w:rPr>
          <w:rFonts w:asciiTheme="minorHAnsi" w:hAnsiTheme="minorHAnsi" w:cstheme="minorHAnsi"/>
          <w:color w:val="auto"/>
          <w:sz w:val="22"/>
          <w:szCs w:val="22"/>
          <w:rtl w:val="0"/>
          <w:lang w:val="cy-GB" w:eastAsia="en-US"/>
        </w:rPr>
        <w:t>Bydd hyn yn cynnwys unrhyw ymgysylltu â chyflenwr (ac eraill) cyn cyhoeddi hysbysiad tryloywder at ddiben—</w:t>
      </w:r>
    </w:p>
    <w:p w:rsidR="006625BF" w:rsidRPr="00967402" w:rsidP="00967402" w14:paraId="6C24E173" w14:textId="0E9C356F">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(a)datblygu'r gofynion tryloywder a'r dull caffael;</w:t>
      </w:r>
    </w:p>
    <w:p w:rsidR="006625BF" w:rsidRPr="00967402" w:rsidP="00967402" w14:paraId="5DE9F72E" w14:textId="77777777">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(b)dylunio gweithdrefn, amodau cyfranogiad neu feini prawf dyfarnu;</w:t>
      </w:r>
    </w:p>
    <w:p w:rsidR="006625BF" w:rsidRPr="00967402" w:rsidP="00967402" w14:paraId="73BC8A08" w14:textId="23E795EF">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(c)paratoi'r hysbysiad tryloywder a'r dogfennau tendr cysylltiedig;</w:t>
      </w:r>
    </w:p>
    <w:p w:rsidR="006625BF" w:rsidRPr="00967402" w:rsidP="00967402" w14:paraId="23084B72" w14:textId="77777777">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(d)nodi cyflenwyr a allai gyflenwi'r nwyddau, y gwasanaethau neu'r gwaith sy'n ofynnol;</w:t>
      </w:r>
    </w:p>
    <w:p w:rsidR="006625BF" w:rsidRPr="00967402" w:rsidP="00967402" w14:paraId="104315AE" w14:textId="77777777">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(e)nodi telerau contractiol tebygol;</w:t>
      </w:r>
    </w:p>
    <w:p w:rsidR="006625BF" w:rsidRPr="00967402" w:rsidP="00967402" w14:paraId="78A36FB3" w14:textId="77777777">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(f)meithrin capasiti ymhlith cyflenwyr mewn perthynas â'r contract sy'n cael ei ddyfarnu.</w:t>
      </w:r>
    </w:p>
    <w:p w:rsidR="00A00CE1" w:rsidRPr="00967402" w:rsidP="00534E2C" w14:paraId="21C6DD0C" w14:textId="6AA4A619">
      <w:pPr>
        <w:pStyle w:val="Default"/>
        <w:bidi w:val="0"/>
        <w:spacing w:line="280" w:lineRule="atLeast"/>
        <w:ind w:left="1418"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  </w:t>
      </w:r>
    </w:p>
    <w:p w:rsidR="007E61B1" w:rsidRPr="00967402" w:rsidP="007E61B1" w14:paraId="50FB3311" w14:textId="3EEADDE4">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9.6 </w:t>
        <w:tab/>
        <w:t>Amodau Cyfranogi</w:t>
      </w:r>
    </w:p>
    <w:p w:rsidR="007E61B1" w:rsidRPr="00967402" w:rsidP="007E61B1" w14:paraId="4FE304C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33ABB21" w14:textId="5C0D220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9.6.1 </w:t>
        <w:tab/>
        <w:t>Yn unol ag egwyddorion deddfwriaeth gaffael o bryd i'w gilydd a phan fo hyn yn briodol mewn ymgynghoriad â'r JCPS, caiff sefydliadau eu dewis i'w gwahodd i dendro o dan y Rheoliadau Contractau hyn yn seiliedig ar gyfuniad o allu technegol, ansawdd a sefyllfa ariannol</w:t>
      </w:r>
    </w:p>
    <w:p w:rsidR="007E61B1" w:rsidRPr="00D00D86" w:rsidP="007E61B1" w14:paraId="0F29B85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E924CF4"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9.7 </w:t>
        <w:tab/>
        <w:t>Gwahoddiadau i Dendro</w:t>
      </w:r>
    </w:p>
    <w:p w:rsidR="007E61B1" w:rsidRPr="00D00D86" w:rsidP="007E61B1" w14:paraId="5D9F1AE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BD92B0D" w14:textId="73A768B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9.7.1 </w:t>
        <w:tab/>
        <w:t>Bydd pob tendr a gyhoeddir gan y Comisiynydd yn cynnwys cyfarwyddiadau i gynigwyr ynghylch gwybodaeth am gyflwyno, telerau, amodau a manyleb ynghyd ag amserlen brisio.</w:t>
      </w:r>
    </w:p>
    <w:p w:rsidR="007E61B1" w:rsidRPr="00D00D86" w:rsidP="007E61B1" w14:paraId="15555E9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71AFB5D" w14:textId="7EDF216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9.7.2 </w:t>
        <w:tab/>
        <w:t>Caiff tendrau wedi'u cwblhau eu cyflwyno erbyn y dyddiad a'r amser ac yn y modd a nodir yn y cyfarwyddyd ar gyfer gwahoddiad i dendro (dull electronig sy'n ddymunol) a byddant yn cydymffurfio â gofynion y sector cyhoeddus ynghylch agor y ddogfen.</w:t>
      </w:r>
    </w:p>
    <w:p w:rsidR="007E61B1" w:rsidRPr="00D00D86" w:rsidP="007E61B1" w14:paraId="3129C1D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9FEA256"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9.8 </w:t>
        <w:tab/>
        <w:t>Agor Tendrau</w:t>
      </w:r>
    </w:p>
    <w:p w:rsidR="007E61B1" w:rsidRPr="00D00D86" w:rsidP="007E61B1" w14:paraId="28A6846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7331281" w14:textId="24D0896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9.8.1 </w:t>
        <w:tab/>
        <w:t xml:space="preserve">Bydd pob tendr yn cael ei agor ar yr un adeg, sef cyn gynted ag y bo'n ymarferol ar ôl yr amser a benodwyd ar gyfer eu hagor yn y gwahoddiad i dendro. </w:t>
      </w:r>
      <w:r w:rsidRPr="00D00D86">
        <w:rPr>
          <w:rFonts w:asciiTheme="minorHAnsi" w:hAnsiTheme="minorHAnsi" w:cstheme="minorHAnsi"/>
          <w:color w:val="auto"/>
          <w:sz w:val="22"/>
          <w:szCs w:val="22"/>
          <w:rtl w:val="0"/>
          <w:lang w:val="cy-GB" w:eastAsia="en-US"/>
        </w:rPr>
        <w:t>Dylid defnyddio'r porth tendro caffael pan fo'n addas ar gyfer y broses gaffael.
</w:t>
      </w:r>
    </w:p>
    <w:p w:rsidR="007E61B1" w:rsidRPr="00D00D86" w:rsidP="007E61B1" w14:paraId="1D59AE9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48B948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9.8.2 </w:t>
        <w:tab/>
        <w:t xml:space="preserve">Pan fo archwiliad o dendrau yn datgelu gwallau clercol neu anghysondebau a fyddai'n effeithio ar ffigur(au) y tendr mewn tendr a fyddai fel arall yn llwyddiannus, dylid rhoi cyfle i'r tendrwr gadarnhau, tynnu'n ôl neu gywiro ei gynnig (caniateir cywiro gwallau dilys ar gyfer tendrau sy'n cydymffurfio ym mhob agwedd arall).  </w:t>
      </w:r>
      <w:r w:rsidRPr="00D00D86">
        <w:rPr>
          <w:rFonts w:asciiTheme="minorHAnsi" w:hAnsiTheme="minorHAnsi" w:cstheme="minorHAnsi"/>
          <w:color w:val="auto"/>
          <w:sz w:val="22"/>
          <w:szCs w:val="22"/>
          <w:rtl w:val="0"/>
          <w:lang w:val="cy-GB" w:eastAsia="en-US"/>
        </w:rPr>
        <w:t xml:space="preserve">Dylid dogfennu hyn, gan gynnwys y rheswm neu’r rhesymau dros atgyfeirio yn ôl at y tendrwr. </w:t>
      </w:r>
    </w:p>
    <w:p w:rsidR="007E61B1" w:rsidRPr="00D00D86" w:rsidP="007E61B1" w14:paraId="49CD9EF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0582BBD" w14:textId="06B27B90">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9.8.3 </w:t>
        <w:tab/>
        <w:t xml:space="preserve">Mae'r Comisiynydd yn dirprwyo'r disgresiwn i ganiatáu i dendrau nad ydynt yn cydymffurfio'n llwyr â'r rheolau uchod gael eu hystyried, i'r Prif Weithredwr, yn yr amod y caiff y rheswm dros unrhyw benderfyniad i arfer disgresiwn ei gofnodi'n briodol. </w:t>
      </w:r>
    </w:p>
    <w:p w:rsidR="007E61B1" w:rsidRPr="00D00D86" w:rsidP="007E61B1" w14:paraId="0192F2D7" w14:textId="222C8AD1">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07C64" w14:paraId="7D7ADB46" w14:textId="511296AF">
      <w:pPr>
        <w:pStyle w:val="Default"/>
        <w:bidi w:val="0"/>
        <w:spacing w:line="280" w:lineRule="atLeast"/>
        <w:ind w:right="-2"/>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9.9</w:t>
        <w:tab/>
        <w:t xml:space="preserve">Asesu Tendrau </w:t>
      </w:r>
    </w:p>
    <w:p w:rsidR="007E61B1" w:rsidRPr="00D00D86" w:rsidP="007E61B1" w14:paraId="6D3AFCF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B07BB18" w14:textId="2040E794">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9.9.1</w:t>
        <w:tab/>
        <w:t xml:space="preserve">Gellir llunio meini prawf asesu ar seiliau technegol, ansoddol ac ariannol perthnasol sy'n briodol i'r contract dan sylw. </w:t>
      </w:r>
      <w:r w:rsidRPr="00D00D86">
        <w:rPr>
          <w:rFonts w:asciiTheme="minorHAnsi" w:hAnsiTheme="minorHAnsi" w:cstheme="minorHAnsi"/>
          <w:color w:val="auto"/>
          <w:sz w:val="22"/>
          <w:szCs w:val="22"/>
          <w:rtl w:val="0"/>
          <w:lang w:val="cy-GB" w:eastAsia="en-US"/>
        </w:rPr>
        <w:t>Dylid cytuno ar y rhain cyn cyhoeddi'r tendr mewn ymgynghoriad â grŵp priodol o randdeiliaid, a ddylai yn gyffredinol gynnwys cynrychiolaeth ariannol a thechnegol/ymarferwyr a dylid cytuno ar hyn ar y cyd â'r JCPS</w:t>
      </w:r>
    </w:p>
    <w:p w:rsidR="007E61B1" w:rsidRPr="00D00D86" w:rsidP="007E61B1" w14:paraId="42A14B1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P="007E61B1" w14:paraId="25BDA1F4" w14:textId="040CF7B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9.9.2  </w:t>
        <w:tab/>
        <w:t xml:space="preserve">Rhaid i'r grŵp o randdeiliaid neu eu cynrychiolwyr gynnal asesiadau o'r cyflwyniadau tendr gyda chynrychiolaeth gan y JCPS yn seiliedig ar y meini prawf y cytunwyd arnynt a fydd yn cael eu cymhwyso i bob tendr yn deg, yn dryloyw ac yn gyson. </w:t>
      </w:r>
      <w:r w:rsidRPr="00D00D86">
        <w:rPr>
          <w:rFonts w:asciiTheme="minorHAnsi" w:hAnsiTheme="minorHAnsi" w:cstheme="minorHAnsi"/>
          <w:color w:val="auto"/>
          <w:sz w:val="22"/>
          <w:szCs w:val="22"/>
          <w:rtl w:val="0"/>
          <w:lang w:val="cy-GB" w:eastAsia="en-US"/>
        </w:rPr>
        <w:t xml:space="preserve">Rhoddir sgoriau ar sail consensws gyda'r grŵp o randdeiliaid yn cytuno ar un sgôr gonsensws y gellir ei chyfiawnhau yn erbyn y meini prawf y cytunwyd arnynt ac nid sgôr gyfartalog. </w:t>
      </w:r>
      <w:r w:rsidRPr="00D00D86">
        <w:rPr>
          <w:rFonts w:asciiTheme="minorHAnsi" w:hAnsiTheme="minorHAnsi" w:cstheme="minorHAnsi"/>
          <w:color w:val="auto"/>
          <w:sz w:val="22"/>
          <w:szCs w:val="22"/>
          <w:rtl w:val="0"/>
          <w:lang w:val="cy-GB" w:eastAsia="en-US"/>
        </w:rPr>
        <w:t xml:space="preserve">Gellir cynnwys cyfweliadau a chyflwyniadau ychwanegol ac ymweliadau ychwanegol â’r safle ar gyfer contractau mwy a chysylltir â'r JCPS am gyngor ar hyn cyn cytuno ar feini prawf dethol gan fod yn rhaid gwneud penderfyniadau o'r math cyn y gwahoddiad i dendr. </w:t>
      </w:r>
      <w:r w:rsidRPr="00D00D86">
        <w:rPr>
          <w:rFonts w:asciiTheme="minorHAnsi" w:hAnsiTheme="minorHAnsi" w:cstheme="minorHAnsi"/>
          <w:color w:val="auto"/>
          <w:sz w:val="22"/>
          <w:szCs w:val="22"/>
          <w:rtl w:val="0"/>
          <w:lang w:val="cy-GB" w:eastAsia="en-US"/>
        </w:rPr>
        <w:t xml:space="preserve">Unigolion sydd â chymwysterau priodol fydd yn cynnal asesiadau o gyflwyniadau, mewn modd sy'n golygu cydymffurfio â'r rheoliadau caffael sy'n ymwneud â'r angen i ddarparu crynodebau asesu ar gyfer pob tendr a aseswyd </w:t>
      </w:r>
    </w:p>
    <w:p w:rsidR="00305A10" w:rsidRPr="00D00D86" w:rsidP="007E61B1" w14:paraId="606CAC5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6FADE8F" w14:textId="0087C11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9.9.3</w:t>
        <w:tab/>
        <w:t xml:space="preserve">Dylai'r aelodau o staff sy'n cymryd rhan yn y broses asesu ystyried y polisi ar nawdd, rhoddion, benthyciadau a lletygarwch. </w:t>
      </w:r>
      <w:r w:rsidRPr="00D00D86">
        <w:rPr>
          <w:rFonts w:asciiTheme="minorHAnsi" w:hAnsiTheme="minorHAnsi" w:cstheme="minorHAnsi"/>
          <w:color w:val="auto"/>
          <w:sz w:val="22"/>
          <w:szCs w:val="22"/>
          <w:rtl w:val="0"/>
          <w:lang w:val="cy-GB" w:eastAsia="en-US"/>
        </w:rPr>
        <w:t xml:space="preserve">Pan fo'n berthnasol, rhaid datgelu unrhyw wrthdaro buddiannau neu wrthdaro buddiannau posibl yn unol â deddfwriaeth a chadw hyn mewn golwg drwy gydol y broses.       </w:t>
      </w:r>
    </w:p>
    <w:p w:rsidR="00E3097C" w:rsidRPr="00D00D86" w:rsidP="00E3097C" w14:paraId="0D8F1CA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E3097C" w:rsidP="00E3097C" w14:paraId="464A0476" w14:textId="160CA3F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9.9.4 </w:t>
        <w:tab/>
        <w:t>Bydd gan y Comisiynydd yr opsiwn i arsylwi ar asesiadau o dendrau sy'n uwch na'r trothwy ar gyfer caffael contractau cyhoeddus neu unrhyw gontract sy'n cael ei ystyried yn 'sensitif'.</w:t>
      </w:r>
    </w:p>
    <w:p w:rsidR="00626793" w:rsidP="00E3097C" w14:paraId="319928F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626793" w:rsidRPr="00967402" w:rsidP="00E3097C" w14:paraId="5753A9A6" w14:textId="78626A2F">
      <w:pPr>
        <w:pStyle w:val="Default"/>
        <w:bidi w:val="0"/>
        <w:spacing w:line="280" w:lineRule="atLeast"/>
        <w:ind w:left="709" w:right="-2" w:hanging="709"/>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 xml:space="preserve">9.9.5 </w:t>
        <w:tab/>
        <w:t xml:space="preserve">Pan fo JCPS yn ystyried bod hyn yn berthnasol, bydd aelodau unrhyw banel gwerthuso tendr yn arbenigwyr pwnc. </w:t>
      </w:r>
    </w:p>
    <w:p w:rsidR="007E61B1" w:rsidRPr="00967402" w:rsidP="007E61B1" w14:paraId="11391AC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56C3E288"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967402">
        <w:rPr>
          <w:rFonts w:ascii="Calibri" w:hAnsi="Calibri" w:cstheme="minorHAnsi"/>
          <w:b/>
          <w:bCs/>
          <w:color w:val="auto"/>
          <w:sz w:val="22"/>
          <w:szCs w:val="22"/>
          <w:rtl w:val="0"/>
          <w:lang w:val="cy-GB" w:eastAsia="en-US"/>
        </w:rPr>
        <w:t xml:space="preserve">9.10 </w:t>
        <w:tab/>
        <w:t>Derbyn Tendrau</w:t>
      </w:r>
    </w:p>
    <w:p w:rsidR="007E61B1" w:rsidRPr="00967402" w:rsidP="007E61B1" w14:paraId="33D670B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44B0141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9.10.1 Defnyddir y gweithdrefnau canlynol ar gyfer derbyn dyfynbris neu dendr:</w:t>
      </w:r>
    </w:p>
    <w:p w:rsidR="007E61B1" w:rsidRPr="00967402" w:rsidP="00B116FD" w14:paraId="31FFCC37" w14:textId="3538C41C">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ar gyfer Contractau Lefel 1, dylid defnyddio telerau safonol yr heddlu ond gellir derbyn Amodau a Thelerau'r cyflenwr ac eithrio lle mae materion sy'n ymwneud â diogelwch yn bryder perthnasol.  </w:t>
      </w:r>
      <w:r w:rsidRPr="00967402">
        <w:rPr>
          <w:rFonts w:asciiTheme="minorHAnsi" w:hAnsiTheme="minorHAnsi" w:cstheme="minorHAnsi"/>
          <w:color w:val="auto"/>
          <w:sz w:val="22"/>
          <w:szCs w:val="22"/>
          <w:rtl w:val="0"/>
          <w:lang w:val="cy-GB" w:eastAsia="en-US"/>
        </w:rPr>
        <w:t xml:space="preserve">Os oes pryderon o'r math, dylid gofyn am gyngor gan JCPS cyn gosod archeb neu lofnodi cytundeb. </w:t>
      </w:r>
    </w:p>
    <w:p w:rsidR="007E61B1" w:rsidRPr="00967402" w:rsidP="00B116FD" w14:paraId="3D4A183F" w14:textId="5845BEA0">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Ni chaniateir derbyn unrhyw gytundebau sy'n ymwneud â rhentu neu brydlesu eiddo neu drwyddedau i feddiannu (hyd yn oed am ddim cost) heb gyfeirio at y Gwasanaethau Ystadau ac yn amodol ar gymeradwyaeth Prif Swyddog Cyllid y Prif Gwnstabl a fydd yn rhoi diweddariad i'r Comisiynydd. </w:t>
      </w:r>
    </w:p>
    <w:p w:rsidR="001B0C97" w:rsidRPr="00967402" w:rsidP="00B116FD" w14:paraId="3C1F683B" w14:textId="5B8E91DB">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Ni ellir derbyn unrhyw gytundebau sy'n cynnwys prydlesi asedau heb gyngor gan yr Adran Gyllid a JCPS.</w:t>
      </w:r>
    </w:p>
    <w:p w:rsidR="001A21F0" w:rsidRPr="00967402" w:rsidP="00B116FD" w14:paraId="3921642C" w14:textId="0C7E7602">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Ni ellir derbyn unrhyw gytundebau sy'n cynnwys materion Hawliau Eiddo Deallusol heb gyngor gan y JCPS </w:t>
      </w:r>
    </w:p>
    <w:p w:rsidR="007E61B1" w:rsidRPr="00967402" w:rsidP="00B116FD" w14:paraId="5E91008D" w14:textId="077E5BC6">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Ni chaniateir derbyn unrhyw gytundebau sy'n cynnwys darpariaethau rhannu data neu ddatgelu heb gyngor gan yr adran Rheoli Gwybodaeth.</w:t>
      </w:r>
    </w:p>
    <w:p w:rsidR="007E61B1" w:rsidRPr="00967402" w:rsidP="00B116FD" w14:paraId="7BCF0EFD" w14:textId="74633F8D">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Ni chaniateir derbyn unrhyw gytundebau sy'n ymwneud ag offer neu feddalwedd TGCh heb gymeradwyaeth gan yr Adran TGCh ar y cyd â JCPS.  </w:t>
      </w:r>
    </w:p>
    <w:p w:rsidR="007E61B1" w:rsidRPr="00967402" w:rsidP="00B116FD" w14:paraId="517F0415" w14:textId="6930BEB7">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Ni chaniateir derbyn unrhyw gytundebau sy'n ymwneud â cherbydau heb gyfeirio at swyddogion Rheoli’r Fflyd, JCPS ac yn amodol ar gymeradwyaeth Prif Swyddog Cyllid y Prif Gwnstabl os yw'n berthnasol.</w:t>
      </w:r>
    </w:p>
    <w:p w:rsidR="007E61B1" w:rsidRPr="00967402" w:rsidP="00B116FD" w14:paraId="10CC835B" w14:textId="0E115F94">
      <w:pPr>
        <w:pStyle w:val="Default"/>
        <w:numPr>
          <w:ilvl w:val="0"/>
          <w:numId w:val="4"/>
        </w:numPr>
        <w:bidi w:val="0"/>
        <w:spacing w:line="280" w:lineRule="atLeast"/>
        <w:ind w:left="1134" w:right="-2"/>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Ni chaniateir derbyn unrhyw gytundebau sy'n ymwneud â staff dros dro neu staff asiantaeth heb gyfeirio at yr Adran Adnoddau Dynol a JCPS.</w:t>
      </w:r>
    </w:p>
    <w:p w:rsidR="007E61B1" w:rsidRPr="00D00D86" w:rsidP="007E61B1" w14:paraId="10D7F8D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1E635E6" w14:textId="7C90AE8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9.10.2 </w:t>
        <w:tab/>
        <w:t>Os yw Prif Swyddog Cyllid y Prif Gwnstabl a/neu Brif Swyddog Cyllid y Comisiynydd o'r farn bod caffael contract yn newydd, yn ddadleuol, gallai gail sgil-effaith neu mae'n wleidyddol sensitif, ymgynghorir â'r Prif Gwnstabl a/neu'r Comisiynydd fel y bo'n berthnasol cyn derbyn tendr.</w:t>
      </w:r>
    </w:p>
    <w:p w:rsidR="007E61B1" w:rsidRPr="00D00D86" w:rsidP="007E61B1" w14:paraId="77AE635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P="007E61B1" w14:paraId="5D9962EA" w14:textId="3FD4FBD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9.10.3 </w:t>
        <w:tab/>
        <w:t xml:space="preserve">Dylid derbyn yn ysgrifenedig a chofnodi hynny mewn cofnod penderfyniadau. </w:t>
      </w:r>
      <w:r w:rsidRPr="00D00D86">
        <w:rPr>
          <w:rFonts w:asciiTheme="minorHAnsi" w:hAnsiTheme="minorHAnsi" w:cstheme="minorHAnsi"/>
          <w:color w:val="auto"/>
          <w:sz w:val="22"/>
          <w:szCs w:val="22"/>
          <w:rtl w:val="0"/>
          <w:lang w:val="cy-GB" w:eastAsia="en-US"/>
        </w:rPr>
        <w:t xml:space="preserve">Dylid derbyn y tendr isaf neu'r tendr mwyaf manteisiol, sy'n bodloni'r fanyleb a'r safonau ansawdd a thechnegol sy'n ofynnol. </w:t>
      </w:r>
    </w:p>
    <w:p w:rsidR="0033125F" w:rsidRPr="00D00D86" w:rsidP="007E61B1" w14:paraId="6C056CC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9275D67" w14:textId="66B0B6A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9.10.4 Gwneir dyfarniadau yn unol â Deddfwriaeth Caffael Cyhoeddus a chyfeirir at ganllawiau priodol ar arferion da.</w:t>
      </w:r>
    </w:p>
    <w:p w:rsidR="007E61B1" w:rsidRPr="00D00D86" w:rsidP="007E61B1" w14:paraId="26373147" w14:textId="13C4C2FE">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E6A4A1C"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9.11</w:t>
        <w:tab/>
      </w:r>
      <w:r w:rsidRPr="00D00D86">
        <w:rPr>
          <w:rFonts w:ascii="Calibri" w:hAnsi="Calibri" w:cstheme="minorHAnsi"/>
          <w:b/>
          <w:bCs/>
          <w:color w:val="auto"/>
          <w:sz w:val="22"/>
          <w:szCs w:val="22"/>
          <w:rtl w:val="0"/>
          <w:lang w:val="cy-GB" w:eastAsia="en-US"/>
        </w:rPr>
        <w:t>Contractau -</w:t>
      </w:r>
      <w:r w:rsidRPr="00D00D86">
        <w:rPr>
          <w:rFonts w:ascii="Calibri" w:hAnsi="Calibri" w:cstheme="minorHAnsi"/>
          <w:b w:val="0"/>
          <w:bCs/>
          <w:color w:val="auto"/>
          <w:sz w:val="22"/>
          <w:szCs w:val="22"/>
          <w:rtl w:val="0"/>
          <w:lang w:val="cy-GB" w:eastAsia="en-US"/>
        </w:rPr>
        <w:t xml:space="preserve"> </w:t>
      </w:r>
      <w:r w:rsidRPr="00D00D86">
        <w:rPr>
          <w:rFonts w:ascii="Calibri" w:hAnsi="Calibri" w:cstheme="minorHAnsi"/>
          <w:b/>
          <w:bCs/>
          <w:color w:val="auto"/>
          <w:sz w:val="22"/>
          <w:szCs w:val="22"/>
          <w:rtl w:val="0"/>
          <w:lang w:val="cy-GB" w:eastAsia="en-US"/>
        </w:rPr>
        <w:t>Cynnwys</w:t>
      </w:r>
    </w:p>
    <w:p w:rsidR="007E61B1" w:rsidRPr="00D00D86" w:rsidP="007E61B1" w14:paraId="3EA9DB6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553DAD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9.11.1 </w:t>
        <w:tab/>
        <w:t>Ac eithrio pan fo trefniadau cydweithredol wedi penderfynu ar ffurf a chynnwys y contract, defnyddir yr egwyddorion arweiniol canlynol.</w:t>
      </w:r>
    </w:p>
    <w:p w:rsidR="007E61B1" w:rsidRPr="00D00D86" w:rsidP="007E61B1" w14:paraId="4CFF0F5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FFC875F" w14:textId="62EB6F0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9.11.2 </w:t>
        <w:tab/>
        <w:t>Er mwyn i'r Comisiynydd gydymffurfio ag arferion gorau a deddfwriaeth, bydd yn ofynnol i Gontractwyr ar gyfer contractau Lefel 3 neu 4 ddarparu manylion, pan fo'n briodol, am y canlynol:</w:t>
      </w:r>
    </w:p>
    <w:p w:rsidR="007E61B1" w:rsidRPr="00D00D86" w:rsidP="00B116FD" w14:paraId="45E230A3" w14:textId="455E5F29">
      <w:pPr>
        <w:pStyle w:val="Default"/>
        <w:numPr>
          <w:ilvl w:val="0"/>
          <w:numId w:val="5"/>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Cydymffurfiaeth y cyflenwr â Chyfrifoldebau Corfforaethol a Chymdeithasol e.e. polisi amgylcheddol;</w:t>
      </w:r>
    </w:p>
    <w:p w:rsidR="007E61B1" w:rsidRPr="00D00D86" w:rsidP="00B116FD" w14:paraId="1170B110" w14:textId="50757E96">
      <w:pPr>
        <w:pStyle w:val="Default"/>
        <w:numPr>
          <w:ilvl w:val="0"/>
          <w:numId w:val="5"/>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eu Cynllun Parhad Busnes; </w:t>
      </w:r>
    </w:p>
    <w:p w:rsidR="007E61B1" w:rsidRPr="00D00D86" w:rsidP="00B116FD" w14:paraId="2B45701B" w14:textId="790B6A5C">
      <w:pPr>
        <w:pStyle w:val="Default"/>
        <w:numPr>
          <w:ilvl w:val="0"/>
          <w:numId w:val="5"/>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sut y byddant yn cydymffurfio â Pholisi Diogelwch yr Heddlu ac unrhyw ofynion diogelwch a bennir gan y llywodraeth.</w:t>
      </w:r>
    </w:p>
    <w:p w:rsidR="007E61B1" w:rsidRPr="00D00D86" w:rsidP="007E61B1" w14:paraId="21EA859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D14AEA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9.11.3</w:t>
        <w:tab/>
      </w:r>
      <w:r w:rsidRPr="00D00D86">
        <w:rPr>
          <w:rFonts w:asciiTheme="minorHAnsi" w:hAnsiTheme="minorHAnsi" w:cstheme="minorHAnsi"/>
          <w:color w:val="auto"/>
          <w:sz w:val="22"/>
          <w:szCs w:val="22"/>
          <w:rtl w:val="0"/>
          <w:lang w:val="cy-GB" w:eastAsia="en-US"/>
        </w:rPr>
        <w:t>Bydd yn ofynnol i holl staff Contractwyr sy'n gweithio ar safleoedd yr Heddlu gydymffurfio â pholisïau priodol yr Heddlu.</w:t>
      </w:r>
    </w:p>
    <w:p w:rsidR="007E61B1" w:rsidRPr="00D00D86" w:rsidP="007E61B1" w14:paraId="5D7D159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2B2CC74" w14:textId="401A233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9.11.4</w:t>
      </w:r>
      <w:r w:rsidRPr="00D00D86">
        <w:rPr>
          <w:rFonts w:asciiTheme="minorHAnsi" w:hAnsiTheme="minorHAnsi" w:cstheme="minorHAnsi"/>
          <w:color w:val="auto"/>
          <w:sz w:val="22"/>
          <w:szCs w:val="22"/>
          <w:rtl w:val="0"/>
          <w:lang w:val="cy-GB" w:eastAsia="en-US"/>
        </w:rPr>
        <w:tab/>
        <w:t>Bydd pob contract yn nodi'r canlynol (fel y bo'n berthnasol):</w:t>
      </w:r>
    </w:p>
    <w:p w:rsidR="007E61B1" w:rsidRPr="00D00D86" w:rsidP="00B116FD" w14:paraId="405A3C42" w14:textId="77777777">
      <w:pPr>
        <w:pStyle w:val="Default"/>
        <w:numPr>
          <w:ilvl w:val="0"/>
          <w:numId w:val="6"/>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y gwaith, y deunyddiau, y materion neu'r pethau i'w cyflenwi neu eu cyflawni;</w:t>
      </w:r>
    </w:p>
    <w:p w:rsidR="007E61B1" w:rsidRPr="00D00D86" w:rsidP="00B116FD" w14:paraId="60C679B4" w14:textId="77777777">
      <w:pPr>
        <w:pStyle w:val="Default"/>
        <w:numPr>
          <w:ilvl w:val="0"/>
          <w:numId w:val="6"/>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y pris sydd i'w dalu ynghyd â datganiad o ostyngiadau neu ddidyniadau eraill; </w:t>
      </w:r>
    </w:p>
    <w:p w:rsidR="007E61B1" w:rsidP="00B116FD" w14:paraId="3937E467" w14:textId="46862066">
      <w:pPr>
        <w:pStyle w:val="Default"/>
        <w:numPr>
          <w:ilvl w:val="0"/>
          <w:numId w:val="6"/>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yr amser neu'r amseroedd ar gyfer cyflwyni'r contract; </w:t>
      </w:r>
    </w:p>
    <w:p w:rsidR="006B7AF0" w:rsidP="00B116FD" w14:paraId="3ADECBAE" w14:textId="77777777">
      <w:pPr>
        <w:pStyle w:val="Default"/>
        <w:numPr>
          <w:ilvl w:val="0"/>
          <w:numId w:val="6"/>
        </w:numPr>
        <w:bidi w:val="0"/>
        <w:spacing w:line="280" w:lineRule="atLeast"/>
        <w:ind w:left="1134" w:right="-2"/>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 xml:space="preserve">caiff anfonebau dilys nad oes anghydfod yn eu cylch eu talu o fewn 30 diwrnod a bydd yn ofynnol i bob contractwr yn cynnwys darpariaethau tebyg yn eu contractau ag isgontractwyr (ac felly ymlaen i lawr y gadwyn gyflenwi). </w:t>
      </w:r>
    </w:p>
    <w:p w:rsidR="00C71F0F" w:rsidRPr="00D00D86" w:rsidP="00534E2C" w14:paraId="36B8F4B2" w14:textId="65C8B757">
      <w:pPr>
        <w:pStyle w:val="Default"/>
        <w:bidi w:val="0"/>
        <w:spacing w:line="280" w:lineRule="atLeast"/>
        <w:ind w:left="774" w:right="-2"/>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 xml:space="preserve">Rhaid cymeradwyo isgontractwyr yn unol â pharagraff 9.16. </w:t>
      </w:r>
    </w:p>
    <w:p w:rsidR="007E61B1" w:rsidRPr="00D00D86" w:rsidP="007E61B1" w14:paraId="3042207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3E4D916" w14:textId="33AD2F8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9.11.5 </w:t>
        <w:tab/>
        <w:t xml:space="preserve">Bydd contractau ffurfiol ar gyfer darparu gwasanaethau a chyflawni gwaith yn darparu ar gyfer rhwymedigaeth briodol i'r contractwr ei darparu rhag ofn na fydd telerau'r contract yn cael eu cyflawni'n briodol. </w:t>
      </w:r>
      <w:r w:rsidRPr="00D00D86">
        <w:rPr>
          <w:rFonts w:asciiTheme="minorHAnsi" w:hAnsiTheme="minorHAnsi" w:cstheme="minorHAnsi"/>
          <w:color w:val="auto"/>
          <w:sz w:val="22"/>
          <w:szCs w:val="22"/>
          <w:rtl w:val="0"/>
          <w:lang w:val="cy-GB" w:eastAsia="en-US"/>
        </w:rPr>
        <w:t>Efallai y bydd y Comisiynydd hefyd yn gofyn am sicrhad digonol (e.e. bond rhiant-gwmni) ar gyfer cyflawni unrhyw gontract o'r math.</w:t>
      </w:r>
    </w:p>
    <w:p w:rsidR="007E61B1" w:rsidRPr="00D00D86" w:rsidP="007E61B1" w14:paraId="2D6908F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18AD69C" w14:textId="0AB9615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9.11.6 Bydd telerau'r contract yn diogelu buddiannau'r Comisiynydd a'r Heddlu mewn perthynas â Diogelu Data ac Eiddo Deallusol.  </w:t>
      </w:r>
    </w:p>
    <w:p w:rsidR="007E61B1" w:rsidRPr="00D00D86" w:rsidP="007E61B1" w14:paraId="3657EC7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616C015"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9.12</w:t>
        <w:tab/>
      </w:r>
      <w:r w:rsidRPr="00D00D86">
        <w:rPr>
          <w:rFonts w:ascii="Calibri" w:hAnsi="Calibri" w:cstheme="minorHAnsi"/>
          <w:b/>
          <w:bCs/>
          <w:color w:val="auto"/>
          <w:sz w:val="22"/>
          <w:szCs w:val="22"/>
          <w:rtl w:val="0"/>
          <w:lang w:val="cy-GB" w:eastAsia="en-US"/>
        </w:rPr>
        <w:t>Contractau -</w:t>
      </w:r>
      <w:r w:rsidRPr="00D00D86">
        <w:rPr>
          <w:rFonts w:ascii="Calibri" w:hAnsi="Calibri" w:cstheme="minorHAnsi"/>
          <w:b w:val="0"/>
          <w:bCs/>
          <w:color w:val="auto"/>
          <w:sz w:val="22"/>
          <w:szCs w:val="22"/>
          <w:rtl w:val="0"/>
          <w:lang w:val="cy-GB" w:eastAsia="en-US"/>
        </w:rPr>
        <w:t xml:space="preserve"> </w:t>
      </w:r>
      <w:r w:rsidRPr="00D00D86">
        <w:rPr>
          <w:rFonts w:ascii="Calibri" w:hAnsi="Calibri" w:cstheme="minorHAnsi"/>
          <w:b/>
          <w:bCs/>
          <w:color w:val="auto"/>
          <w:sz w:val="22"/>
          <w:szCs w:val="22"/>
          <w:rtl w:val="0"/>
          <w:lang w:val="cy-GB" w:eastAsia="en-US"/>
        </w:rPr>
        <w:t>Cydymffurfio â Safonau</w:t>
      </w:r>
    </w:p>
    <w:p w:rsidR="007E61B1" w:rsidRPr="00D00D86" w:rsidP="007E61B1" w14:paraId="11D3CA5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505FD84" w14:textId="7992DBB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9.12.1 </w:t>
        <w:tab/>
        <w:t xml:space="preserve">Pan fo Manyleb Safonau Prydeinig briodol neu Safon Ryngwladol briodol a chydnabyddedig yn gyfredol ar ddyddiad y tendr, dylai pob contract ei gwneud yn ofynnol i'r holl nwyddau a deunyddiau a ddefnyddir neu a gyflenwir fod yn unol â'r safon honno.  </w:t>
      </w:r>
      <w:r w:rsidRPr="00D00D86">
        <w:rPr>
          <w:rFonts w:asciiTheme="minorHAnsi" w:hAnsiTheme="minorHAnsi" w:cstheme="minorHAnsi"/>
          <w:color w:val="auto"/>
          <w:sz w:val="22"/>
          <w:szCs w:val="22"/>
          <w:rtl w:val="0"/>
          <w:lang w:val="cy-GB" w:eastAsia="en-US"/>
        </w:rPr>
        <w:t>Pan ystyrir bod contract cydweithredol presennol yn gyfrwng priodol, dylid ystyried egwyddorion yr amod hwn.</w:t>
      </w:r>
    </w:p>
    <w:p w:rsidR="007E61B1" w:rsidRPr="00D00D86" w:rsidP="007E61B1" w14:paraId="51DB743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B072658"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9.13</w:t>
        <w:tab/>
      </w:r>
      <w:r w:rsidRPr="00D00D86">
        <w:rPr>
          <w:rFonts w:ascii="Calibri" w:hAnsi="Calibri" w:cstheme="minorHAnsi"/>
          <w:b/>
          <w:bCs/>
          <w:color w:val="auto"/>
          <w:sz w:val="22"/>
          <w:szCs w:val="22"/>
          <w:rtl w:val="0"/>
          <w:lang w:val="cy-GB" w:eastAsia="en-US"/>
        </w:rPr>
        <w:t>Contractau -</w:t>
      </w:r>
      <w:r w:rsidRPr="00D00D86">
        <w:rPr>
          <w:rFonts w:ascii="Calibri" w:hAnsi="Calibri" w:cstheme="minorHAnsi"/>
          <w:b w:val="0"/>
          <w:bCs/>
          <w:color w:val="auto"/>
          <w:sz w:val="22"/>
          <w:szCs w:val="22"/>
          <w:rtl w:val="0"/>
          <w:lang w:val="cy-GB" w:eastAsia="en-US"/>
        </w:rPr>
        <w:t xml:space="preserve"> </w:t>
      </w:r>
      <w:r w:rsidRPr="00D00D86">
        <w:rPr>
          <w:rFonts w:ascii="Calibri" w:hAnsi="Calibri" w:cstheme="minorHAnsi"/>
          <w:b/>
          <w:bCs/>
          <w:color w:val="auto"/>
          <w:sz w:val="22"/>
          <w:szCs w:val="22"/>
          <w:rtl w:val="0"/>
          <w:lang w:val="cy-GB" w:eastAsia="en-US"/>
        </w:rPr>
        <w:t>Canslo</w:t>
      </w:r>
    </w:p>
    <w:p w:rsidR="007E61B1" w:rsidRPr="00D00D86" w:rsidP="007E61B1" w14:paraId="0C56E42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C7C3C87" w14:textId="2295D614">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9.13.1 </w:t>
        <w:tab/>
        <w:t>Dylai prosesau uwchgyfeirio, gan gynnwys adrodd am unrhyw ddiffygion y tu allan i Gyfarfodydd Adolygu Contractau neu yn ystod y rheini, gynnwys cynrychiolaeth gan JCPS.</w:t>
      </w:r>
    </w:p>
    <w:p w:rsidR="007E61B1" w:rsidRPr="00D00D86" w:rsidP="007E61B1" w14:paraId="452B115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2045DC40" w14:textId="69427BC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9.13.2 </w:t>
        <w:tab/>
        <w:t>Os nad oes angen contract mwyach (Lefel 2 ac uwch), rhoddir hysbysiad ysgrifenedig i'r JCPS.</w:t>
      </w:r>
    </w:p>
    <w:p w:rsidR="007E61B1" w:rsidRPr="00967402" w:rsidP="007E61B1" w14:paraId="331F575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5465B6F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9.13.3</w:t>
        <w:tab/>
      </w:r>
      <w:r w:rsidRPr="00967402">
        <w:rPr>
          <w:rFonts w:asciiTheme="minorHAnsi" w:hAnsiTheme="minorHAnsi" w:cstheme="minorHAnsi"/>
          <w:color w:val="auto"/>
          <w:sz w:val="22"/>
          <w:szCs w:val="22"/>
          <w:rtl w:val="0"/>
          <w:lang w:val="cy-GB" w:eastAsia="en-US"/>
        </w:rPr>
        <w:t xml:space="preserve">Ystyrir cyfnodau hysbysu a chanlyniadau terfynu contract yn gynnar os gwneir hynny.  </w:t>
      </w:r>
      <w:r w:rsidRPr="00967402">
        <w:rPr>
          <w:rFonts w:asciiTheme="minorHAnsi" w:hAnsiTheme="minorHAnsi" w:cstheme="minorHAnsi"/>
          <w:color w:val="auto"/>
          <w:sz w:val="22"/>
          <w:szCs w:val="22"/>
          <w:rtl w:val="0"/>
          <w:lang w:val="cy-GB" w:eastAsia="en-US"/>
        </w:rPr>
        <w:t xml:space="preserve">Pan fo costau terfynu yn sylweddol, bydd angen achos busnes i gefnogi terfynu'n gynnar. </w:t>
      </w:r>
      <w:r w:rsidRPr="00967402">
        <w:rPr>
          <w:rFonts w:asciiTheme="minorHAnsi" w:hAnsiTheme="minorHAnsi" w:cstheme="minorHAnsi"/>
          <w:color w:val="auto"/>
          <w:sz w:val="22"/>
          <w:szCs w:val="22"/>
          <w:rtl w:val="0"/>
          <w:lang w:val="cy-GB" w:eastAsia="en-US"/>
        </w:rPr>
        <w:t>Bydd cymeradwyaeth ar gyfer costau terfynu cynnar yn unol â'r terfynau cymeradwyo dirprwyedig.</w:t>
      </w:r>
    </w:p>
    <w:p w:rsidR="007E61B1" w:rsidRPr="00967402" w:rsidP="007E61B1" w14:paraId="5D29C55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967402" w:rsidP="007E61B1" w14:paraId="2684E570" w14:textId="1BADEB6E">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9.13.4 </w:t>
        <w:tab/>
        <w:t>Bydd adroddiad i'r Comisiynydd yn rhestru unrhyw gontractau (Lefel 2 ac uwch) sy'n destun terfynu'n gynnar a'r rhesymau dros hynny.</w:t>
      </w:r>
    </w:p>
    <w:p w:rsidR="00A0733D" w:rsidRPr="00967402" w:rsidP="007E61B1" w14:paraId="41AF0C5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A0733D" w:rsidRPr="00967402" w:rsidP="007E61B1" w14:paraId="576C41A6" w14:textId="4300307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967402">
        <w:rPr>
          <w:rFonts w:asciiTheme="minorHAnsi" w:hAnsiTheme="minorHAnsi" w:cstheme="minorHAnsi"/>
          <w:color w:val="auto"/>
          <w:sz w:val="22"/>
          <w:szCs w:val="22"/>
          <w:rtl w:val="0"/>
          <w:lang w:val="cy-GB" w:eastAsia="en-US"/>
        </w:rPr>
        <w:t xml:space="preserve">9.13.5 Rhaid cwblhau hysbysiad terfynu contract ar gyfer pob contract Lefel 3 a 4 ni waeth beth fo'r rheswm dros ddod â'r contract i ben.  </w:t>
      </w:r>
    </w:p>
    <w:p w:rsidR="007E61B1" w:rsidRPr="00D00D86" w:rsidP="007E61B1" w14:paraId="5362C81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FA1E781"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9.14</w:t>
        <w:tab/>
      </w:r>
      <w:r w:rsidRPr="00D00D86">
        <w:rPr>
          <w:rFonts w:ascii="Calibri" w:hAnsi="Calibri" w:cstheme="minorHAnsi"/>
          <w:b/>
          <w:bCs/>
          <w:color w:val="auto"/>
          <w:sz w:val="22"/>
          <w:szCs w:val="22"/>
          <w:rtl w:val="0"/>
          <w:lang w:val="cy-GB" w:eastAsia="en-US"/>
        </w:rPr>
        <w:t>Amgylchiadau Eithriadol</w:t>
      </w:r>
      <w:r w:rsidRPr="00D00D86">
        <w:rPr>
          <w:rFonts w:ascii="Calibri" w:hAnsi="Calibri" w:cstheme="minorHAnsi"/>
          <w:b w:val="0"/>
          <w:bCs/>
          <w:color w:val="auto"/>
          <w:sz w:val="22"/>
          <w:szCs w:val="22"/>
          <w:rtl w:val="0"/>
          <w:lang w:val="cy-GB" w:eastAsia="en-US"/>
        </w:rPr>
        <w:t xml:space="preserve"> </w:t>
      </w:r>
    </w:p>
    <w:p w:rsidR="007E61B1" w:rsidRPr="00D00D86" w:rsidP="007E61B1" w14:paraId="513B039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3B1FDE" w:rsidP="003B1FDE" w14:paraId="362ABEA3" w14:textId="05F9ED1F">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9.14.1 </w:t>
        <w:tab/>
        <w:t xml:space="preserve">Yn ddarostyngedig i ddarpariaethau paragraff 9.15 isod, gellir hepgor y gofynion yn y Rheoliadau Contractau hyn, sef bod angen cystadleuaeth ar gyfer tendrau a dyfynbrisiau mewn perthynas â chontractau, os bydd amgylchiadau eithriadol:  </w:t>
      </w:r>
    </w:p>
    <w:p w:rsidR="001E759B" w:rsidP="00B116FD" w14:paraId="1F7F2C0D" w14:textId="600A770E">
      <w:pPr>
        <w:pStyle w:val="Default"/>
        <w:numPr>
          <w:ilvl w:val="0"/>
          <w:numId w:val="18"/>
        </w:numPr>
        <w:bidi w:val="0"/>
        <w:spacing w:line="280" w:lineRule="atLeast"/>
        <w:ind w:right="-2"/>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lle ceir tystiolaeth mai un cyflenwr yn unig sy'n gallu cyflawni'r gwaith neu'r gwasanaeth neu gyflenwi nwyddau am resymau technegol neu oherwydd hawliau unigryw AC nid oes dewisiadau amgen rhesymol</w:t>
      </w:r>
    </w:p>
    <w:p w:rsidR="001E759B" w:rsidP="00B116FD" w14:paraId="6CC9A44B" w14:textId="77777777">
      <w:pPr>
        <w:pStyle w:val="Default"/>
        <w:numPr>
          <w:ilvl w:val="0"/>
          <w:numId w:val="17"/>
        </w:numPr>
        <w:bidi w:val="0"/>
        <w:spacing w:line="280" w:lineRule="atLeast"/>
        <w:ind w:right="-2"/>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pan fo hyn yn estyniad i gontract presennol ac mae achos gwirioneddol gyfiawnadwy i ddefnyddio contractwr/cyflenwr presennol i gynnal parhad cyflenwad neu brofiad safle a/neu byddai newid yn y cyflenwr yn arwain at anghydnawsedd ac anawsterau technegol anghymesur wrth weithredu neu gynnal contract</w:t>
      </w:r>
    </w:p>
    <w:p w:rsidR="001E759B" w:rsidP="00B116FD" w14:paraId="2FA52302" w14:textId="77777777">
      <w:pPr>
        <w:pStyle w:val="Default"/>
        <w:numPr>
          <w:ilvl w:val="0"/>
          <w:numId w:val="17"/>
        </w:numPr>
        <w:bidi w:val="0"/>
        <w:spacing w:line="280" w:lineRule="atLeast"/>
        <w:ind w:right="-2"/>
        <w:jc w:val="both"/>
        <w:rPr>
          <w:rFonts w:asciiTheme="minorHAnsi" w:hAnsiTheme="minorHAnsi" w:cstheme="minorHAnsi"/>
          <w:color w:val="auto"/>
          <w:sz w:val="22"/>
          <w:szCs w:val="22"/>
          <w:lang w:eastAsia="en-US"/>
        </w:rPr>
      </w:pPr>
      <w:r w:rsidRPr="00B00BDB">
        <w:rPr>
          <w:rFonts w:asciiTheme="minorHAnsi" w:hAnsiTheme="minorHAnsi" w:cstheme="minorHAnsi"/>
          <w:color w:val="auto"/>
          <w:sz w:val="22"/>
          <w:szCs w:val="22"/>
          <w:rtl w:val="0"/>
          <w:lang w:val="cy-GB" w:eastAsia="en-US"/>
        </w:rPr>
        <w:t xml:space="preserve">pan fo'r gofyn am y contract mor frys fel bod cystadleuaeth yn anymarferol, er enghraifft, mae angen gwirioneddol annisgwyl yn codi (er na fydd methu gweithredu o fewn amserlenni priodol yn sail i ddyfarniad uniongyrchol o'r math).  </w:t>
      </w:r>
    </w:p>
    <w:p w:rsidR="007E61B1" w:rsidRPr="00D00D86" w:rsidP="001E759B" w14:paraId="0A6D004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2B02153" w14:textId="10A5563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9.14.2 </w:t>
        <w:tab/>
        <w:t xml:space="preserve">Mewn perthynas â chontractau Lefel 2, rhaid i unigolyn sy'n credu bod ganddo achos o ran amgylchiadau eithriadol o'r math ddarparu tystiolaeth sy'n cefnogi ei gasgliad i'r JCPS. </w:t>
      </w:r>
      <w:r w:rsidRPr="00D00D86">
        <w:rPr>
          <w:rFonts w:asciiTheme="minorHAnsi" w:hAnsiTheme="minorHAnsi" w:cstheme="minorHAnsi"/>
          <w:color w:val="auto"/>
          <w:sz w:val="22"/>
          <w:szCs w:val="22"/>
          <w:rtl w:val="0"/>
          <w:lang w:val="cy-GB" w:eastAsia="en-US"/>
        </w:rPr>
        <w:t xml:space="preserve">Mae dyfarniad uniongyrchol neu amrywio contract o'r math yn gofyn am gymeradwyaeth Pennaeth JCPS. </w:t>
      </w:r>
      <w:r w:rsidRPr="00D00D86">
        <w:rPr>
          <w:rFonts w:asciiTheme="minorHAnsi" w:hAnsiTheme="minorHAnsi" w:cstheme="minorHAnsi"/>
          <w:color w:val="auto"/>
          <w:sz w:val="22"/>
          <w:szCs w:val="22"/>
          <w:rtl w:val="0"/>
          <w:lang w:val="cy-GB" w:eastAsia="en-US"/>
        </w:rPr>
        <w:t>Ni chaniateir llofnodi unrhyw gytundebau neu archebion nes cael cymeradwyaeth ar gyfer yr esemptiad.</w:t>
      </w:r>
    </w:p>
    <w:p w:rsidR="007E61B1" w:rsidRPr="00D00D86" w:rsidP="007E61B1" w14:paraId="09FB20D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P="007E61B1" w14:paraId="4595FDAD" w14:textId="366AB8A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9.14.3 Hyd yn oed pan fo amgylchiadau eithriadol yn berthnasol, dylid gwneud pob ymdrech i nodi gwerth am arian drwy ddyfynbris cyfyngedig neu drwy feincnodi yn erbyn trefniadau presennol ar y cyd â'r JCPS.  </w:t>
      </w:r>
    </w:p>
    <w:p w:rsidR="00E1754C" w:rsidP="007E61B1" w14:paraId="71944B4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E1754C" w:rsidRPr="00D00D86" w:rsidP="007E61B1" w14:paraId="1DA1DFB2" w14:textId="24E9D2F0">
      <w:pPr>
        <w:pStyle w:val="Default"/>
        <w:bidi w:val="0"/>
        <w:spacing w:line="280" w:lineRule="atLeast"/>
        <w:ind w:left="709" w:right="-2" w:hanging="709"/>
        <w:jc w:val="both"/>
        <w:rPr>
          <w:rFonts w:asciiTheme="minorHAnsi" w:hAnsiTheme="minorHAnsi" w:cstheme="minorHAnsi"/>
          <w:color w:val="auto"/>
          <w:sz w:val="22"/>
          <w:szCs w:val="22"/>
          <w:lang w:eastAsia="en-US"/>
        </w:rPr>
      </w:pPr>
      <w:r>
        <w:rPr>
          <w:rFonts w:asciiTheme="minorHAnsi" w:hAnsiTheme="minorHAnsi" w:cstheme="minorHAnsi"/>
          <w:color w:val="auto"/>
          <w:sz w:val="22"/>
          <w:szCs w:val="22"/>
          <w:rtl w:val="0"/>
          <w:lang w:val="cy-GB" w:eastAsia="en-US"/>
        </w:rPr>
        <w:t>9.14.4</w:t>
        <w:tab/>
      </w:r>
      <w:r>
        <w:rPr>
          <w:rFonts w:asciiTheme="minorHAnsi" w:hAnsiTheme="minorHAnsi" w:cstheme="minorHAnsi"/>
          <w:color w:val="auto"/>
          <w:sz w:val="22"/>
          <w:szCs w:val="22"/>
          <w:rtl w:val="0"/>
          <w:lang w:val="cy-GB" w:eastAsia="en-US"/>
        </w:rPr>
        <w:t xml:space="preserve">Efallai y bydd rhai tendrau hefyd yn gymwys i gael eu heithrio'n benodol rhag gorfod bodloni gofynion deddfwriaeth berthnasol ynghylch caffael am resymau sy'n ymwneud â diogelwch gwladol. </w:t>
      </w:r>
      <w:r>
        <w:rPr>
          <w:rFonts w:asciiTheme="minorHAnsi" w:hAnsiTheme="minorHAnsi" w:cstheme="minorHAnsi"/>
          <w:color w:val="auto"/>
          <w:sz w:val="22"/>
          <w:szCs w:val="22"/>
          <w:rtl w:val="0"/>
          <w:lang w:val="cy-GB" w:eastAsia="en-US"/>
        </w:rPr>
        <w:t xml:space="preserve">Rhaid cael cadarnhad gan y JCPS yn y lle cyntaf ynghylch a yw gwaharddiad(au) o'r math yn berthnasol i'r caffael arfaethedig.  </w:t>
      </w:r>
    </w:p>
    <w:p w:rsidR="00170CCB" w:rsidRPr="00D00D86" w:rsidP="007E61B1" w14:paraId="5C789D3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B5EA269" w14:textId="373B70AE">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9.15</w:t>
        <w:tab/>
      </w:r>
      <w:r w:rsidRPr="00D00D86">
        <w:rPr>
          <w:rFonts w:ascii="Calibri" w:hAnsi="Calibri" w:cstheme="minorHAnsi"/>
          <w:b/>
          <w:bCs/>
          <w:color w:val="auto"/>
          <w:sz w:val="22"/>
          <w:szCs w:val="22"/>
          <w:rtl w:val="0"/>
          <w:lang w:val="cy-GB" w:eastAsia="en-US"/>
        </w:rPr>
        <w:t>Dyfarniad Uniongyrchol</w:t>
      </w:r>
      <w:r w:rsidRPr="00D00D86">
        <w:rPr>
          <w:rFonts w:ascii="Calibri" w:hAnsi="Calibri" w:cstheme="minorHAnsi"/>
          <w:b w:val="0"/>
          <w:bCs/>
          <w:color w:val="auto"/>
          <w:sz w:val="22"/>
          <w:szCs w:val="22"/>
          <w:rtl w:val="0"/>
          <w:lang w:val="cy-GB" w:eastAsia="en-US"/>
        </w:rPr>
        <w:t xml:space="preserve"> </w:t>
      </w:r>
    </w:p>
    <w:p w:rsidR="007E61B1" w:rsidRPr="00D00D86" w:rsidP="007E61B1" w14:paraId="5889763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917819" w:rsidRPr="00D00D86" w:rsidP="00917819" w14:paraId="1530B5BA" w14:textId="134FC160">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9.15.1</w:t>
        <w:tab/>
      </w:r>
      <w:r w:rsidRPr="00D00D86">
        <w:rPr>
          <w:rFonts w:asciiTheme="minorHAnsi" w:hAnsiTheme="minorHAnsi" w:cstheme="minorHAnsi"/>
          <w:color w:val="auto"/>
          <w:sz w:val="22"/>
          <w:szCs w:val="22"/>
          <w:rtl w:val="0"/>
          <w:lang w:val="cy-GB" w:eastAsia="en-US"/>
        </w:rPr>
        <w:t>Yn amodol ar ystyried ymlaen llaw a oes unrhyw nwyddau, gwaith neu wasanaethau amgen rhesymol ar gael, mewn perthynas â chontractau gwerth Lefelau 2, 3 a 4, caiff Prif Swyddog Cyllid y Prif Gwnstabl (neu Brif Swyddog Cyllid y Comisiynydd fel y bo'n briodol) gymeradwyo dyfarnu contract yn uniongyrchol (a/neu amrywio contract), oni bai bod hynny wedi'i wahardd gan statud, yn yr amgylchiadau canlynol:</w:t>
      </w:r>
    </w:p>
    <w:p w:rsidR="005C550E" w:rsidRPr="00534E2C" w:rsidP="00B116FD" w14:paraId="2F219C58" w14:textId="23BDB0F5">
      <w:pPr>
        <w:pStyle w:val="Default"/>
        <w:numPr>
          <w:ilvl w:val="0"/>
          <w:numId w:val="16"/>
        </w:numPr>
        <w:bidi w:val="0"/>
        <w:spacing w:line="280" w:lineRule="atLeast"/>
        <w:ind w:right="-2"/>
        <w:jc w:val="both"/>
        <w:rPr>
          <w:rFonts w:asciiTheme="minorHAnsi" w:hAnsiTheme="minorHAnsi" w:cstheme="minorHAnsi"/>
          <w:sz w:val="22"/>
          <w:szCs w:val="22"/>
          <w:lang w:eastAsia="en-US"/>
        </w:rPr>
      </w:pPr>
      <w:r w:rsidRPr="00534E2C">
        <w:rPr>
          <w:rFonts w:ascii="Calibri" w:hAnsi="Calibri" w:cstheme="minorHAnsi"/>
          <w:b/>
          <w:bCs/>
          <w:sz w:val="22"/>
          <w:szCs w:val="22"/>
          <w:rtl w:val="0"/>
          <w:lang w:val="cy-GB" w:eastAsia="en-US"/>
        </w:rPr>
        <w:t xml:space="preserve">Prototeipiau a datblygu / Treial / Prawf Cysyniad: </w:t>
      </w:r>
      <w:r w:rsidRPr="00534E2C">
        <w:rPr>
          <w:rFonts w:ascii="Calibri" w:hAnsi="Calibri" w:cstheme="minorHAnsi"/>
          <w:b w:val="0"/>
          <w:bCs w:val="0"/>
          <w:sz w:val="22"/>
          <w:szCs w:val="22"/>
          <w:rtl w:val="0"/>
          <w:lang w:val="cy-GB" w:eastAsia="en-US"/>
        </w:rPr>
        <w:t xml:space="preserve">Mae'r contract yn ymwneud â chreu prototeip, treial neu gyflenwi nwyddau neu wasanaethau wedi'u cyfyngu i gamau cynnar dylunio a datblygu ac sydd â'r nod o brofi addasrwydd, hyfywedd neu ymchwil, arbrawf neu astudiaeth arall ynghylch y nwyddau neu'r gwasanaethau yn unig. </w:t>
      </w:r>
      <w:r w:rsidRPr="00534E2C">
        <w:rPr>
          <w:rFonts w:ascii="Calibri" w:hAnsi="Calibri" w:cstheme="minorHAnsi"/>
          <w:b w:val="0"/>
          <w:bCs w:val="0"/>
          <w:sz w:val="22"/>
          <w:szCs w:val="22"/>
          <w:rtl w:val="0"/>
          <w:lang w:val="cy-GB" w:eastAsia="en-US"/>
        </w:rPr>
        <w:t>Rhaid iddo beidio â chynnwys cynhyrchu neu gyflenwi maint y tu hwnt i'r hyn sy'n angenrheidiol at y dibenion hyn.</w:t>
      </w:r>
    </w:p>
    <w:p w:rsidR="005C550E" w:rsidRPr="00534E2C" w:rsidP="00B116FD" w14:paraId="5796BE35" w14:textId="2F0DBBFE">
      <w:pPr>
        <w:pStyle w:val="Default"/>
        <w:numPr>
          <w:ilvl w:val="0"/>
          <w:numId w:val="16"/>
        </w:numPr>
        <w:bidi w:val="0"/>
        <w:spacing w:line="280" w:lineRule="atLeast"/>
        <w:ind w:right="-2"/>
        <w:jc w:val="both"/>
        <w:rPr>
          <w:rFonts w:asciiTheme="minorHAnsi" w:hAnsiTheme="minorHAnsi" w:cstheme="minorHAnsi"/>
          <w:sz w:val="22"/>
          <w:szCs w:val="22"/>
          <w:lang w:eastAsia="en-US"/>
        </w:rPr>
      </w:pPr>
      <w:r w:rsidRPr="00534E2C">
        <w:rPr>
          <w:rFonts w:ascii="Calibri" w:hAnsi="Calibri" w:cstheme="minorHAnsi"/>
          <w:b/>
          <w:bCs/>
          <w:sz w:val="22"/>
          <w:szCs w:val="22"/>
          <w:rtl w:val="0"/>
          <w:lang w:val="cy-GB" w:eastAsia="en-US"/>
        </w:rPr>
        <w:t>Un cyflenwr:</w:t>
      </w:r>
      <w:r w:rsidRPr="00534E2C">
        <w:rPr>
          <w:rFonts w:ascii="Calibri" w:hAnsi="Calibri" w:cstheme="minorHAnsi"/>
          <w:b w:val="0"/>
          <w:bCs w:val="0"/>
          <w:sz w:val="22"/>
          <w:szCs w:val="22"/>
          <w:rtl w:val="0"/>
          <w:lang w:val="cy-GB" w:eastAsia="en-US"/>
        </w:rPr>
        <w:t xml:space="preserve"> </w:t>
      </w:r>
      <w:r w:rsidRPr="00534E2C">
        <w:rPr>
          <w:rFonts w:ascii="Calibri" w:hAnsi="Calibri" w:cstheme="minorHAnsi"/>
          <w:b w:val="0"/>
          <w:bCs w:val="0"/>
          <w:sz w:val="22"/>
          <w:szCs w:val="22"/>
          <w:rtl w:val="0"/>
          <w:lang w:val="cy-GB" w:eastAsia="en-US"/>
        </w:rPr>
        <w:t xml:space="preserve">Pan fo cyflenwr penodol yn meddu ar eiddo deallusol neu hawliau unigryw eraill, e.e. hawliau dosbarthu, sy'n golygu mai'r cyflenwr hwnnw yn unig all gyflenwi'r nwyddau, y gwasanaethau neu'r gwaith y mae eu hangen </w:t>
      </w:r>
      <w:r w:rsidRPr="00534E2C">
        <w:rPr>
          <w:rFonts w:ascii="Calibri" w:hAnsi="Calibri" w:cstheme="minorHAnsi"/>
          <w:b/>
          <w:bCs/>
          <w:i/>
          <w:iCs/>
          <w:sz w:val="22"/>
          <w:szCs w:val="22"/>
          <w:rtl w:val="0"/>
          <w:lang w:val="cy-GB" w:eastAsia="en-US"/>
        </w:rPr>
        <w:t xml:space="preserve">neu </w:t>
      </w:r>
      <w:r w:rsidRPr="00534E2C">
        <w:rPr>
          <w:rFonts w:ascii="Calibri" w:hAnsi="Calibri" w:cstheme="minorHAnsi"/>
          <w:b w:val="0"/>
          <w:bCs w:val="0"/>
          <w:sz w:val="22"/>
          <w:szCs w:val="22"/>
          <w:rtl w:val="0"/>
          <w:lang w:val="cy-GB" w:eastAsia="en-US"/>
        </w:rPr>
        <w:t>mae absenoldeb cystadleuaeth am resymau technegol, cyflenwr penodol yn unig sydd â'r wybodaeth neu'r offer sy'n gallu cyflenwi'r nwyddau, y gwasanaethau neu'r gwaith y mae eu hangen, neu mae elfennau o ofynion penodol o ran rhyngweithredu a/neu ddiogelwch.</w:t>
      </w:r>
    </w:p>
    <w:p w:rsidR="005C550E" w:rsidRPr="00534E2C" w:rsidP="00B116FD" w14:paraId="7356FE08" w14:textId="651191C8">
      <w:pPr>
        <w:pStyle w:val="Default"/>
        <w:numPr>
          <w:ilvl w:val="0"/>
          <w:numId w:val="16"/>
        </w:numPr>
        <w:bidi w:val="0"/>
        <w:spacing w:line="280" w:lineRule="atLeast"/>
        <w:ind w:right="-2"/>
        <w:jc w:val="both"/>
        <w:rPr>
          <w:rFonts w:asciiTheme="minorHAnsi" w:hAnsiTheme="minorHAnsi" w:cstheme="minorHAnsi"/>
          <w:sz w:val="22"/>
          <w:szCs w:val="22"/>
          <w:lang w:eastAsia="en-US"/>
        </w:rPr>
      </w:pPr>
      <w:r w:rsidRPr="00534E2C">
        <w:rPr>
          <w:rFonts w:ascii="Calibri" w:hAnsi="Calibri" w:cstheme="minorHAnsi"/>
          <w:b/>
          <w:bCs/>
          <w:sz w:val="22"/>
          <w:szCs w:val="22"/>
          <w:rtl w:val="0"/>
          <w:lang w:val="cy-GB" w:eastAsia="en-US"/>
        </w:rPr>
        <w:t>Nwyddau, gwasanaethau neu waith ychwanegol neu fynych:</w:t>
      </w:r>
      <w:r w:rsidRPr="00534E2C">
        <w:rPr>
          <w:rFonts w:ascii="Calibri" w:hAnsi="Calibri" w:cstheme="minorHAnsi"/>
          <w:b w:val="0"/>
          <w:bCs w:val="0"/>
          <w:sz w:val="22"/>
          <w:szCs w:val="22"/>
          <w:rtl w:val="0"/>
          <w:lang w:val="cy-GB" w:eastAsia="en-US"/>
        </w:rPr>
        <w:t xml:space="preserve"> </w:t>
      </w:r>
      <w:r w:rsidRPr="00534E2C">
        <w:rPr>
          <w:rFonts w:ascii="Calibri" w:hAnsi="Calibri" w:cstheme="minorHAnsi"/>
          <w:b w:val="0"/>
          <w:bCs w:val="0"/>
          <w:sz w:val="22"/>
          <w:szCs w:val="22"/>
          <w:rtl w:val="0"/>
          <w:lang w:val="cy-GB" w:eastAsia="en-US"/>
        </w:rPr>
        <w:t>Dyfarniad uniongyrchol i gyflenwr presennol pan fo'r nwyddau, y gwasanaethau neu'r gwaith yn ychwanegol neu i ddisodli'n rhannol nwyddau, gwasanaethau neu waith presennol cyfatebol neu sy'n gydnaws â darpariaethau presennol, lle byddai newid cyflenwr yn golygu bod y nwyddau, y gwasanaethau neu'r gwaith yn anghydnaws â'r ddarpariaeth bresennol ac yn achosi anawsterau technegol anghymesur wrth weithredu neu gynnal contract.</w:t>
      </w:r>
    </w:p>
    <w:p w:rsidR="005C550E" w:rsidRPr="00534E2C" w:rsidP="00B116FD" w14:paraId="747A7746" w14:textId="2AF81FAA">
      <w:pPr>
        <w:pStyle w:val="Default"/>
        <w:numPr>
          <w:ilvl w:val="0"/>
          <w:numId w:val="16"/>
        </w:numPr>
        <w:bidi w:val="0"/>
        <w:spacing w:line="280" w:lineRule="atLeast"/>
        <w:ind w:right="-2"/>
        <w:jc w:val="both"/>
        <w:rPr>
          <w:rFonts w:asciiTheme="minorHAnsi" w:hAnsiTheme="minorHAnsi" w:cstheme="minorHAnsi"/>
          <w:sz w:val="22"/>
          <w:szCs w:val="22"/>
          <w:lang w:eastAsia="en-US"/>
        </w:rPr>
      </w:pPr>
      <w:r w:rsidRPr="00534E2C">
        <w:rPr>
          <w:rFonts w:ascii="Calibri" w:hAnsi="Calibri" w:cstheme="minorHAnsi"/>
          <w:b/>
          <w:bCs/>
          <w:sz w:val="22"/>
          <w:szCs w:val="22"/>
          <w:rtl w:val="0"/>
          <w:lang w:val="cy-GB" w:eastAsia="en-US"/>
        </w:rPr>
        <w:t xml:space="preserve">Brys: </w:t>
      </w:r>
      <w:r w:rsidRPr="00534E2C">
        <w:rPr>
          <w:rFonts w:ascii="Calibri" w:hAnsi="Calibri" w:cstheme="minorHAnsi"/>
          <w:b w:val="0"/>
          <w:bCs w:val="0"/>
          <w:sz w:val="22"/>
          <w:szCs w:val="22"/>
          <w:rtl w:val="0"/>
          <w:lang w:val="cy-GB" w:eastAsia="en-US"/>
        </w:rPr>
        <w:t xml:space="preserve">Pan nad oes modd cynnal gweithdrefn dendro gystadleuol oherwydd brys eithafol ac anochel (nad oes modd priodoli hynny i unrhyw weithred neu hepgoriad gan yr awdurdod contractio ac ni fu modd i'r awdurdod contractio ei ragweld). </w:t>
      </w:r>
      <w:r w:rsidRPr="00534E2C">
        <w:rPr>
          <w:rFonts w:ascii="Calibri" w:hAnsi="Calibri" w:cstheme="minorHAnsi"/>
          <w:b w:val="0"/>
          <w:bCs w:val="0"/>
          <w:sz w:val="22"/>
          <w:szCs w:val="22"/>
          <w:rtl w:val="0"/>
          <w:lang w:val="cy-GB" w:eastAsia="en-US"/>
        </w:rPr>
        <w:t xml:space="preserve">Mae'r contract yn ofynnol mor </w:t>
      </w:r>
      <w:r w:rsidRPr="00534E2C">
        <w:rPr>
          <w:rFonts w:ascii="Calibri" w:hAnsi="Calibri" w:cstheme="minorHAnsi"/>
          <w:b/>
          <w:bCs/>
          <w:sz w:val="22"/>
          <w:szCs w:val="22"/>
          <w:rtl w:val="0"/>
          <w:lang w:val="cy-GB" w:eastAsia="en-US"/>
        </w:rPr>
        <w:t xml:space="preserve">frys </w:t>
      </w:r>
      <w:r w:rsidRPr="00534E2C">
        <w:rPr>
          <w:rFonts w:ascii="Calibri" w:hAnsi="Calibri" w:cstheme="minorHAnsi"/>
          <w:b w:val="0"/>
          <w:bCs w:val="0"/>
          <w:sz w:val="22"/>
          <w:szCs w:val="22"/>
          <w:rtl w:val="0"/>
          <w:lang w:val="cy-GB" w:eastAsia="en-US"/>
        </w:rPr>
        <w:t xml:space="preserve">fel bod cystadleuaeth yn anymarferol.  </w:t>
      </w:r>
    </w:p>
    <w:p w:rsidR="005C550E" w:rsidRPr="00534E2C" w:rsidP="00B116FD" w14:paraId="20344EAD" w14:textId="2FAB1E9E">
      <w:pPr>
        <w:pStyle w:val="Default"/>
        <w:numPr>
          <w:ilvl w:val="0"/>
          <w:numId w:val="16"/>
        </w:numPr>
        <w:bidi w:val="0"/>
        <w:spacing w:line="280" w:lineRule="atLeast"/>
        <w:ind w:right="-2"/>
        <w:jc w:val="both"/>
        <w:rPr>
          <w:rFonts w:asciiTheme="minorHAnsi" w:hAnsiTheme="minorHAnsi" w:cstheme="minorHAnsi"/>
          <w:sz w:val="22"/>
          <w:szCs w:val="22"/>
          <w:lang w:eastAsia="en-US"/>
        </w:rPr>
      </w:pPr>
      <w:r w:rsidRPr="00534E2C">
        <w:rPr>
          <w:rFonts w:ascii="Calibri" w:hAnsi="Calibri" w:cstheme="minorHAnsi"/>
          <w:b/>
          <w:bCs/>
          <w:sz w:val="22"/>
          <w:szCs w:val="22"/>
          <w:rtl w:val="0"/>
          <w:lang w:val="cy-GB" w:eastAsia="en-US"/>
        </w:rPr>
        <w:t xml:space="preserve">Telerau manteisiol ar adeg </w:t>
      </w:r>
      <w:r w:rsidRPr="00534E2C">
        <w:rPr>
          <w:rFonts w:ascii="Calibri" w:hAnsi="Calibri" w:cstheme="minorHAnsi"/>
          <w:b/>
          <w:bCs/>
          <w:sz w:val="22"/>
          <w:szCs w:val="22"/>
          <w:rtl w:val="0"/>
          <w:lang w:val="cy-GB" w:eastAsia="en-US"/>
        </w:rPr>
        <w:t>ansolfedd</w:t>
      </w:r>
      <w:r w:rsidRPr="00534E2C">
        <w:rPr>
          <w:rFonts w:ascii="Calibri" w:hAnsi="Calibri" w:cstheme="minorHAnsi"/>
          <w:b/>
          <w:bCs/>
          <w:sz w:val="22"/>
          <w:szCs w:val="22"/>
          <w:rtl w:val="0"/>
          <w:lang w:val="cy-GB" w:eastAsia="en-US"/>
        </w:rPr>
        <w:t xml:space="preserve">: </w:t>
      </w:r>
      <w:r w:rsidRPr="00534E2C">
        <w:rPr>
          <w:rFonts w:ascii="Calibri" w:hAnsi="Calibri" w:cstheme="minorHAnsi"/>
          <w:b w:val="0"/>
          <w:bCs w:val="0"/>
          <w:sz w:val="22"/>
          <w:szCs w:val="22"/>
          <w:rtl w:val="0"/>
          <w:lang w:val="cy-GB" w:eastAsia="en-US"/>
        </w:rPr>
        <w:t>Pan fydd dyfarnu'r contract i gyflenwr penodol yn sicrhau telerau arbennig o fanteisiol i'r awdurdod contractio oherwydd y ffaith bod cyflenwr yn mynd drwy achos ansolfedd</w:t>
      </w:r>
    </w:p>
    <w:p w:rsidR="005C550E" w:rsidRPr="00534E2C" w:rsidP="00B116FD" w14:paraId="4C3263B4" w14:textId="33B519F4">
      <w:pPr>
        <w:pStyle w:val="Default"/>
        <w:numPr>
          <w:ilvl w:val="0"/>
          <w:numId w:val="16"/>
        </w:numPr>
        <w:bidi w:val="0"/>
        <w:spacing w:line="280" w:lineRule="atLeast"/>
        <w:ind w:right="-2"/>
        <w:jc w:val="both"/>
        <w:rPr>
          <w:rFonts w:asciiTheme="minorHAnsi" w:hAnsiTheme="minorHAnsi" w:cstheme="minorHAnsi"/>
          <w:b/>
          <w:bCs/>
          <w:sz w:val="22"/>
          <w:szCs w:val="22"/>
          <w:lang w:eastAsia="en-US"/>
        </w:rPr>
      </w:pPr>
      <w:r w:rsidRPr="00534E2C">
        <w:rPr>
          <w:rFonts w:ascii="Calibri" w:hAnsi="Calibri" w:cstheme="minorHAnsi"/>
          <w:b/>
          <w:bCs/>
          <w:sz w:val="22"/>
          <w:szCs w:val="22"/>
          <w:rtl w:val="0"/>
          <w:lang w:val="cy-GB" w:eastAsia="en-US"/>
        </w:rPr>
        <w:t xml:space="preserve">Anallu i ddatgelu/gyhoeddi gwybodaeth at ddibenion diogelu diogelwch gwladol </w:t>
      </w:r>
      <w:r w:rsidRPr="00534E2C">
        <w:rPr>
          <w:rFonts w:ascii="Calibri" w:hAnsi="Calibri" w:cstheme="minorHAnsi"/>
          <w:b w:val="0"/>
          <w:bCs/>
          <w:sz w:val="22"/>
          <w:szCs w:val="22"/>
          <w:rtl w:val="0"/>
          <w:lang w:val="cy-GB" w:eastAsia="en-US"/>
        </w:rPr>
        <w:t xml:space="preserve">neu mae budd cyhoeddus tra phwysig mewn cadw'r wybodaeth yn ôl </w:t>
      </w:r>
    </w:p>
    <w:p w:rsidR="005C550E" w:rsidRPr="00534E2C" w:rsidP="00B116FD" w14:paraId="28F3BB86" w14:textId="79A6951F">
      <w:pPr>
        <w:pStyle w:val="Default"/>
        <w:numPr>
          <w:ilvl w:val="0"/>
          <w:numId w:val="16"/>
        </w:numPr>
        <w:bidi w:val="0"/>
        <w:spacing w:line="280" w:lineRule="atLeast"/>
        <w:ind w:right="-2"/>
        <w:jc w:val="both"/>
        <w:rPr>
          <w:rFonts w:asciiTheme="minorHAnsi" w:hAnsiTheme="minorHAnsi" w:cstheme="minorHAnsi"/>
          <w:sz w:val="22"/>
          <w:szCs w:val="22"/>
          <w:lang w:eastAsia="en-US"/>
        </w:rPr>
      </w:pPr>
      <w:r>
        <w:rPr>
          <w:rFonts w:ascii="Calibri" w:hAnsi="Calibri" w:cstheme="minorHAnsi"/>
          <w:b/>
          <w:bCs/>
          <w:sz w:val="22"/>
          <w:szCs w:val="22"/>
          <w:rtl w:val="0"/>
          <w:lang w:val="cy-GB" w:eastAsia="en-US"/>
        </w:rPr>
        <w:t xml:space="preserve">Oherwydd absenoldeb tendrau addas, mae’n ofynnol newid i ddyfarnu uniongyrchol: </w:t>
      </w:r>
      <w:r>
        <w:rPr>
          <w:rFonts w:ascii="Calibri" w:hAnsi="Calibri" w:cstheme="minorHAnsi"/>
          <w:b w:val="0"/>
          <w:bCs w:val="0"/>
          <w:sz w:val="22"/>
          <w:szCs w:val="22"/>
          <w:rtl w:val="0"/>
          <w:lang w:val="cy-GB" w:eastAsia="en-US"/>
        </w:rPr>
        <w:t>Os na cheir tendrau neu geisiadau addas mewn ymateb i weithdrefn dendro gystadleuol, gellir dyfarnu contract yn uniongyrchol i gyflenwr, yn unol ag adran 43 o Ddeddf Caffael 2023</w:t>
      </w:r>
    </w:p>
    <w:p w:rsidR="005D1B10" w:rsidRPr="00D00D86" w:rsidP="007E61B1" w14:paraId="684E5D0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BE644F" w:rsidRPr="00534E2C" w:rsidP="007E61B1" w14:paraId="7D2548CD" w14:textId="49890382">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534E2C">
        <w:rPr>
          <w:rFonts w:ascii="Calibri" w:hAnsi="Calibri" w:cstheme="minorHAnsi"/>
          <w:b/>
          <w:bCs/>
          <w:color w:val="auto"/>
          <w:sz w:val="22"/>
          <w:szCs w:val="22"/>
          <w:rtl w:val="0"/>
          <w:lang w:val="cy-GB" w:eastAsia="en-US"/>
        </w:rPr>
        <w:t xml:space="preserve">9.16 </w:t>
        <w:tab/>
        <w:t>Is-gontractwyr</w:t>
      </w:r>
    </w:p>
    <w:p w:rsidR="00EC52BB" w:rsidP="00EC52BB" w14:paraId="14E26884" w14:textId="77777777">
      <w:pPr>
        <w:pStyle w:val="Default"/>
        <w:bidi w:val="0"/>
        <w:spacing w:line="280" w:lineRule="atLeast"/>
        <w:ind w:left="709" w:right="-2" w:hanging="709"/>
        <w:jc w:val="both"/>
        <w:rPr>
          <w:rFonts w:asciiTheme="minorHAnsi" w:hAnsiTheme="minorHAnsi" w:cstheme="minorHAnsi"/>
          <w:sz w:val="22"/>
          <w:szCs w:val="22"/>
          <w:lang w:eastAsia="en-US"/>
        </w:rPr>
      </w:pPr>
    </w:p>
    <w:p w:rsidR="00EC52BB" w:rsidRPr="00534E2C" w:rsidP="00EC52BB" w14:paraId="7F3D5581" w14:textId="34842CE0">
      <w:pPr>
        <w:pStyle w:val="Default"/>
        <w:bidi w:val="0"/>
        <w:spacing w:line="280" w:lineRule="atLeast"/>
        <w:ind w:left="709" w:right="-2" w:hanging="709"/>
        <w:jc w:val="both"/>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 xml:space="preserve">9.16.1 </w:t>
        <w:tab/>
        <w:t xml:space="preserve">Ar gyfer contractau gwerth Lefel 2 ac uwch, bydd JCPS yn cymeradwyo'r defnydd o isgontractwyr y dibynnir arnynt i ddarparu gwasanaethau o dan y contract. </w:t>
      </w:r>
    </w:p>
    <w:p w:rsidR="00EC52BB" w:rsidP="00EC52BB" w14:paraId="6F0644AD" w14:textId="28E319C0">
      <w:pPr>
        <w:pStyle w:val="Default"/>
        <w:bidi w:val="0"/>
        <w:spacing w:line="280" w:lineRule="atLeast"/>
        <w:ind w:left="709" w:right="-2" w:hanging="709"/>
        <w:jc w:val="both"/>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 xml:space="preserve">9.16.2 </w:t>
        <w:tab/>
        <w:t>Ym mhob contract, ni waeth beth fo'r gwariant, bydd is-gontractwyr yn ddarostyngedig i'r un polisïau'r Heddlu â'r contractwr a fydd yn cynnwys, pan fo'n berthnasol a heb gyfyngiad, gofynion fetio, diogelwch, cyfrinachedd a diogelu data.</w:t>
      </w:r>
    </w:p>
    <w:p w:rsidR="003A65CD" w:rsidP="00EC52BB" w14:paraId="7C556557" w14:textId="77777777">
      <w:pPr>
        <w:pStyle w:val="Default"/>
        <w:bidi w:val="0"/>
        <w:spacing w:line="280" w:lineRule="atLeast"/>
        <w:ind w:left="709" w:right="-2" w:hanging="709"/>
        <w:jc w:val="both"/>
        <w:rPr>
          <w:rFonts w:asciiTheme="minorHAnsi" w:hAnsiTheme="minorHAnsi" w:cstheme="minorHAnsi"/>
          <w:sz w:val="22"/>
          <w:szCs w:val="22"/>
          <w:lang w:eastAsia="en-US"/>
        </w:rPr>
      </w:pPr>
    </w:p>
    <w:p w:rsidR="003A65CD" w:rsidRPr="00534E2C" w:rsidP="003A65CD" w14:paraId="02A2FC3C" w14:textId="3A9A408B">
      <w:pPr>
        <w:pStyle w:val="Default"/>
        <w:bidi w:val="0"/>
        <w:spacing w:line="280" w:lineRule="atLeast"/>
        <w:ind w:left="709" w:right="-2" w:hanging="709"/>
        <w:rPr>
          <w:rFonts w:asciiTheme="minorHAnsi" w:hAnsiTheme="minorHAnsi" w:cstheme="minorHAnsi"/>
          <w:b/>
          <w:bCs/>
          <w:sz w:val="22"/>
          <w:szCs w:val="22"/>
          <w:lang w:eastAsia="en-US"/>
        </w:rPr>
      </w:pPr>
      <w:r>
        <w:rPr>
          <w:rFonts w:ascii="Calibri" w:hAnsi="Calibri" w:cstheme="minorHAnsi"/>
          <w:b/>
          <w:bCs/>
          <w:sz w:val="22"/>
          <w:szCs w:val="22"/>
          <w:rtl w:val="0"/>
          <w:lang w:val="cy-GB" w:eastAsia="en-US"/>
        </w:rPr>
        <w:t>9.17</w:t>
        <w:tab/>
      </w:r>
      <w:r>
        <w:rPr>
          <w:rFonts w:ascii="Calibri" w:hAnsi="Calibri" w:cstheme="minorHAnsi"/>
          <w:b/>
          <w:bCs/>
          <w:sz w:val="22"/>
          <w:szCs w:val="22"/>
          <w:rtl w:val="0"/>
          <w:lang w:val="cy-GB" w:eastAsia="en-US"/>
        </w:rPr>
        <w:t>Ymestyn neu amrywio contractau</w:t>
      </w:r>
    </w:p>
    <w:p w:rsidR="003A65CD" w:rsidRPr="00534E2C" w:rsidP="003A65CD" w14:paraId="41B3381A" w14:textId="77777777">
      <w:pPr>
        <w:pStyle w:val="Default"/>
        <w:bidi w:val="0"/>
        <w:spacing w:line="280" w:lineRule="atLeast"/>
        <w:ind w:left="709" w:right="-2" w:hanging="709"/>
        <w:rPr>
          <w:rFonts w:asciiTheme="minorHAnsi" w:hAnsiTheme="minorHAnsi" w:cstheme="minorHAnsi"/>
          <w:b/>
          <w:bCs/>
          <w:sz w:val="22"/>
          <w:szCs w:val="22"/>
          <w:lang w:eastAsia="en-US"/>
        </w:rPr>
      </w:pPr>
    </w:p>
    <w:p w:rsidR="003A65CD" w:rsidRPr="00534E2C" w:rsidP="003A65CD" w14:paraId="1C0BE362" w14:textId="358A7F66">
      <w:pPr>
        <w:pStyle w:val="Default"/>
        <w:bidi w:val="0"/>
        <w:spacing w:line="280" w:lineRule="atLeast"/>
        <w:ind w:left="709" w:right="-2" w:hanging="709"/>
        <w:rPr>
          <w:rFonts w:asciiTheme="minorHAnsi" w:hAnsiTheme="minorHAnsi" w:cstheme="minorHAnsi"/>
          <w:sz w:val="22"/>
          <w:szCs w:val="22"/>
          <w:lang w:eastAsia="en-US"/>
        </w:rPr>
      </w:pPr>
      <w:r>
        <w:rPr>
          <w:rFonts w:asciiTheme="minorHAnsi" w:hAnsiTheme="minorHAnsi" w:cstheme="minorHAnsi"/>
          <w:sz w:val="22"/>
          <w:szCs w:val="22"/>
          <w:rtl w:val="0"/>
          <w:lang w:val="cy-GB" w:eastAsia="en-US"/>
        </w:rPr>
        <w:t xml:space="preserve">9.17.1 </w:t>
        <w:tab/>
        <w:t xml:space="preserve">Ar gyfer contractau Lefel 3 ac uwch, rhaid cyfeirio unrhyw gynnig i amrywio contract i'w benderfynu gan Brif Swyddog Cyllid y Prif Gwnstabl neu Brif Swyddog Cyllid y Comisiynydd os byddai'r amrywiad arfaethedig yn arwain at gynnydd net o fwy na 50% i werth cychwynnol y contract. </w:t>
      </w:r>
      <w:r>
        <w:rPr>
          <w:rFonts w:asciiTheme="minorHAnsi" w:hAnsiTheme="minorHAnsi" w:cstheme="minorHAnsi"/>
          <w:sz w:val="22"/>
          <w:szCs w:val="22"/>
          <w:rtl w:val="0"/>
          <w:lang w:val="cy-GB" w:eastAsia="en-US"/>
        </w:rPr>
        <w:t>Yn ogystal, bydd unrhyw gynnig i ymestyn contract mwy na 10% o'r tymor gwreiddiol yn cael ei atgyfeirio am benderfyniad gan Brif Swyddog Cyllid y Prif Gwnstabl neu Brif Swyddog Cyllid y Comisiynydd.</w:t>
      </w:r>
    </w:p>
    <w:p w:rsidR="003A65CD" w:rsidRPr="00534E2C" w:rsidP="003A65CD" w14:paraId="0F1EF847" w14:textId="77777777">
      <w:pPr>
        <w:pStyle w:val="Default"/>
        <w:bidi w:val="0"/>
        <w:spacing w:line="280" w:lineRule="atLeast"/>
        <w:ind w:left="709" w:right="-2" w:hanging="709"/>
        <w:rPr>
          <w:rFonts w:asciiTheme="minorHAnsi" w:hAnsiTheme="minorHAnsi" w:cstheme="minorHAnsi"/>
          <w:sz w:val="22"/>
          <w:szCs w:val="22"/>
          <w:lang w:eastAsia="en-US"/>
        </w:rPr>
      </w:pPr>
    </w:p>
    <w:p w:rsidR="003A65CD" w:rsidRPr="00534E2C" w:rsidP="003A65CD" w14:paraId="32276ED2" w14:textId="7C504361">
      <w:pPr>
        <w:pStyle w:val="Default"/>
        <w:bidi w:val="0"/>
        <w:spacing w:line="280" w:lineRule="atLeast"/>
        <w:ind w:left="709" w:right="-2" w:hanging="709"/>
        <w:rPr>
          <w:rFonts w:asciiTheme="minorHAnsi" w:hAnsiTheme="minorHAnsi" w:cstheme="minorHAnsi"/>
          <w:sz w:val="22"/>
          <w:szCs w:val="22"/>
          <w:lang w:eastAsia="en-US"/>
        </w:rPr>
      </w:pPr>
      <w:r>
        <w:rPr>
          <w:rFonts w:asciiTheme="minorHAnsi" w:hAnsiTheme="minorHAnsi" w:cstheme="minorHAnsi"/>
          <w:sz w:val="22"/>
          <w:szCs w:val="22"/>
          <w:rtl w:val="0"/>
          <w:lang w:val="cy-GB" w:eastAsia="en-US"/>
        </w:rPr>
        <w:t>9.17.2 </w:t>
        <w:tab/>
      </w:r>
      <w:r>
        <w:rPr>
          <w:rFonts w:asciiTheme="minorHAnsi" w:hAnsiTheme="minorHAnsi" w:cstheme="minorHAnsi"/>
          <w:sz w:val="22"/>
          <w:szCs w:val="22"/>
          <w:rtl w:val="0"/>
          <w:lang w:val="cy-GB" w:eastAsia="en-US"/>
        </w:rPr>
        <w:t xml:space="preserve">Er mwyn osgoi unrhyw amheuaeth, nid yw darpariaethau paragraff 9.17.1 yn gymwys: </w:t>
      </w:r>
      <w:r>
        <w:rPr>
          <w:rFonts w:asciiTheme="minorHAnsi" w:hAnsiTheme="minorHAnsi" w:cstheme="minorHAnsi"/>
          <w:sz w:val="22"/>
          <w:szCs w:val="22"/>
          <w:rtl w:val="0"/>
          <w:lang w:val="cy-GB" w:eastAsia="en-US"/>
        </w:rPr>
        <w:t>-</w:t>
      </w:r>
    </w:p>
    <w:p w:rsidR="003A65CD" w:rsidRPr="00534E2C" w:rsidP="00B116FD" w14:paraId="1BC55FB5" w14:textId="270C9A89">
      <w:pPr>
        <w:pStyle w:val="Default"/>
        <w:numPr>
          <w:ilvl w:val="0"/>
          <w:numId w:val="14"/>
        </w:numPr>
        <w:bidi w:val="0"/>
        <w:spacing w:line="280" w:lineRule="atLeast"/>
        <w:ind w:right="-2"/>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I newidiadau nad ydynt yn effeithio ar ei natur ac y darperir yn benodol ar eu cyfer mewn cymalau adolygu neu gymalau opsiynau yn y dogfennau caffael gwreiddiol</w:t>
      </w:r>
    </w:p>
    <w:p w:rsidR="003A65CD" w:rsidRPr="00534E2C" w:rsidP="00B116FD" w14:paraId="7DF56EBA" w14:textId="3917F014">
      <w:pPr>
        <w:pStyle w:val="Default"/>
        <w:numPr>
          <w:ilvl w:val="0"/>
          <w:numId w:val="14"/>
        </w:numPr>
        <w:bidi w:val="0"/>
        <w:spacing w:line="280" w:lineRule="atLeast"/>
        <w:ind w:right="-2"/>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 xml:space="preserve">Os darperir ar gyfer estyniad amser o dan delerau'r contract gwreiddiol </w:t>
      </w:r>
    </w:p>
    <w:p w:rsidR="003A65CD" w:rsidRPr="00534E2C" w:rsidP="003A65CD" w14:paraId="4BA5DCD1" w14:textId="77777777">
      <w:pPr>
        <w:pStyle w:val="Default"/>
        <w:bidi w:val="0"/>
        <w:spacing w:line="280" w:lineRule="atLeast"/>
        <w:ind w:left="709" w:right="-2" w:hanging="709"/>
        <w:rPr>
          <w:rFonts w:asciiTheme="minorHAnsi" w:hAnsiTheme="minorHAnsi" w:cstheme="minorHAnsi"/>
          <w:sz w:val="22"/>
          <w:szCs w:val="22"/>
          <w:lang w:eastAsia="en-US"/>
        </w:rPr>
      </w:pPr>
    </w:p>
    <w:p w:rsidR="003A65CD" w:rsidRPr="00534E2C" w:rsidP="003A65CD" w14:paraId="35151285" w14:textId="46372733">
      <w:pPr>
        <w:pStyle w:val="Default"/>
        <w:bidi w:val="0"/>
        <w:spacing w:line="280" w:lineRule="atLeast"/>
        <w:ind w:left="709" w:right="-2" w:hanging="709"/>
        <w:rPr>
          <w:rFonts w:asciiTheme="minorHAnsi" w:hAnsiTheme="minorHAnsi" w:cstheme="minorHAnsi"/>
          <w:sz w:val="22"/>
          <w:szCs w:val="22"/>
          <w:lang w:eastAsia="en-US"/>
        </w:rPr>
      </w:pPr>
      <w:r>
        <w:rPr>
          <w:rFonts w:asciiTheme="minorHAnsi" w:hAnsiTheme="minorHAnsi" w:cstheme="minorHAnsi"/>
          <w:sz w:val="22"/>
          <w:szCs w:val="22"/>
          <w:rtl w:val="0"/>
          <w:lang w:val="cy-GB" w:eastAsia="en-US"/>
        </w:rPr>
        <w:t>9.17.3.   </w:t>
      </w:r>
      <w:r>
        <w:rPr>
          <w:rFonts w:asciiTheme="minorHAnsi" w:hAnsiTheme="minorHAnsi" w:cstheme="minorHAnsi"/>
          <w:sz w:val="22"/>
          <w:szCs w:val="22"/>
          <w:rtl w:val="0"/>
          <w:lang w:val="cy-GB" w:eastAsia="en-US"/>
        </w:rPr>
        <w:t>Caiff unrhyw amrywiad sy'n ymestyn neu'n amrywio contract ei wneud yn ysgrifenedig.</w:t>
      </w:r>
    </w:p>
    <w:p w:rsidR="003A65CD" w:rsidRPr="00534E2C" w:rsidP="003A65CD" w14:paraId="047454EF" w14:textId="77777777">
      <w:pPr>
        <w:pStyle w:val="Default"/>
        <w:bidi w:val="0"/>
        <w:spacing w:line="280" w:lineRule="atLeast"/>
        <w:ind w:left="709" w:right="-2" w:hanging="709"/>
        <w:rPr>
          <w:rFonts w:asciiTheme="minorHAnsi" w:hAnsiTheme="minorHAnsi" w:cstheme="minorHAnsi"/>
          <w:b/>
          <w:bCs/>
          <w:sz w:val="22"/>
          <w:szCs w:val="22"/>
          <w:lang w:eastAsia="en-US"/>
        </w:rPr>
      </w:pPr>
    </w:p>
    <w:p w:rsidR="003A65CD" w:rsidRPr="00534E2C" w:rsidP="003A65CD" w14:paraId="7DEAF56A" w14:textId="644724AB">
      <w:pPr>
        <w:pStyle w:val="Default"/>
        <w:bidi w:val="0"/>
        <w:spacing w:line="280" w:lineRule="atLeast"/>
        <w:ind w:left="709" w:right="-2" w:hanging="709"/>
        <w:rPr>
          <w:rFonts w:asciiTheme="minorHAnsi" w:hAnsiTheme="minorHAnsi" w:cstheme="minorHAnsi"/>
          <w:sz w:val="22"/>
          <w:szCs w:val="22"/>
          <w:lang w:eastAsia="en-US"/>
        </w:rPr>
      </w:pPr>
      <w:r>
        <w:rPr>
          <w:rFonts w:asciiTheme="minorHAnsi" w:hAnsiTheme="minorHAnsi" w:cstheme="minorHAnsi"/>
          <w:sz w:val="22"/>
          <w:szCs w:val="22"/>
          <w:rtl w:val="0"/>
          <w:lang w:val="cy-GB" w:eastAsia="en-US"/>
        </w:rPr>
        <w:t>9.17.4.   </w:t>
      </w:r>
      <w:r>
        <w:rPr>
          <w:rFonts w:asciiTheme="minorHAnsi" w:hAnsiTheme="minorHAnsi" w:cstheme="minorHAnsi"/>
          <w:sz w:val="22"/>
          <w:szCs w:val="22"/>
          <w:rtl w:val="0"/>
          <w:lang w:val="cy-GB" w:eastAsia="en-US"/>
        </w:rPr>
        <w:t xml:space="preserve">Dim ond o dan yr amgylchiadau canlynol y dylai'r cyfryw newidiadau ddigwydd: </w:t>
      </w:r>
    </w:p>
    <w:p w:rsidR="003A65CD" w:rsidRPr="00534E2C" w:rsidP="00B116FD" w14:paraId="5DA1AE08" w14:textId="77777777">
      <w:pPr>
        <w:pStyle w:val="Default"/>
        <w:numPr>
          <w:ilvl w:val="0"/>
          <w:numId w:val="15"/>
        </w:numPr>
        <w:bidi w:val="0"/>
        <w:spacing w:line="280" w:lineRule="atLeast"/>
        <w:ind w:right="-2"/>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Os bydd y gwaith, y gwasanaethau neu'r cyflenwadau bellach yn angenrheidiol ac na fyddai'n ymarferol newid cyflenwr (am resymau economaidd neu dechnegol neu resymau'n ymwneud â'r gallu i ryngweithredu) neu y byddai'n golygu cryn dipyn o anghyfleustra/dyblygu costau.</w:t>
      </w:r>
    </w:p>
    <w:p w:rsidR="003A65CD" w:rsidRPr="00534E2C" w:rsidP="00B116FD" w14:paraId="1E9E59C0" w14:textId="77777777">
      <w:pPr>
        <w:pStyle w:val="Default"/>
        <w:numPr>
          <w:ilvl w:val="0"/>
          <w:numId w:val="15"/>
        </w:numPr>
        <w:bidi w:val="0"/>
        <w:spacing w:line="280" w:lineRule="atLeast"/>
        <w:ind w:right="-2"/>
        <w:rPr>
          <w:rFonts w:asciiTheme="minorHAnsi" w:hAnsiTheme="minorHAnsi" w:cstheme="minorHAnsi"/>
          <w:sz w:val="22"/>
          <w:szCs w:val="22"/>
          <w:lang w:eastAsia="en-US"/>
        </w:rPr>
      </w:pPr>
      <w:r w:rsidRPr="00534E2C">
        <w:rPr>
          <w:rFonts w:asciiTheme="minorHAnsi" w:hAnsiTheme="minorHAnsi" w:cstheme="minorHAnsi"/>
          <w:sz w:val="22"/>
          <w:szCs w:val="22"/>
          <w:rtl w:val="0"/>
          <w:lang w:val="cy-GB" w:eastAsia="en-US"/>
        </w:rPr>
        <w:t>Os nad oedd modd rhagweld y newid sydd wedi codi er i ddiwydrwydd dyladwy gael ei arfer</w:t>
      </w:r>
    </w:p>
    <w:p w:rsidR="003A65CD" w:rsidRPr="00534E2C" w:rsidP="003A65CD" w14:paraId="3BE5E35B" w14:textId="77777777">
      <w:pPr>
        <w:pStyle w:val="Default"/>
        <w:bidi w:val="0"/>
        <w:spacing w:line="280" w:lineRule="atLeast"/>
        <w:ind w:left="709" w:right="-2" w:hanging="709"/>
        <w:rPr>
          <w:rFonts w:asciiTheme="minorHAnsi" w:hAnsiTheme="minorHAnsi" w:cstheme="minorHAnsi"/>
          <w:sz w:val="22"/>
          <w:szCs w:val="22"/>
          <w:lang w:eastAsia="en-US"/>
        </w:rPr>
      </w:pPr>
    </w:p>
    <w:p w:rsidR="003A65CD" w:rsidRPr="00534E2C" w:rsidP="00534E2C" w14:paraId="7D4FF445" w14:textId="1D3B049A">
      <w:pPr>
        <w:pStyle w:val="Default"/>
        <w:bidi w:val="0"/>
        <w:spacing w:line="280" w:lineRule="atLeast"/>
        <w:ind w:left="709" w:right="-2" w:hanging="709"/>
        <w:rPr>
          <w:rFonts w:asciiTheme="minorHAnsi" w:hAnsiTheme="minorHAnsi" w:cstheme="minorHAnsi"/>
          <w:sz w:val="22"/>
          <w:szCs w:val="22"/>
          <w:lang w:eastAsia="en-US"/>
        </w:rPr>
      </w:pPr>
      <w:r>
        <w:rPr>
          <w:rFonts w:asciiTheme="minorHAnsi" w:hAnsiTheme="minorHAnsi" w:cstheme="minorHAnsi"/>
          <w:sz w:val="22"/>
          <w:szCs w:val="22"/>
          <w:rtl w:val="0"/>
          <w:lang w:val="cy-GB" w:eastAsia="en-US"/>
        </w:rPr>
        <w:t xml:space="preserve">9.17.5  </w:t>
        <w:tab/>
      </w:r>
      <w:r>
        <w:rPr>
          <w:rFonts w:asciiTheme="minorHAnsi" w:hAnsiTheme="minorHAnsi" w:cstheme="minorHAnsi"/>
          <w:sz w:val="22"/>
          <w:szCs w:val="22"/>
          <w:rtl w:val="0"/>
          <w:lang w:val="cy-GB" w:eastAsia="en-US"/>
        </w:rPr>
        <w:t>Mewn achosion o'r math, rhaid paratoi a chyhoeddi Hysbysiad Newid Contract ar y cyd â JCPS cyn gwneud yr addasiad.</w:t>
      </w:r>
    </w:p>
    <w:p w:rsidR="003A65CD" w:rsidRPr="00534E2C" w:rsidP="00EC52BB" w14:paraId="3116F0CA" w14:textId="77777777">
      <w:pPr>
        <w:pStyle w:val="Default"/>
        <w:bidi w:val="0"/>
        <w:spacing w:line="280" w:lineRule="atLeast"/>
        <w:ind w:left="709" w:right="-2" w:hanging="709"/>
        <w:jc w:val="both"/>
        <w:rPr>
          <w:rFonts w:asciiTheme="minorHAnsi" w:hAnsiTheme="minorHAnsi" w:cstheme="minorHAnsi"/>
          <w:sz w:val="22"/>
          <w:szCs w:val="22"/>
          <w:lang w:eastAsia="en-US"/>
        </w:rPr>
      </w:pPr>
    </w:p>
    <w:p w:rsidR="007E61B1" w:rsidRPr="00D00D86" w:rsidP="007E61B1" w14:paraId="178C1267" w14:textId="6A9D5E9B">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9.18</w:t>
        <w:tab/>
      </w:r>
      <w:r w:rsidRPr="00D00D86">
        <w:rPr>
          <w:rFonts w:ascii="Calibri" w:hAnsi="Calibri" w:cstheme="minorHAnsi"/>
          <w:b/>
          <w:bCs/>
          <w:color w:val="auto"/>
          <w:sz w:val="22"/>
          <w:szCs w:val="22"/>
          <w:rtl w:val="0"/>
          <w:lang w:val="cy-GB" w:eastAsia="en-US"/>
        </w:rPr>
        <w:t>Monitro Contractau</w:t>
      </w:r>
    </w:p>
    <w:p w:rsidR="007E61B1" w:rsidRPr="00D00D86" w:rsidP="007E61B1" w14:paraId="73AAC76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9B13114" w14:textId="324346A9">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9.18.1</w:t>
      </w:r>
      <w:r w:rsidRPr="00D00D86">
        <w:rPr>
          <w:rFonts w:asciiTheme="minorHAnsi" w:hAnsiTheme="minorHAnsi" w:cstheme="minorHAnsi"/>
          <w:color w:val="auto"/>
          <w:sz w:val="22"/>
          <w:szCs w:val="22"/>
          <w:rtl w:val="0"/>
          <w:lang w:val="cy-GB" w:eastAsia="en-US"/>
        </w:rPr>
        <w:tab/>
        <w:t xml:space="preserve">Lle y bo'n briodol, caiff contractau eu monitro a'u mesur gan ddefnyddio dangosyddion perfformiad a gallent fod yn destun cyfarfodydd adolygu rheolaidd y bydd Contractwyr ac Ymarferwyr yn cael eu cynrychioli ynddynt. </w:t>
      </w:r>
    </w:p>
    <w:p w:rsidR="007E61B1" w:rsidRPr="00D00D86" w:rsidP="007E61B1" w14:paraId="1DB4CAF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BDB6BED" w14:textId="59FA9FE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9.18.2</w:t>
        <w:tab/>
      </w:r>
      <w:r w:rsidRPr="00D00D86">
        <w:rPr>
          <w:rFonts w:asciiTheme="minorHAnsi" w:hAnsiTheme="minorHAnsi" w:cstheme="minorHAnsi"/>
          <w:color w:val="auto"/>
          <w:sz w:val="22"/>
          <w:szCs w:val="22"/>
          <w:rtl w:val="0"/>
          <w:lang w:val="cy-GB" w:eastAsia="en-US"/>
        </w:rPr>
        <w:t>Bydd unrhyw gontract lle ceir methiannau sylweddol a pharhaus o ran perfformiad fel y'u diffinnir gan delerau'r contract fel y'u nodir mewn unrhyw Hysbysiad Perfformiad Contract a baratowyd yn unol ag adran 71(3) o Ddeddf Caffael 2023 yn cael ei gyfeirio i'r Prif Swyddogion, ynghyd â'r camau sy'n cael eu cymryd i unioni'r methu.</w:t>
      </w:r>
    </w:p>
    <w:p w:rsidR="007E61B1" w:rsidRPr="00D00D86" w:rsidP="007E61B1" w14:paraId="7DAB1FC7" w14:textId="4A77A285">
      <w:pPr>
        <w:pStyle w:val="Default"/>
        <w:bidi w:val="0"/>
        <w:spacing w:line="280" w:lineRule="atLeast"/>
        <w:ind w:left="709" w:right="-2" w:hanging="709"/>
        <w:jc w:val="center"/>
        <w:rPr>
          <w:rFonts w:asciiTheme="minorHAnsi" w:hAnsiTheme="minorHAnsi" w:cstheme="minorHAnsi"/>
          <w:b/>
          <w:bCs/>
          <w:color w:val="auto"/>
          <w:sz w:val="22"/>
          <w:szCs w:val="22"/>
          <w:lang w:eastAsia="en-US"/>
        </w:rPr>
      </w:pPr>
      <w:r w:rsidRPr="00D00D86">
        <w:rPr>
          <w:rFonts w:asciiTheme="minorHAnsi" w:hAnsiTheme="minorHAnsi" w:cstheme="minorHAnsi"/>
          <w:color w:val="auto"/>
          <w:sz w:val="22"/>
          <w:szCs w:val="22"/>
          <w:rtl w:val="0"/>
          <w:lang w:val="cy-GB" w:eastAsia="en-US"/>
        </w:rPr>
        <w:br w:type="page"/>
      </w:r>
      <w:r w:rsidRPr="00D00D86">
        <w:rPr>
          <w:rFonts w:asciiTheme="minorHAnsi" w:hAnsiTheme="minorHAnsi" w:cstheme="minorHAnsi"/>
          <w:b/>
          <w:bCs/>
          <w:color w:val="auto"/>
          <w:sz w:val="22"/>
          <w:szCs w:val="22"/>
          <w:rtl w:val="0"/>
          <w:lang w:val="cy-GB" w:eastAsia="en-US"/>
        </w:rPr>
        <w:t xml:space="preserve">10. </w:t>
      </w:r>
      <w:r w:rsidRPr="00D00D86">
        <w:rPr>
          <w:rFonts w:asciiTheme="minorHAnsi" w:hAnsiTheme="minorHAnsi" w:cstheme="minorHAnsi"/>
          <w:b/>
          <w:bCs/>
          <w:color w:val="auto"/>
          <w:sz w:val="22"/>
          <w:szCs w:val="22"/>
          <w:rtl w:val="0"/>
          <w:lang w:val="cy-GB" w:eastAsia="en-US"/>
        </w:rPr>
        <w:t>Trefniadau Cydweithio</w:t>
      </w:r>
    </w:p>
    <w:p w:rsidR="007E61B1" w:rsidRPr="00D00D86" w:rsidP="007E61B1" w14:paraId="28EF0191"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p>
    <w:p w:rsidR="007E61B1" w:rsidRPr="00D00D86" w:rsidP="007E61B1" w14:paraId="741BDD48"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10.1</w:t>
        <w:tab/>
      </w:r>
      <w:r w:rsidRPr="00D00D86">
        <w:rPr>
          <w:rFonts w:ascii="Calibri" w:hAnsi="Calibri" w:cstheme="minorHAnsi"/>
          <w:b/>
          <w:bCs/>
          <w:color w:val="auto"/>
          <w:sz w:val="22"/>
          <w:szCs w:val="22"/>
          <w:rtl w:val="0"/>
          <w:lang w:val="cy-GB" w:eastAsia="en-US"/>
        </w:rPr>
        <w:t>Trosolwg</w:t>
      </w:r>
    </w:p>
    <w:p w:rsidR="007E61B1" w:rsidRPr="00D00D86" w:rsidP="007E61B1" w14:paraId="6C05098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84BF30A" w14:textId="7ED4567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 </w:t>
        <w:tab/>
        <w:t xml:space="preserve">Mae cyrff cyhoeddus yn cael eu hannog fwyfwy i ddarparu gwasanaethau di-dor drwy weithio'n agos gyda heddluoedd eraill, cyrff cyhoeddus, awdurdodau lleol, asiantaethau a darparwyr gwasanaethau. </w:t>
      </w:r>
    </w:p>
    <w:p w:rsidR="007E61B1" w:rsidRPr="00D00D86" w:rsidP="007E61B1" w14:paraId="34B77C8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E3051B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 Gall trefniadau gweithio ar y cyd fod ar sawl ffurf wahanol, pob un â'i threfniadau llywodraethiant ei hun. </w:t>
      </w:r>
      <w:r w:rsidRPr="00D00D86">
        <w:rPr>
          <w:rFonts w:asciiTheme="minorHAnsi" w:hAnsiTheme="minorHAnsi" w:cstheme="minorHAnsi"/>
          <w:color w:val="auto"/>
          <w:sz w:val="22"/>
          <w:szCs w:val="22"/>
          <w:rtl w:val="0"/>
          <w:lang w:val="cy-GB" w:eastAsia="en-US"/>
        </w:rPr>
        <w:t>Mae'r rhain wedi'u grwpio o dan y penawdau canlynol:</w:t>
      </w:r>
    </w:p>
    <w:p w:rsidR="007E61B1" w:rsidRPr="00D00D86" w:rsidP="00B116FD" w14:paraId="1EBB555D" w14:textId="77777777">
      <w:pPr>
        <w:pStyle w:val="Default"/>
        <w:numPr>
          <w:ilvl w:val="0"/>
          <w:numId w:val="7"/>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Partneriaethau</w:t>
      </w:r>
    </w:p>
    <w:p w:rsidR="007E61B1" w:rsidRPr="00D00D86" w:rsidP="00B116FD" w14:paraId="13C684B7" w14:textId="77777777">
      <w:pPr>
        <w:pStyle w:val="Default"/>
        <w:numPr>
          <w:ilvl w:val="0"/>
          <w:numId w:val="7"/>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Consortia</w:t>
      </w:r>
    </w:p>
    <w:p w:rsidR="007E61B1" w:rsidRPr="00D00D86" w:rsidP="00B116FD" w14:paraId="41DE0F3C" w14:textId="77777777">
      <w:pPr>
        <w:pStyle w:val="Default"/>
        <w:numPr>
          <w:ilvl w:val="0"/>
          <w:numId w:val="7"/>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Cydweithredu </w:t>
      </w:r>
    </w:p>
    <w:p w:rsidR="007E61B1" w:rsidRPr="00D00D86" w:rsidP="007E61B1" w14:paraId="7EFB57D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B650A21" w14:textId="79C6C203">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10.1.3</w:t>
        <w:tab/>
      </w:r>
      <w:r w:rsidRPr="00D00D86">
        <w:rPr>
          <w:rFonts w:asciiTheme="minorHAnsi" w:hAnsiTheme="minorHAnsi" w:cstheme="minorHAnsi"/>
          <w:color w:val="auto"/>
          <w:sz w:val="22"/>
          <w:szCs w:val="22"/>
          <w:rtl w:val="0"/>
          <w:lang w:val="cy-GB" w:eastAsia="en-US"/>
        </w:rPr>
        <w:t>Mae gan bartneriaid sy'n cydweithio gyfrifoldebau cyffredin:</w:t>
      </w:r>
    </w:p>
    <w:p w:rsidR="007E61B1" w:rsidRPr="00D00D86" w:rsidP="00B116FD" w14:paraId="3E424AC3" w14:textId="77777777">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gweithredu'n ddidwyll bob amser ac er budd pennaf nodau ac amcanion y bartneriaeth;</w:t>
      </w:r>
    </w:p>
    <w:p w:rsidR="007E61B1" w:rsidRPr="00D00D86" w:rsidP="00B116FD" w14:paraId="103AEC37" w14:textId="77777777">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bod yn barod i gyflawni rôl yn y rhaglen ehangach, sy'n briodol i sgiliau ac adnoddau'r sefydliad sy'n cyfrannu;</w:t>
      </w:r>
    </w:p>
    <w:p w:rsidR="007E61B1" w:rsidRPr="00D00D86" w:rsidP="00B116FD" w14:paraId="3F84B77F" w14:textId="77777777">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bod yn agored am unrhyw wrthdaro posibl;</w:t>
      </w:r>
    </w:p>
    <w:p w:rsidR="007E61B1" w:rsidRPr="00D00D86" w:rsidP="00B116FD" w14:paraId="618061D8" w14:textId="2AAA6C64">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annog cydweithio a hyrwyddo rhannu gwybodaeth (pan fo hynny'n briodol), adnoddau a sgiliau ar yr amod bod cytundebau rhannu gwybodaeth addas ar waith;</w:t>
      </w:r>
    </w:p>
    <w:p w:rsidR="007E61B1" w:rsidRPr="00D00D86" w:rsidP="00B116FD" w14:paraId="15368C17" w14:textId="77777777">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diogelu unrhyw wybodaeth sy'n dod i law o ganlyniad i weithgareddau neu ddyletswyddau partneriaeth sy'n gyfrinachol neu o natur sensitif yn fasnachol;</w:t>
      </w:r>
    </w:p>
    <w:p w:rsidR="007E61B1" w:rsidRPr="00D00D86" w:rsidP="00B116FD" w14:paraId="68A9020E" w14:textId="77777777">
      <w:pPr>
        <w:pStyle w:val="Default"/>
        <w:numPr>
          <w:ilvl w:val="0"/>
          <w:numId w:val="8"/>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hyrwyddo'r prosiect.</w:t>
      </w:r>
    </w:p>
    <w:p w:rsidR="007E61B1" w:rsidRPr="00D00D86" w:rsidP="007E61B1" w14:paraId="36C0B9A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A9F7BC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10.1.4</w:t>
      </w:r>
      <w:r w:rsidRPr="00D00D86">
        <w:rPr>
          <w:rFonts w:asciiTheme="minorHAnsi" w:hAnsiTheme="minorHAnsi" w:cstheme="minorHAnsi"/>
          <w:color w:val="auto"/>
          <w:sz w:val="22"/>
          <w:szCs w:val="22"/>
          <w:rtl w:val="0"/>
          <w:lang w:val="cy-GB" w:eastAsia="en-US"/>
        </w:rPr>
        <w:tab/>
        <w:t>Rhaid i'r egwyddorion allweddol canlynol fod yn gymwys i unrhyw drefniadau cydweithio:</w:t>
      </w:r>
    </w:p>
    <w:p w:rsidR="007E61B1" w:rsidRPr="00D00D86" w:rsidP="00B116FD" w14:paraId="735C9D5E"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cyn ymrwymo i'r cytundeb, bydd asesiad risg wedi'i baratoi;</w:t>
      </w:r>
    </w:p>
    <w:p w:rsidR="007E61B1" w:rsidRPr="00D00D86" w:rsidP="00B116FD" w14:paraId="430E06B3" w14:textId="40B00D88">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nid yw cytundebau o'r math yn effeithio'n andwyol ar y gwasanaethau sy'n cael eu darparu;</w:t>
      </w:r>
    </w:p>
    <w:p w:rsidR="007E61B1" w:rsidRPr="00D00D86" w:rsidP="00B116FD" w14:paraId="0C23DC12"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arfernir prosiect er mwyn asesu dichonoldeb y prosiect o ran adnoddau, staffio ac arbenigedd;</w:t>
      </w:r>
    </w:p>
    <w:p w:rsidR="007E61B1" w:rsidRPr="00D00D86" w:rsidP="00B116FD" w14:paraId="56BE4640"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dogfennir pob trefniant yn briodol;</w:t>
      </w:r>
    </w:p>
    <w:p w:rsidR="007E61B1" w:rsidRPr="00D00D86" w:rsidP="00B116FD" w14:paraId="5C99E96D"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cyfathrebir yn rheolaidd â phartneriaid eraill drwy gydol y prosiect er mwyn cyflawni'r canlyniad mwyaf llwyddiannus;</w:t>
      </w:r>
    </w:p>
    <w:p w:rsidR="007E61B1" w:rsidRPr="00D00D86" w:rsidP="00B116FD" w14:paraId="179CF52F"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bodlonir gofynion archwilio a rheoli;</w:t>
      </w:r>
    </w:p>
    <w:p w:rsidR="007E61B1" w:rsidRPr="00D00D86" w:rsidP="00B116FD" w14:paraId="7B76C5D7" w14:textId="77777777">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deellir gofynion cyfrifyddu a threthu, yn enwedig TAW, yn llawn a chydymffurfir â nhw;</w:t>
      </w:r>
    </w:p>
    <w:p w:rsidR="007E61B1" w:rsidRPr="00D00D86" w:rsidP="00B116FD" w14:paraId="1690CB09" w14:textId="1719455E">
      <w:pPr>
        <w:pStyle w:val="Default"/>
        <w:numPr>
          <w:ilvl w:val="0"/>
          <w:numId w:val="9"/>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lluniwyd strategaeth ymadael briodol ymlaen llaw.</w:t>
      </w:r>
    </w:p>
    <w:p w:rsidR="007E61B1" w:rsidRPr="00D00D86" w:rsidP="007E61B1" w14:paraId="4BC9CA8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76C3221" w14:textId="3305603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10.1.5</w:t>
      </w:r>
      <w:r w:rsidRPr="00D00D86">
        <w:rPr>
          <w:rFonts w:asciiTheme="minorHAnsi" w:hAnsiTheme="minorHAnsi" w:cstheme="minorHAnsi"/>
          <w:color w:val="auto"/>
          <w:sz w:val="22"/>
          <w:szCs w:val="22"/>
          <w:rtl w:val="0"/>
          <w:lang w:val="cy-GB" w:eastAsia="en-US"/>
        </w:rPr>
        <w:tab/>
        <w:t>Rhaid i elfen y sefydliadau o'r holl drefniadau cydweithio gydymffurfio â'r Rheoliadau Ariannol hyn.</w:t>
      </w:r>
    </w:p>
    <w:p w:rsidR="007E61B1" w:rsidRPr="00D00D86" w:rsidP="007E61B1" w14:paraId="2CCBEA9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5F36B17"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Partneriaethau</w:t>
      </w:r>
    </w:p>
    <w:p w:rsidR="007E61B1" w:rsidRPr="00D00D86" w:rsidP="007E61B1" w14:paraId="066008B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D3BAA54" w14:textId="7048906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10.1.6</w:t>
        <w:tab/>
      </w:r>
      <w:r w:rsidRPr="00D00D86">
        <w:rPr>
          <w:rFonts w:asciiTheme="minorHAnsi" w:hAnsiTheme="minorHAnsi" w:cstheme="minorHAnsi"/>
          <w:color w:val="auto"/>
          <w:sz w:val="22"/>
          <w:szCs w:val="22"/>
          <w:rtl w:val="0"/>
          <w:lang w:val="cy-GB" w:eastAsia="en-US"/>
        </w:rPr>
        <w:t xml:space="preserve">At y dibenion hyn mae'r term partneriaeth yn cyfeirio at grwpiau lle mae aelodau yn cydweithio fel partneriaid cyfartal â gweledigaeth a rennir o ran ardal ddaearyddol neu faes polisi thematig, ac yn cytuno ar strategaeth lle mae pob partner yn cyfrannu at ei chyflawni. </w:t>
      </w:r>
      <w:r w:rsidRPr="00D00D86">
        <w:rPr>
          <w:rFonts w:asciiTheme="minorHAnsi" w:hAnsiTheme="minorHAnsi" w:cstheme="minorHAnsi"/>
          <w:color w:val="auto"/>
          <w:sz w:val="22"/>
          <w:szCs w:val="22"/>
          <w:rtl w:val="0"/>
          <w:lang w:val="cy-GB" w:eastAsia="en-US"/>
        </w:rPr>
        <w:t>Diffiniad gweithredol defnyddiol o bartneriaeth o’r math yw pan fo'r partneriaid:</w:t>
      </w:r>
    </w:p>
    <w:p w:rsidR="007E61B1" w:rsidRPr="00D00D86" w:rsidP="00B116FD" w14:paraId="65021B6D" w14:textId="77777777">
      <w:pPr>
        <w:pStyle w:val="Default"/>
        <w:numPr>
          <w:ilvl w:val="0"/>
          <w:numId w:val="10"/>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fel arall yn gyrff annibynnol;</w:t>
      </w:r>
    </w:p>
    <w:p w:rsidR="007E61B1" w:rsidRPr="00D00D86" w:rsidP="00B116FD" w14:paraId="1CE3064E" w14:textId="77777777">
      <w:pPr>
        <w:pStyle w:val="Default"/>
        <w:numPr>
          <w:ilvl w:val="0"/>
          <w:numId w:val="10"/>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yn cytuno i gydweithio i gyflawni nod cyffredin; </w:t>
      </w:r>
      <w:r w:rsidRPr="00D00D86">
        <w:rPr>
          <w:rFonts w:asciiTheme="minorHAnsi" w:hAnsiTheme="minorHAnsi" w:cstheme="minorHAnsi"/>
          <w:color w:val="auto"/>
          <w:sz w:val="22"/>
          <w:szCs w:val="22"/>
          <w:rtl w:val="0"/>
          <w:lang w:val="cy-GB" w:eastAsia="en-US"/>
        </w:rPr>
        <w:t>ac</w:t>
      </w:r>
    </w:p>
    <w:p w:rsidR="007E61B1" w:rsidRPr="00D00D86" w:rsidP="00B116FD" w14:paraId="4C75B2C8" w14:textId="637A99C7">
      <w:pPr>
        <w:pStyle w:val="Default"/>
        <w:numPr>
          <w:ilvl w:val="0"/>
          <w:numId w:val="10"/>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yn ei chyflawni i greu strwythur neu broses sefydliadol a rhaglen y cytunwyd arni, ac yn rhannu gwybodaeth (pan fo hynny'n briodol), risgiau a buddion.   </w:t>
      </w:r>
    </w:p>
    <w:p w:rsidR="007E61B1" w:rsidRPr="00D00D86" w:rsidP="007E61B1" w14:paraId="5A58715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E009915" w14:textId="0C0563F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10.1.7</w:t>
        <w:tab/>
      </w:r>
      <w:r w:rsidRPr="00D00D86">
        <w:rPr>
          <w:rFonts w:asciiTheme="minorHAnsi" w:hAnsiTheme="minorHAnsi" w:cstheme="minorHAnsi"/>
          <w:color w:val="auto"/>
          <w:sz w:val="22"/>
          <w:szCs w:val="22"/>
          <w:rtl w:val="0"/>
          <w:lang w:val="cy-GB" w:eastAsia="en-US"/>
        </w:rPr>
        <w:t xml:space="preserve">Mae nifer y partneriaethau, yn lleol ac yn genedlaethol, yn cynyddu mewn ymateb i ofynion y llywodraeth ganolog, Llywodraeth Cymru a mentrau lleol.  </w:t>
      </w:r>
      <w:r w:rsidRPr="00D00D86">
        <w:rPr>
          <w:rFonts w:asciiTheme="minorHAnsi" w:hAnsiTheme="minorHAnsi" w:cstheme="minorHAnsi"/>
          <w:color w:val="auto"/>
          <w:sz w:val="22"/>
          <w:szCs w:val="22"/>
          <w:rtl w:val="0"/>
          <w:lang w:val="cy-GB" w:eastAsia="en-US"/>
        </w:rPr>
        <w:t>Mae hyn yn cydnabod y ffaith y gall gweithio mewn partneriaeth wneud y canlynol:</w:t>
      </w:r>
    </w:p>
    <w:p w:rsidR="007E61B1" w:rsidRPr="00D00D86" w:rsidP="00B116FD" w14:paraId="47FD6DE1" w14:textId="77777777">
      <w:pPr>
        <w:pStyle w:val="Default"/>
        <w:numPr>
          <w:ilvl w:val="0"/>
          <w:numId w:val="1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cyflawni amcanion strategol;</w:t>
      </w:r>
    </w:p>
    <w:p w:rsidR="007E61B1" w:rsidRPr="00D00D86" w:rsidP="00B116FD" w14:paraId="606D33DE" w14:textId="77777777">
      <w:pPr>
        <w:pStyle w:val="Default"/>
        <w:numPr>
          <w:ilvl w:val="0"/>
          <w:numId w:val="1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gwella ansawdd gwasanaeth a chost-effeithiolrwydd;</w:t>
      </w:r>
    </w:p>
    <w:p w:rsidR="007E61B1" w:rsidRPr="00D00D86" w:rsidP="00B116FD" w14:paraId="586BB166" w14:textId="2AD9376F">
      <w:pPr>
        <w:pStyle w:val="Default"/>
        <w:numPr>
          <w:ilvl w:val="0"/>
          <w:numId w:val="1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sicrhau y gwneir y defnydd effeithlon o adnoddau prin; </w:t>
      </w:r>
      <w:r w:rsidRPr="00D00D86">
        <w:rPr>
          <w:rFonts w:asciiTheme="minorHAnsi" w:hAnsiTheme="minorHAnsi" w:cstheme="minorHAnsi"/>
          <w:color w:val="auto"/>
          <w:sz w:val="22"/>
          <w:szCs w:val="22"/>
          <w:rtl w:val="0"/>
          <w:lang w:val="cy-GB" w:eastAsia="en-US"/>
        </w:rPr>
        <w:t>ac</w:t>
      </w:r>
    </w:p>
    <w:p w:rsidR="007E61B1" w:rsidRPr="00D00D86" w:rsidP="00B116FD" w14:paraId="36818985" w14:textId="77777777">
      <w:pPr>
        <w:pStyle w:val="Default"/>
        <w:numPr>
          <w:ilvl w:val="0"/>
          <w:numId w:val="11"/>
        </w:numPr>
        <w:bidi w:val="0"/>
        <w:spacing w:line="280" w:lineRule="atLeast"/>
        <w:ind w:left="1134" w:right="-2"/>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ymdrin â materion sy'n croesi ffiniau asiantaethol a daearyddol, a lle na all rhaglenni prif ffrwd ar eu pennau eu hunain ddiwallu'r angen.</w:t>
      </w:r>
    </w:p>
    <w:p w:rsidR="007E61B1" w:rsidRPr="00D00D86" w:rsidP="007E61B1" w14:paraId="228589A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7FDEF47" w14:textId="693C66D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10.1.8</w:t>
        <w:tab/>
      </w:r>
      <w:r w:rsidRPr="00D00D86">
        <w:rPr>
          <w:rFonts w:asciiTheme="minorHAnsi" w:hAnsiTheme="minorHAnsi" w:cstheme="minorHAnsi"/>
          <w:color w:val="auto"/>
          <w:sz w:val="22"/>
          <w:szCs w:val="22"/>
          <w:rtl w:val="0"/>
          <w:lang w:val="cy-GB" w:eastAsia="en-US"/>
        </w:rPr>
        <w:t xml:space="preserve">Fel arfer bydd partneriaethau yn perthyn i dri phrif gategori h.y. sail statudol, strategol, ac ad-hoc.  </w:t>
      </w:r>
    </w:p>
    <w:p w:rsidR="007E61B1" w:rsidRPr="00D00D86" w:rsidP="007E61B1" w14:paraId="63D1786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6058400" w14:textId="6A3059C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10.1.9</w:t>
        <w:tab/>
      </w:r>
      <w:r w:rsidRPr="00D00D86">
        <w:rPr>
          <w:rFonts w:asciiTheme="minorHAnsi" w:hAnsiTheme="minorHAnsi" w:cstheme="minorHAnsi"/>
          <w:color w:val="auto"/>
          <w:sz w:val="22"/>
          <w:szCs w:val="22"/>
          <w:rtl w:val="0"/>
          <w:lang w:val="cy-GB" w:eastAsia="en-US"/>
        </w:rPr>
        <w:t xml:space="preserve">Mae partneriaethau statudol yn cael eu llywodraethu gan statud. </w:t>
      </w:r>
      <w:r w:rsidRPr="00D00D86">
        <w:rPr>
          <w:rFonts w:asciiTheme="minorHAnsi" w:hAnsiTheme="minorHAnsi" w:cstheme="minorHAnsi"/>
          <w:color w:val="auto"/>
          <w:sz w:val="22"/>
          <w:szCs w:val="22"/>
          <w:rtl w:val="0"/>
          <w:lang w:val="cy-GB" w:eastAsia="en-US"/>
        </w:rPr>
        <w:t>Maent yn cynnwys, er enghraifft, Byrddau Gwasanaethau Cyhoeddus, Partneriaethau Lleihau Trosedd ac Anhrefn a Phartneriaethau Strategol Lleol</w:t>
      </w:r>
    </w:p>
    <w:p w:rsidR="007E61B1" w:rsidRPr="00D00D86" w:rsidP="007E61B1" w14:paraId="4CA5D9C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19F8E5E" w14:textId="5BF18AA0">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10.1.10 </w:t>
      </w:r>
      <w:r w:rsidRPr="00D00D86">
        <w:rPr>
          <w:rFonts w:asciiTheme="minorHAnsi" w:hAnsiTheme="minorHAnsi" w:cstheme="minorHAnsi"/>
          <w:color w:val="auto"/>
          <w:sz w:val="22"/>
          <w:szCs w:val="22"/>
          <w:rtl w:val="0"/>
          <w:lang w:val="cy-GB" w:eastAsia="en-US"/>
        </w:rPr>
        <w:t xml:space="preserve">Mae partneriaethau strategol yn bartneriaethau wedi'u ffurfioli'n gyfreithiol a sefydlwyd i gyflawni amcanion plismona craidd.  </w:t>
      </w:r>
      <w:r w:rsidRPr="00D00D86">
        <w:rPr>
          <w:rFonts w:asciiTheme="minorHAnsi" w:hAnsiTheme="minorHAnsi" w:cstheme="minorHAnsi"/>
          <w:color w:val="auto"/>
          <w:sz w:val="22"/>
          <w:szCs w:val="22"/>
          <w:rtl w:val="0"/>
          <w:lang w:val="cy-GB" w:eastAsia="en-US"/>
        </w:rPr>
        <w:t xml:space="preserve">Gallant weithredu ar draws yr heddlu neu'n lleol.  </w:t>
      </w:r>
    </w:p>
    <w:p w:rsidR="007E61B1" w:rsidRPr="00D00D86" w:rsidP="007E61B1" w14:paraId="31256A0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361DCD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10.1.11 </w:t>
      </w:r>
      <w:r w:rsidRPr="00D00D86">
        <w:rPr>
          <w:rFonts w:asciiTheme="minorHAnsi" w:hAnsiTheme="minorHAnsi" w:cstheme="minorHAnsi"/>
          <w:color w:val="auto"/>
          <w:sz w:val="22"/>
          <w:szCs w:val="22"/>
          <w:rtl w:val="0"/>
          <w:lang w:val="cy-GB" w:eastAsia="en-US"/>
        </w:rPr>
        <w:t xml:space="preserve">Bydd partneriaethau ad-hoc fel arfer yn drefniadau anffurfiol lleol.  </w:t>
      </w:r>
    </w:p>
    <w:p w:rsidR="007E61B1" w:rsidRPr="00D00D86" w:rsidP="007E61B1" w14:paraId="5C61404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9ECA5EA" w14:textId="506B451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10.1.12 </w:t>
      </w:r>
      <w:r w:rsidRPr="00D00D86">
        <w:rPr>
          <w:rFonts w:asciiTheme="minorHAnsi" w:hAnsiTheme="minorHAnsi" w:cstheme="minorHAnsi"/>
          <w:color w:val="auto"/>
          <w:sz w:val="22"/>
          <w:szCs w:val="22"/>
          <w:rtl w:val="0"/>
          <w:lang w:val="cy-GB" w:eastAsia="en-US"/>
        </w:rPr>
        <w:t xml:space="preserve">Fel y nodir yn adran 10 o Ddeddf Diwygio'r Heddlu a Chyfrifoldeb Cymdeithasol 2011, rhaid i'r Comisiynydd, wrth gyflawni ei swyddogaethau, ystyried blaenoriaethau perthnasol pob awdurdod cyfrifol. </w:t>
      </w:r>
      <w:r w:rsidRPr="00D00D86">
        <w:rPr>
          <w:rFonts w:asciiTheme="minorHAnsi" w:hAnsiTheme="minorHAnsi" w:cstheme="minorHAnsi"/>
          <w:color w:val="auto"/>
          <w:sz w:val="22"/>
          <w:szCs w:val="22"/>
          <w:rtl w:val="0"/>
          <w:lang w:val="cy-GB" w:eastAsia="en-US"/>
        </w:rPr>
        <w:t xml:space="preserve">Yn amodol ar y cyfyngiadau a all gael eu gosod ar ffrydiau ariannu unigol, caiff y Comisiynydd gyfuno cyllid fel sy'n addas iddo ef a phartneriaid lleol. </w:t>
      </w:r>
      <w:r w:rsidRPr="00D00D86">
        <w:rPr>
          <w:rFonts w:asciiTheme="minorHAnsi" w:hAnsiTheme="minorHAnsi" w:cstheme="minorHAnsi"/>
          <w:color w:val="auto"/>
          <w:sz w:val="22"/>
          <w:szCs w:val="22"/>
          <w:rtl w:val="0"/>
          <w:lang w:val="cy-GB" w:eastAsia="en-US"/>
        </w:rPr>
        <w:t>Gall y Comisiynydd ymrwymo i gontractau lleol ar gyfer gwasanaethau, yn unigol neu ar y cyd â phartneriaid lleol eraill, gan gynnwys cyrff nad ydynt yn heddlu yn ddarostyngedig bob amser i unrhyw ofynion cyfreithiol.</w:t>
      </w:r>
    </w:p>
    <w:p w:rsidR="007E61B1" w:rsidRPr="00D00D86" w:rsidP="007E61B1" w14:paraId="26A5B09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 </w:t>
      </w:r>
    </w:p>
    <w:p w:rsidR="007E61B1" w:rsidRPr="00D00D86" w:rsidP="007E61B1" w14:paraId="3D755020" w14:textId="4DCF060D">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10.1.13 </w:t>
      </w:r>
      <w:r w:rsidRPr="00D00D86">
        <w:rPr>
          <w:rFonts w:asciiTheme="minorHAnsi" w:hAnsiTheme="minorHAnsi" w:cstheme="minorHAnsi"/>
          <w:color w:val="auto"/>
          <w:sz w:val="22"/>
          <w:szCs w:val="22"/>
          <w:rtl w:val="0"/>
          <w:lang w:val="cy-GB" w:eastAsia="en-US"/>
        </w:rPr>
        <w:t xml:space="preserve">Pan fydd y Comisiynydd yn gweithredu fel comisiynydd gwasanaethau, bydd angen iddo gytuno ar y blaenoriaethau a rennir a'r canlyniadau a ddisgwylir drwy'r contract neu'r cytundeb grant â phob darparwr. </w:t>
      </w:r>
      <w:r w:rsidRPr="00D00D86">
        <w:rPr>
          <w:rFonts w:asciiTheme="minorHAnsi" w:hAnsiTheme="minorHAnsi" w:cstheme="minorHAnsi"/>
          <w:color w:val="auto"/>
          <w:sz w:val="22"/>
          <w:szCs w:val="22"/>
          <w:rtl w:val="0"/>
          <w:lang w:val="cy-GB" w:eastAsia="en-US"/>
        </w:rPr>
        <w:t xml:space="preserve">Gall y Comisiynydd roi grantiau trosedd ac anhrefn i gefnogi blaenoriaethau lleol. </w:t>
      </w:r>
      <w:r w:rsidRPr="00D00D86">
        <w:rPr>
          <w:rFonts w:asciiTheme="minorHAnsi" w:hAnsiTheme="minorHAnsi" w:cstheme="minorHAnsi"/>
          <w:color w:val="auto"/>
          <w:sz w:val="22"/>
          <w:szCs w:val="22"/>
          <w:rtl w:val="0"/>
          <w:lang w:val="cy-GB" w:eastAsia="en-US"/>
        </w:rPr>
        <w:t xml:space="preserve">Nid oes o reidrwydd yn rhaid cynnwys amodau grant manwl sy'n dweud wrth awdurdodau lleol sut i wario arian.  </w:t>
      </w:r>
      <w:r w:rsidRPr="00D00D86">
        <w:rPr>
          <w:rFonts w:asciiTheme="minorHAnsi" w:hAnsiTheme="minorHAnsi" w:cstheme="minorHAnsi"/>
          <w:color w:val="auto"/>
          <w:sz w:val="22"/>
          <w:szCs w:val="22"/>
          <w:rtl w:val="0"/>
          <w:lang w:val="cy-GB" w:eastAsia="en-US"/>
        </w:rPr>
        <w:t xml:space="preserve">Rhoddir y pŵer i roi grantiau trosedd ac anhrefn ag amodau yn adran 9 o Ddeddf Diwygio'r Heddlu a Chyfrifoldeb Cymdeithasol 2011.  </w:t>
      </w:r>
      <w:r w:rsidRPr="00D00D86">
        <w:rPr>
          <w:rFonts w:asciiTheme="minorHAnsi" w:hAnsiTheme="minorHAnsi" w:cstheme="minorHAnsi"/>
          <w:color w:val="auto"/>
          <w:sz w:val="22"/>
          <w:szCs w:val="22"/>
          <w:rtl w:val="0"/>
          <w:lang w:val="cy-GB" w:eastAsia="en-US"/>
        </w:rPr>
        <w:t>Nodir y pŵer i gontractio ar gyfer gwasanaethau ym mharagraff 14 o Atodlen 1 i Ddeddf 2011 a pharagraff 7 o Atodlen 3 i'r Ddeddf honno.</w:t>
      </w:r>
    </w:p>
    <w:p w:rsidR="007E61B1" w:rsidRPr="00D00D86" w:rsidP="007E61B1" w14:paraId="588FB45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C0649D8" w14:textId="401D379A">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Comisiynydd yr Heddlu a Throseddu</w:t>
      </w:r>
    </w:p>
    <w:p w:rsidR="007E61B1" w:rsidRPr="00D00D86" w:rsidP="007E61B1" w14:paraId="384BADF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A5D0BE2" w14:textId="344F6C6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10.1.14 </w:t>
      </w:r>
      <w:r w:rsidRPr="00D00D86">
        <w:rPr>
          <w:rFonts w:asciiTheme="minorHAnsi" w:hAnsiTheme="minorHAnsi" w:cstheme="minorHAnsi"/>
          <w:color w:val="auto"/>
          <w:sz w:val="22"/>
          <w:szCs w:val="22"/>
          <w:rtl w:val="0"/>
          <w:lang w:val="cy-GB" w:eastAsia="en-US"/>
        </w:rPr>
        <w:t>Ystyried blaenoriaethau perthnasol partneriaid lleol wrth ystyried a gosod Cynllun yr Heddlu, Troseddu a Chyfiawnder.</w:t>
      </w:r>
    </w:p>
    <w:p w:rsidR="007E61B1" w:rsidRPr="00D00D86" w:rsidP="007E61B1" w14:paraId="6E9DB75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38E6C9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10.1.15 </w:t>
      </w:r>
      <w:r w:rsidRPr="00D00D86">
        <w:rPr>
          <w:rFonts w:asciiTheme="minorHAnsi" w:hAnsiTheme="minorHAnsi" w:cstheme="minorHAnsi"/>
          <w:color w:val="auto"/>
          <w:sz w:val="22"/>
          <w:szCs w:val="22"/>
          <w:rtl w:val="0"/>
          <w:lang w:val="cy-GB" w:eastAsia="en-US"/>
        </w:rPr>
        <w:t>Gwneud trefniadau priodol i gomisiynu gwasanaethau gan yr heddlu neu ddarparwyr allanol a chytuno ar bob achos o gomisiynu gwasanaeth gan ddarparwyr allanol.</w:t>
      </w:r>
    </w:p>
    <w:p w:rsidR="007E61B1" w:rsidRPr="00D00D86" w:rsidP="007E61B1" w14:paraId="51699B2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B518731"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Rheolwyr</w:t>
      </w:r>
    </w:p>
    <w:p w:rsidR="007E61B1" w:rsidRPr="00D00D86" w:rsidP="007E61B1" w14:paraId="61BC3F5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DD6AC9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10.1.16 </w:t>
      </w:r>
      <w:r w:rsidRPr="00D00D86">
        <w:rPr>
          <w:rFonts w:asciiTheme="minorHAnsi" w:hAnsiTheme="minorHAnsi" w:cstheme="minorHAnsi"/>
          <w:color w:val="auto"/>
          <w:sz w:val="22"/>
          <w:szCs w:val="22"/>
          <w:rtl w:val="0"/>
          <w:lang w:val="cy-GB" w:eastAsia="en-US"/>
        </w:rPr>
        <w:t>Dilyn y llawlyfr canllawiau ar gyfer partneriaethau lleol, gan sicrhau trefniadau priodol ar gyfer rheoli trefniadau partneriaeth a chontractau cysylltiedig a chytundebau lefel gwasanaeth.</w:t>
      </w:r>
    </w:p>
    <w:p w:rsidR="007E61B1" w:rsidRPr="00D00D86" w:rsidP="007E61B1" w14:paraId="7FA821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021D21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10.1.17 Ymgynghori, cyn gynted â phosibl, â Phrif Swyddogion Cyllid y Prif Gwnstabl a'r Comisiynydd i sicrhau llunio achosion busnes priodol, trin trethiant yn y ffordd gywir a threfniadau cyfrifyddu eraill.</w:t>
      </w:r>
    </w:p>
    <w:p w:rsidR="007E61B1" w:rsidRPr="00D00D86" w:rsidP="007E61B1" w14:paraId="5C8615D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F01F18B" w14:textId="1177DAB4">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10.1.18 Llunio Memorandwm Cyd-ddealltwriaeth (neu pan fo'n berthnasol gytundeb cydweithredu adran 22A ar y cyd â'r Gwasanaeth Cyfreithiol ar y Cyd) sy'n nodi'r trefniadau ariannol a gweithredol priodol ar gyfer y prosiect. </w:t>
      </w:r>
      <w:r w:rsidRPr="00D00D86">
        <w:rPr>
          <w:rFonts w:asciiTheme="minorHAnsi" w:hAnsiTheme="minorHAnsi" w:cstheme="minorHAnsi"/>
          <w:color w:val="auto"/>
          <w:sz w:val="22"/>
          <w:szCs w:val="22"/>
          <w:rtl w:val="0"/>
          <w:lang w:val="cy-GB" w:eastAsia="en-US"/>
        </w:rPr>
        <w:t>Dylai'r Prif Weithredwr, y Prif Gwnstabl, Prif Swyddog Cyllid y Prif Gwnstabl a/neu Brif Swyddog Cyllid y Comisiynydd, lofnodi'r ddogfen hon.</w:t>
      </w:r>
    </w:p>
    <w:p w:rsidR="007E61B1" w:rsidRPr="00D00D86" w:rsidP="007E61B1" w14:paraId="289C19B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7927DFC" w14:textId="5BBC835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10.1.19 Dylai'r holl bartneriaethau, trefniadau gweithio ar y cyd a Memoranda Cyd-ddealltwriaeth sydd â goblygiadau gweithredol ac ariannol gael eu cymeradwyo gan yr arweinydd gweithredol perthnasol a Phrif Swyddog Cyllid y Prif Gwnstabl neu Brif Swyddog Cyllid y Comisiynydd fel y bo'n briodol.</w:t>
      </w:r>
    </w:p>
    <w:p w:rsidR="007E61B1" w:rsidRPr="00D00D86" w:rsidP="007E61B1" w14:paraId="19F7E87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69EE93D"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Cyfrifoldebau'r Prif Weithredwr</w:t>
      </w:r>
    </w:p>
    <w:p w:rsidR="007E61B1" w:rsidRPr="00D00D86" w:rsidP="007E61B1" w14:paraId="29669D3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0AAB2A1" w14:textId="5C5429D2">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10.1.20 Cadw cofrestr o bartneriaethau statudol a phartneriaethau, consortia a chytundebau cydweithredu eraill sydd wedi'u ffurfioli'n gyfreithiol.</w:t>
      </w:r>
    </w:p>
    <w:p w:rsidR="007E61B1" w:rsidRPr="00D00D86" w:rsidP="007E61B1" w14:paraId="0F93AE4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F924AFD"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Trefniadau Consortiwm</w:t>
      </w:r>
    </w:p>
    <w:p w:rsidR="007E61B1" w:rsidRPr="00D00D86" w:rsidP="007E61B1" w14:paraId="1A539A4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452BC36" w14:textId="1A280474">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10.1.21 Mae consortiwm yn drefniant cydweithio hirdymor â chyrff eraill, sy'n gweithredu ar sail strwythur cyfreithiol ffurfiol sydd wedi'i gymeradwyo gan y Comisiynydd.</w:t>
      </w:r>
    </w:p>
    <w:p w:rsidR="007E61B1" w:rsidRPr="00D00D86" w:rsidP="007E61B1" w14:paraId="450B275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7F18953"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Rheolwyr</w:t>
      </w:r>
    </w:p>
    <w:p w:rsidR="007E61B1" w:rsidRPr="00D00D86" w:rsidP="007E61B1" w14:paraId="682E28F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DE76B1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10.1.22 </w:t>
      </w:r>
      <w:r w:rsidRPr="00D00D86">
        <w:rPr>
          <w:rFonts w:asciiTheme="minorHAnsi" w:hAnsiTheme="minorHAnsi" w:cstheme="minorHAnsi"/>
          <w:color w:val="auto"/>
          <w:sz w:val="22"/>
          <w:szCs w:val="22"/>
          <w:rtl w:val="0"/>
          <w:lang w:val="cy-GB" w:eastAsia="en-US"/>
        </w:rPr>
        <w:t xml:space="preserve">Cysylltu â'r Prif Weithredwr cyn ymrwymo i gytundeb consortiwm ffurfiol, i sefydlu'r fframwaith cyfreithiol cywir.  </w:t>
      </w:r>
    </w:p>
    <w:p w:rsidR="007E61B1" w:rsidRPr="00D00D86" w:rsidP="007E61B1" w14:paraId="4203605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694ACE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10.1.23 </w:t>
      </w:r>
      <w:r w:rsidRPr="00D00D86">
        <w:rPr>
          <w:rFonts w:asciiTheme="minorHAnsi" w:hAnsiTheme="minorHAnsi" w:cstheme="minorHAnsi"/>
          <w:color w:val="auto"/>
          <w:sz w:val="22"/>
          <w:szCs w:val="22"/>
          <w:rtl w:val="0"/>
          <w:lang w:val="cy-GB" w:eastAsia="en-US"/>
        </w:rPr>
        <w:t>Ar y cam cynharaf posibl, ymgynghori â Phrif Swyddogion Cyllid y Prif Gwnstabl a'r Comisiynydd i sicrhau bod trethiant a threfniadau cyfrifyddu eraill yn cael eu gweithredu'n briodol.</w:t>
      </w:r>
    </w:p>
    <w:p w:rsidR="007E61B1" w:rsidRPr="00D00D86" w:rsidP="007E61B1" w14:paraId="60BAAB1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4430EA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10.1.24 </w:t>
      </w:r>
      <w:r w:rsidRPr="00D00D86">
        <w:rPr>
          <w:rFonts w:asciiTheme="minorHAnsi" w:hAnsiTheme="minorHAnsi" w:cstheme="minorHAnsi"/>
          <w:color w:val="auto"/>
          <w:sz w:val="22"/>
          <w:szCs w:val="22"/>
          <w:rtl w:val="0"/>
          <w:lang w:val="cy-GB" w:eastAsia="en-US"/>
        </w:rPr>
        <w:t>Llunio achos busnes i ddangos buddiannau economaidd llawn cymryd rhan yn y consortiwm.</w:t>
      </w:r>
    </w:p>
    <w:p w:rsidR="007E61B1" w:rsidRPr="00D00D86" w:rsidP="007E61B1" w14:paraId="4B9754A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7972E9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10.1.25 </w:t>
      </w:r>
      <w:r w:rsidRPr="00D00D86">
        <w:rPr>
          <w:rFonts w:asciiTheme="minorHAnsi" w:hAnsiTheme="minorHAnsi" w:cstheme="minorHAnsi"/>
          <w:color w:val="auto"/>
          <w:sz w:val="22"/>
          <w:szCs w:val="22"/>
          <w:rtl w:val="0"/>
          <w:lang w:val="cy-GB" w:eastAsia="en-US"/>
        </w:rPr>
        <w:t xml:space="preserve">Llunio Memorandwm Cyd-ddealltwriaeth sy'n nodi'r trefniadau llywodraethiant priodol ar gyfer y prosiect.  </w:t>
      </w:r>
      <w:r w:rsidRPr="00D00D86">
        <w:rPr>
          <w:rFonts w:asciiTheme="minorHAnsi" w:hAnsiTheme="minorHAnsi" w:cstheme="minorHAnsi"/>
          <w:color w:val="auto"/>
          <w:sz w:val="22"/>
          <w:szCs w:val="22"/>
          <w:rtl w:val="0"/>
          <w:lang w:val="cy-GB" w:eastAsia="en-US"/>
        </w:rPr>
        <w:t>Dylai'r ddogfen hon gael ei llofnodi gan y Prif Weithredwr.</w:t>
      </w:r>
    </w:p>
    <w:p w:rsidR="007E61B1" w:rsidRPr="00D00D86" w:rsidP="007E61B1" w14:paraId="71DA9FA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B2C3025" w14:textId="3DFCB82D">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Cyfrifoldebau Comisiynydd yr Heddlu a Throseddu </w:t>
      </w:r>
    </w:p>
    <w:p w:rsidR="007E61B1" w:rsidRPr="00D00D86" w:rsidP="007E61B1" w14:paraId="193FF12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5134CC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10.1.26 </w:t>
      </w:r>
      <w:r w:rsidRPr="00D00D86">
        <w:rPr>
          <w:rFonts w:asciiTheme="minorHAnsi" w:hAnsiTheme="minorHAnsi" w:cstheme="minorHAnsi"/>
          <w:color w:val="auto"/>
          <w:sz w:val="22"/>
          <w:szCs w:val="22"/>
          <w:rtl w:val="0"/>
          <w:lang w:val="cy-GB" w:eastAsia="en-US"/>
        </w:rPr>
        <w:t>Cymeradwyo cyfranogiad yn y trefniant consortiwm.</w:t>
      </w:r>
    </w:p>
    <w:p w:rsidR="007E61B1" w:rsidRPr="00D00D86" w:rsidP="007E61B1" w14:paraId="1075E99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68F9B54"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Cydweithio </w:t>
      </w:r>
    </w:p>
    <w:p w:rsidR="007E61B1" w:rsidRPr="00D00D86" w:rsidP="007E61B1" w14:paraId="1E46ABF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83F593B" w14:textId="15B6DAF9">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10.1.27 </w:t>
      </w:r>
      <w:r w:rsidRPr="00D00D86">
        <w:rPr>
          <w:rFonts w:asciiTheme="minorHAnsi" w:hAnsiTheme="minorHAnsi" w:cstheme="minorHAnsi"/>
          <w:color w:val="auto"/>
          <w:sz w:val="22"/>
          <w:szCs w:val="22"/>
          <w:rtl w:val="0"/>
          <w:lang w:val="cy-GB" w:eastAsia="en-US"/>
        </w:rPr>
        <w:t xml:space="preserve">O dan adrannau 22A i 22C o Ddeddf yr Heddlu 1996, fel y'u mewnosodwyd gan adran 89 o Ddeddf Diwygio'r Heddlu a Chyfrifoldeb Cymdeithasol 2011, mae gan Brif Gwnstabliaid a Chomisiynwyr bŵer a dyletswydd gyfreithiol i ymrwymo i drefniadau cydweithredu i wella effeithlonrwydd neu effeithiolrwydd un neu fwy o heddluoedd neu Gomisiynwyr. </w:t>
      </w:r>
      <w:r w:rsidRPr="00D00D86">
        <w:rPr>
          <w:rFonts w:asciiTheme="minorHAnsi" w:hAnsiTheme="minorHAnsi" w:cstheme="minorHAnsi"/>
          <w:color w:val="auto"/>
          <w:sz w:val="22"/>
          <w:szCs w:val="22"/>
          <w:rtl w:val="0"/>
          <w:lang w:val="cy-GB" w:eastAsia="en-US"/>
        </w:rPr>
        <w:t xml:space="preserve">Rhaid i Gomisiynydd a Phrif Gwnstabl yr heddlu dan sylw gytuno ar unrhyw gydweithredu sy'n ymwneud â swyddogaethau heddlu. </w:t>
      </w:r>
    </w:p>
    <w:p w:rsidR="004011EE" w:rsidP="007E61B1" w14:paraId="6E981D5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8D9EBDC" w14:textId="5E7D105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10.1.28 </w:t>
      </w:r>
      <w:r w:rsidRPr="00D00D86">
        <w:rPr>
          <w:rFonts w:asciiTheme="minorHAnsi" w:hAnsiTheme="minorHAnsi" w:cstheme="minorHAnsi"/>
          <w:color w:val="auto"/>
          <w:sz w:val="22"/>
          <w:szCs w:val="22"/>
          <w:rtl w:val="0"/>
          <w:lang w:val="cy-GB" w:eastAsia="en-US"/>
        </w:rPr>
        <w:t>Bydd y Comisiynwyr ar y cyd yn dwyn eu Prif Gwnstabliaid i gyfrif am unrhyw gydweithredu y mae eu heddlu yn rhan ohono.</w:t>
      </w:r>
    </w:p>
    <w:p w:rsidR="007E61B1" w:rsidRPr="00D00D86" w:rsidP="007E61B1" w14:paraId="3B3A406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4C63F7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10.1.29 </w:t>
      </w:r>
      <w:r w:rsidRPr="00D00D86">
        <w:rPr>
          <w:rFonts w:asciiTheme="minorHAnsi" w:hAnsiTheme="minorHAnsi" w:cstheme="minorHAnsi"/>
          <w:color w:val="auto"/>
          <w:sz w:val="22"/>
          <w:szCs w:val="22"/>
          <w:rtl w:val="0"/>
          <w:lang w:val="cy-GB" w:eastAsia="en-US"/>
        </w:rPr>
        <w:t>Rhaid trafod unrhyw gynnig o'r math â Phrif Swyddogion Cyllid y Comisiynydd a'r Prif Gwnstabl yn y lle cyntaf, er mwyn sicrhau ei fod yn cynnig gwerth am arian.</w:t>
      </w:r>
    </w:p>
    <w:p w:rsidR="007E61B1" w:rsidRPr="00D00D86" w:rsidP="007E61B1" w14:paraId="047E402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A6F01C9"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10.2   Cyllid Allanol</w:t>
      </w:r>
    </w:p>
    <w:p w:rsidR="007E61B1" w:rsidRPr="00D00D86" w:rsidP="007E61B1" w14:paraId="0FA4670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110ECFB" w14:textId="00D7D34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10.2.1</w:t>
      </w:r>
      <w:r w:rsidRPr="00D00D86">
        <w:rPr>
          <w:rFonts w:asciiTheme="minorHAnsi" w:hAnsiTheme="minorHAnsi" w:cstheme="minorHAnsi"/>
          <w:color w:val="auto"/>
          <w:sz w:val="22"/>
          <w:szCs w:val="22"/>
          <w:rtl w:val="0"/>
          <w:lang w:val="cy-GB" w:eastAsia="en-US"/>
        </w:rPr>
        <w:tab/>
        <w:t xml:space="preserve">Gall cyllid allanol fod yn ffynhonnell incwm bwysig iawn, ond mae angen i amodau cyllido gael eu hystyried yn ofalus er mwyn sicrhau eu bod yn gydnaws â nodau ac amcanion y sefydliad. </w:t>
      </w:r>
      <w:r w:rsidRPr="00D00D86">
        <w:rPr>
          <w:rFonts w:asciiTheme="minorHAnsi" w:hAnsiTheme="minorHAnsi" w:cstheme="minorHAnsi"/>
          <w:color w:val="auto"/>
          <w:sz w:val="22"/>
          <w:szCs w:val="22"/>
          <w:rtl w:val="0"/>
          <w:lang w:val="cy-GB" w:eastAsia="en-US"/>
        </w:rPr>
        <w:t xml:space="preserve">Mae cyllid gan asiantaethau allanol yn darparu adnoddau ychwanegol i alluogi'r Comisiynydd i gyflawni amcanion plismona a throseddu.  </w:t>
      </w:r>
      <w:r w:rsidRPr="00D00D86">
        <w:rPr>
          <w:rFonts w:asciiTheme="minorHAnsi" w:hAnsiTheme="minorHAnsi" w:cstheme="minorHAnsi"/>
          <w:color w:val="auto"/>
          <w:sz w:val="22"/>
          <w:szCs w:val="22"/>
          <w:rtl w:val="0"/>
          <w:lang w:val="cy-GB" w:eastAsia="en-US"/>
        </w:rPr>
        <w:t xml:space="preserve">Gall cyllid fod yn ddarostyngedig i amodau sy'n ei gwneud yn ofynnol gwario'r cyllid mewn ffyrdd penodol.  </w:t>
      </w:r>
      <w:r w:rsidRPr="00D00D86">
        <w:rPr>
          <w:rFonts w:asciiTheme="minorHAnsi" w:hAnsiTheme="minorHAnsi" w:cstheme="minorHAnsi"/>
          <w:color w:val="auto"/>
          <w:sz w:val="22"/>
          <w:szCs w:val="22"/>
          <w:rtl w:val="0"/>
          <w:lang w:val="cy-GB" w:eastAsia="en-US"/>
        </w:rPr>
        <w:t xml:space="preserve">Mae'r holl gyllid o'r math yn cael ei dalu i Gronfa'r Heddlu yn y lle cyntaf ac felly mae o dan awdurdodaeth y Comisiynydd. </w:t>
      </w:r>
    </w:p>
    <w:p w:rsidR="007E61B1" w:rsidRPr="00D00D86" w:rsidP="007E61B1" w14:paraId="71601B9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F0E8755" w14:textId="4443B18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10.2.2</w:t>
        <w:tab/>
      </w:r>
      <w:r w:rsidRPr="00D00D86">
        <w:rPr>
          <w:rFonts w:asciiTheme="minorHAnsi" w:hAnsiTheme="minorHAnsi" w:cstheme="minorHAnsi"/>
          <w:color w:val="auto"/>
          <w:sz w:val="22"/>
          <w:szCs w:val="22"/>
          <w:rtl w:val="0"/>
          <w:lang w:val="cy-GB" w:eastAsia="en-US"/>
        </w:rPr>
        <w:t>Fel rheol, prif ffynhonnell cyllid o'r math fydd grantiau penodol gan y llywodraeth, cyfraniadau ychwanegol gan awdurdodau lleol (e.e. ar gyfer system adnabod rhifau ceir yn awtomatig, teledu cylch cyfyng neu swyddogion cymorth cymunedol yr heddlu) a rhoddion gan drydydd partïon (e.e. tuag at wariant cyfalaf).</w:t>
      </w:r>
    </w:p>
    <w:p w:rsidR="007E61B1" w:rsidRPr="00D00D86" w:rsidP="007E61B1" w14:paraId="3B6A92E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291BB20"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Prif Swyddogion</w:t>
      </w:r>
    </w:p>
    <w:p w:rsidR="007E61B1" w:rsidRPr="00D00D86" w:rsidP="007E61B1" w14:paraId="2BC477F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B3C1C0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10.2.3</w:t>
        <w:tab/>
      </w:r>
      <w:r w:rsidRPr="00D00D86">
        <w:rPr>
          <w:rFonts w:asciiTheme="minorHAnsi" w:hAnsiTheme="minorHAnsi" w:cstheme="minorHAnsi"/>
          <w:color w:val="auto"/>
          <w:sz w:val="22"/>
          <w:szCs w:val="22"/>
          <w:rtl w:val="0"/>
          <w:lang w:val="cy-GB" w:eastAsia="en-US"/>
        </w:rPr>
        <w:t>Mynd ar drywydd unrhyw gyfleoedd am arian ychwanegol lle ystyrir bod hyn er budd y sefydliad.</w:t>
      </w:r>
    </w:p>
    <w:p w:rsidR="007E61B1" w:rsidRPr="00D00D86" w:rsidP="007E61B1" w14:paraId="3C0CE1D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541852B" w14:textId="3C001EB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Cyfrifoldebau'r Prif Gwnstabl a Chomisiynydd yr Heddlu a Throseddu</w:t>
      </w:r>
    </w:p>
    <w:p w:rsidR="007E61B1" w:rsidRPr="00D00D86" w:rsidP="007E61B1" w14:paraId="4D9EB11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BFBA8F9" w14:textId="72D16D6C">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10.2.4</w:t>
        <w:tab/>
      </w:r>
      <w:r w:rsidRPr="00D00D86">
        <w:rPr>
          <w:rFonts w:asciiTheme="minorHAnsi" w:hAnsiTheme="minorHAnsi" w:cstheme="minorHAnsi"/>
          <w:color w:val="auto"/>
          <w:sz w:val="22"/>
          <w:szCs w:val="22"/>
          <w:rtl w:val="0"/>
          <w:lang w:val="cy-GB" w:eastAsia="en-US"/>
        </w:rPr>
        <w:t>Sicrhau bod gofynion o ran arian cyfatebol a strategaethau ymadael yn cael eu hystyried cyn ymrwymo i gytundebau a bod rhagamcanion ariannol tymor canolig yn y dyfodol yn adlewyrchu'r gofynion hyn.</w:t>
      </w:r>
    </w:p>
    <w:p w:rsidR="007E61B1" w:rsidRPr="00D00D86" w:rsidP="007E61B1" w14:paraId="608E437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8275585"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Prif Swyddogion Cyllid y Comisiynydd a'r Prif Gwnstabl</w:t>
      </w:r>
      <w:r w:rsidRPr="00D00D86">
        <w:rPr>
          <w:rFonts w:ascii="Calibri" w:hAnsi="Calibri" w:cstheme="minorHAnsi"/>
          <w:b w:val="0"/>
          <w:bCs/>
          <w:color w:val="auto"/>
          <w:sz w:val="22"/>
          <w:szCs w:val="22"/>
          <w:rtl w:val="0"/>
          <w:lang w:val="cy-GB" w:eastAsia="en-US"/>
        </w:rPr>
        <w:t xml:space="preserve"> </w:t>
      </w:r>
    </w:p>
    <w:p w:rsidR="007E61B1" w:rsidRPr="00D00D86" w:rsidP="007E61B1" w14:paraId="28089A3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6D122EF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10.2.5</w:t>
        <w:tab/>
      </w:r>
      <w:r w:rsidRPr="00D00D86">
        <w:rPr>
          <w:rFonts w:asciiTheme="minorHAnsi" w:hAnsiTheme="minorHAnsi" w:cstheme="minorHAnsi"/>
          <w:color w:val="auto"/>
          <w:sz w:val="22"/>
          <w:szCs w:val="22"/>
          <w:rtl w:val="0"/>
          <w:lang w:val="cy-GB" w:eastAsia="en-US"/>
        </w:rPr>
        <w:t>Sicrhau bod yr holl gyllid a nodir gan gyrff allanol yn dod i law ac y rhoddir cyfrif priodol amdano, a bod yr holl geisiadau am gyllid yn cael eu gwneud yn brydlon a bod unrhyw ofynion archwilio a nodir yn y cytundeb cyllid yn cael eu bodloni.</w:t>
      </w:r>
    </w:p>
    <w:p w:rsidR="007E61B1" w:rsidRPr="00D00D86" w:rsidP="007E61B1" w14:paraId="6D9F950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E25712F" w14:textId="55B1169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10.2.6</w:t>
      </w:r>
      <w:r w:rsidRPr="00D00D86">
        <w:rPr>
          <w:rFonts w:asciiTheme="minorHAnsi" w:hAnsiTheme="minorHAnsi" w:cstheme="minorHAnsi"/>
          <w:color w:val="auto"/>
          <w:sz w:val="22"/>
          <w:szCs w:val="22"/>
          <w:rtl w:val="0"/>
          <w:lang w:val="cy-GB" w:eastAsia="en-US"/>
        </w:rPr>
        <w:tab/>
        <w:t>Cymeradwyo ceisiadau am gyllid.</w:t>
      </w:r>
    </w:p>
    <w:p w:rsidR="007E61B1" w:rsidRPr="00D00D86" w:rsidP="007E61B1" w14:paraId="1D73D5B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FDBA04D"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Cyfrifoldebau'r Prif Gwnstabl </w:t>
      </w:r>
    </w:p>
    <w:p w:rsidR="007E61B1" w:rsidRPr="00D00D86" w:rsidP="007E61B1" w14:paraId="27A1B8B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237F90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10.2.6</w:t>
        <w:tab/>
      </w:r>
      <w:r w:rsidRPr="00D00D86">
        <w:rPr>
          <w:rFonts w:asciiTheme="minorHAnsi" w:hAnsiTheme="minorHAnsi" w:cstheme="minorHAnsi"/>
          <w:color w:val="auto"/>
          <w:sz w:val="22"/>
          <w:szCs w:val="22"/>
          <w:rtl w:val="0"/>
          <w:lang w:val="cy-GB" w:eastAsia="en-US"/>
        </w:rPr>
        <w:t>Sicrhau cael cyllid i ddiwallu anghenion ac amcanion plismona yn unig</w:t>
      </w:r>
    </w:p>
    <w:p w:rsidR="007E61B1" w:rsidRPr="00D00D86" w:rsidP="007E61B1" w14:paraId="385881DE"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367AE7B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10.2.7</w:t>
        <w:tab/>
      </w:r>
      <w:r w:rsidRPr="00D00D86">
        <w:rPr>
          <w:rFonts w:asciiTheme="minorHAnsi" w:hAnsiTheme="minorHAnsi" w:cstheme="minorHAnsi"/>
          <w:color w:val="auto"/>
          <w:sz w:val="22"/>
          <w:szCs w:val="22"/>
          <w:rtl w:val="0"/>
          <w:lang w:val="cy-GB" w:eastAsia="en-US"/>
        </w:rPr>
        <w:t>Sicrhau y cydymffurfir ag amodau allweddol cyllid ac unrhyw ofynion statudol, a bod cyfrifoldebau'r corff atebol yn cael eu deall yn llawn.</w:t>
      </w:r>
    </w:p>
    <w:p w:rsidR="007E61B1" w:rsidRPr="00D00D86" w:rsidP="007E61B1" w14:paraId="2417F53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627902E" w14:textId="083DFBC6">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10.2.8</w:t>
        <w:tab/>
      </w:r>
      <w:r w:rsidRPr="00D00D86">
        <w:rPr>
          <w:rFonts w:asciiTheme="minorHAnsi" w:hAnsiTheme="minorHAnsi" w:cstheme="minorHAnsi"/>
          <w:color w:val="auto"/>
          <w:sz w:val="22"/>
          <w:szCs w:val="22"/>
          <w:rtl w:val="0"/>
          <w:lang w:val="cy-GB" w:eastAsia="en-US"/>
        </w:rPr>
        <w:t xml:space="preserve">Sicrhau bod unrhyw amodau mewn perthynas â chyllid allanol yn cyd-fynd â pholisïau cymeradwy y Comisiynydd.  </w:t>
      </w:r>
      <w:r w:rsidRPr="00D00D86">
        <w:rPr>
          <w:rFonts w:asciiTheme="minorHAnsi" w:hAnsiTheme="minorHAnsi" w:cstheme="minorHAnsi"/>
          <w:color w:val="auto"/>
          <w:sz w:val="22"/>
          <w:szCs w:val="22"/>
          <w:rtl w:val="0"/>
          <w:lang w:val="cy-GB" w:eastAsia="en-US"/>
        </w:rPr>
        <w:t xml:space="preserve">Os oes gwrthdaro, mae angen mynd â hyn gerbron y Comisiynydd i ymgynghori arno a'i ddatrys. </w:t>
      </w:r>
    </w:p>
    <w:p w:rsidR="007E61B1" w:rsidRPr="00D00D86" w:rsidP="007E61B1" w14:paraId="76D313F1"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AB0FF96"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Cyfrifoldebau Rheolwyr</w:t>
      </w:r>
    </w:p>
    <w:p w:rsidR="007E61B1" w:rsidRPr="00D00D86" w:rsidP="007E61B1" w14:paraId="1349DADD"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35DFA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 xml:space="preserve">10.2.9 </w:t>
      </w:r>
      <w:r w:rsidRPr="00D00D86">
        <w:rPr>
          <w:rFonts w:asciiTheme="minorHAnsi" w:hAnsiTheme="minorHAnsi" w:cstheme="minorHAnsi"/>
          <w:color w:val="auto"/>
          <w:sz w:val="22"/>
          <w:szCs w:val="22"/>
          <w:rtl w:val="0"/>
          <w:lang w:val="cy-GB" w:eastAsia="en-US"/>
        </w:rPr>
        <w:t xml:space="preserve">Sicrhau bod pob cais am gyllid allanol yn cael ei ddwyn i sylw Prif Swyddog Cyllid y Prif Gwnstabl neu Brif Swyddog Cyllid y Comisiynydd. </w:t>
      </w:r>
      <w:r w:rsidRPr="00D00D86">
        <w:rPr>
          <w:rFonts w:asciiTheme="minorHAnsi" w:hAnsiTheme="minorHAnsi" w:cstheme="minorHAnsi"/>
          <w:color w:val="auto"/>
          <w:sz w:val="22"/>
          <w:szCs w:val="22"/>
          <w:rtl w:val="0"/>
          <w:lang w:val="cy-GB" w:eastAsia="en-US"/>
        </w:rPr>
        <w:t xml:space="preserve">Ni chaniateir derbyn unrhyw gyllid allanol heb gytundeb Prif Swyddog Cyllid y Prif Gwnstabl neu Brif Swyddog Cyllid y Comisiynydd. </w:t>
      </w:r>
    </w:p>
    <w:p w:rsidR="007E61B1" w:rsidRPr="00D00D86" w:rsidP="007E61B1" w14:paraId="1767512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71A16B35"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10.3    Gwaith i Gyrff Allanol</w:t>
      </w:r>
    </w:p>
    <w:p w:rsidR="007E61B1" w:rsidRPr="00D00D86" w:rsidP="007E61B1" w14:paraId="589ABDDF"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43730A53" w14:textId="1FDD54F5">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10.3.1</w:t>
        <w:tab/>
      </w:r>
      <w:r w:rsidRPr="00D00D86">
        <w:rPr>
          <w:rFonts w:asciiTheme="minorHAnsi" w:hAnsiTheme="minorHAnsi" w:cstheme="minorHAnsi"/>
          <w:color w:val="auto"/>
          <w:sz w:val="22"/>
          <w:szCs w:val="22"/>
          <w:rtl w:val="0"/>
          <w:lang w:val="cy-GB" w:eastAsia="en-US"/>
        </w:rPr>
        <w:t xml:space="preserve">Mae'r sefydliad yn darparu gwasanaethau i gyrff eraill y tu hwnt i'w rwymedigaethau arferol, y codir tâl amdanynt e.e. hyfforddiant, gwasanaethau arbennig. </w:t>
      </w:r>
      <w:r w:rsidRPr="00D00D86">
        <w:rPr>
          <w:rFonts w:asciiTheme="minorHAnsi" w:hAnsiTheme="minorHAnsi" w:cstheme="minorHAnsi"/>
          <w:color w:val="auto"/>
          <w:sz w:val="22"/>
          <w:szCs w:val="22"/>
          <w:rtl w:val="0"/>
          <w:lang w:val="cy-GB" w:eastAsia="en-US"/>
        </w:rPr>
        <w:t xml:space="preserve">Dylai fod trefniadau ar waith i sicrhau bod unrhyw risgiau sy'n gysylltiedig â'r gwaith hwn mor fach â phosibl ac nad yw gwaith o’r math yn ultra vires. </w:t>
      </w:r>
    </w:p>
    <w:p w:rsidR="007E61B1" w:rsidRPr="00D00D86" w:rsidP="007E61B1" w14:paraId="2F5FE4B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0CD66D7E"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D00D86">
        <w:rPr>
          <w:rFonts w:ascii="Calibri" w:hAnsi="Calibri" w:cstheme="minorHAnsi"/>
          <w:b/>
          <w:bCs/>
          <w:color w:val="auto"/>
          <w:sz w:val="22"/>
          <w:szCs w:val="22"/>
          <w:rtl w:val="0"/>
          <w:lang w:val="cy-GB" w:eastAsia="en-US"/>
        </w:rPr>
        <w:t xml:space="preserve">Cyfrifoldebau'r Prif Gwnstabl </w:t>
      </w:r>
    </w:p>
    <w:p w:rsidR="007E61B1" w:rsidRPr="00D00D86" w:rsidP="007E61B1" w14:paraId="19333DE9"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DDAE3E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10.3.2</w:t>
        <w:tab/>
      </w:r>
      <w:r w:rsidRPr="00D00D86">
        <w:rPr>
          <w:rFonts w:asciiTheme="minorHAnsi" w:hAnsiTheme="minorHAnsi" w:cstheme="minorHAnsi"/>
          <w:color w:val="auto"/>
          <w:sz w:val="22"/>
          <w:szCs w:val="22"/>
          <w:rtl w:val="0"/>
          <w:lang w:val="cy-GB" w:eastAsia="en-US"/>
        </w:rPr>
        <w:t xml:space="preserve">Sicrhau bod cynigion am gymorth yn cael eu costio, na chaiff unrhyw gontract ei sybsideiddio a, lle y bo modd, y ceir taliad cyn darparu'r gwasanaeth fel nad yw'r sefydliad yn wynebu risg o unrhyw atebolrwydd fel drwgddyledion.  </w:t>
      </w:r>
    </w:p>
    <w:p w:rsidR="007E61B1" w:rsidRPr="00D00D86" w:rsidP="007E61B1" w14:paraId="31659046"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205C9D3B"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10.3.3</w:t>
      </w:r>
      <w:r w:rsidRPr="00D00D86">
        <w:rPr>
          <w:rFonts w:asciiTheme="minorHAnsi" w:hAnsiTheme="minorHAnsi" w:cstheme="minorHAnsi"/>
          <w:color w:val="auto"/>
          <w:sz w:val="22"/>
          <w:szCs w:val="22"/>
          <w:rtl w:val="0"/>
          <w:lang w:val="cy-GB" w:eastAsia="en-US"/>
        </w:rPr>
        <w:tab/>
        <w:t>Sicrhau bod yswiriant priodol wedi cael ei drefnu.</w:t>
      </w:r>
    </w:p>
    <w:p w:rsidR="007E61B1" w:rsidRPr="00D00D86" w:rsidP="007E61B1" w14:paraId="1C08A512"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2B165B4"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10.3.4</w:t>
        <w:tab/>
      </w:r>
      <w:r w:rsidRPr="00D00D86">
        <w:rPr>
          <w:rFonts w:asciiTheme="minorHAnsi" w:hAnsiTheme="minorHAnsi" w:cstheme="minorHAnsi"/>
          <w:color w:val="auto"/>
          <w:sz w:val="22"/>
          <w:szCs w:val="22"/>
          <w:rtl w:val="0"/>
          <w:lang w:val="cy-GB" w:eastAsia="en-US"/>
        </w:rPr>
        <w:t>Sicrhau bod pob contract wedi'i ddogfennu'n gywir.</w:t>
      </w:r>
    </w:p>
    <w:p w:rsidR="007E61B1" w:rsidRPr="00D00D86" w:rsidP="007E61B1" w14:paraId="3A976CC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5E34E595"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10.3.5</w:t>
        <w:tab/>
      </w:r>
      <w:r w:rsidRPr="00D00D86">
        <w:rPr>
          <w:rFonts w:asciiTheme="minorHAnsi" w:hAnsiTheme="minorHAnsi" w:cstheme="minorHAnsi"/>
          <w:color w:val="auto"/>
          <w:sz w:val="22"/>
          <w:szCs w:val="22"/>
          <w:rtl w:val="0"/>
          <w:lang w:val="cy-GB" w:eastAsia="en-US"/>
        </w:rPr>
        <w:t>Sicrhau nad yw contractau o'r math yn effeithio'n andwyol ar ein gwasanaethau.</w:t>
      </w:r>
    </w:p>
    <w:p w:rsidR="007E61B1" w:rsidRPr="00D00D86" w:rsidP="007E61B1" w14:paraId="2E58766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7E61B1" w14:paraId="12C3D94A" w14:textId="4CF09C0B">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t>10.3.6</w:t>
        <w:tab/>
      </w:r>
      <w:r w:rsidRPr="00D00D86">
        <w:rPr>
          <w:rFonts w:asciiTheme="minorHAnsi" w:hAnsiTheme="minorHAnsi" w:cstheme="minorHAnsi"/>
          <w:color w:val="auto"/>
          <w:sz w:val="22"/>
          <w:szCs w:val="22"/>
          <w:rtl w:val="0"/>
          <w:lang w:val="cy-GB" w:eastAsia="en-US"/>
        </w:rPr>
        <w:t xml:space="preserve">Bydd angen i'r Comisiynydd gytuno mewn perthynas â phob cyflwyniad tendr a allai fod yn sensitif yn gyhoeddus neu'n wleidyddol.  </w:t>
      </w:r>
      <w:r w:rsidRPr="00D00D86">
        <w:rPr>
          <w:rFonts w:asciiTheme="minorHAnsi" w:hAnsiTheme="minorHAnsi" w:cstheme="minorHAnsi"/>
          <w:color w:val="auto"/>
          <w:sz w:val="22"/>
          <w:szCs w:val="22"/>
          <w:rtl w:val="0"/>
          <w:lang w:val="cy-GB" w:eastAsia="en-US"/>
        </w:rPr>
        <w:t>Fel arall, dylid cymeradwyo cyflwyno tendrau ar gyfer cyflenwi nwyddau a/neu wasanaethau fel a ganlyn:</w:t>
      </w:r>
    </w:p>
    <w:p w:rsidR="007E61B1" w:rsidRPr="00B101A0" w:rsidP="00B116FD" w14:paraId="7E73AD5E" w14:textId="459F25EA">
      <w:pPr>
        <w:pStyle w:val="Default"/>
        <w:numPr>
          <w:ilvl w:val="0"/>
          <w:numId w:val="12"/>
        </w:numPr>
        <w:bidi w:val="0"/>
        <w:spacing w:line="280" w:lineRule="atLeast"/>
        <w:ind w:left="1134" w:right="-2"/>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Ar gyfer tendrau hyd at £5 miliwn (gan gynnwys TAW) gan y Prif Gwnstabl;</w:t>
      </w:r>
    </w:p>
    <w:p w:rsidR="007E61B1" w:rsidRPr="00B101A0" w:rsidP="00B116FD" w14:paraId="3A56F1BD" w14:textId="03CFC055">
      <w:pPr>
        <w:pStyle w:val="Default"/>
        <w:numPr>
          <w:ilvl w:val="0"/>
          <w:numId w:val="12"/>
        </w:numPr>
        <w:bidi w:val="0"/>
        <w:spacing w:line="280" w:lineRule="atLeast"/>
        <w:ind w:left="1134" w:right="-2"/>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Dros £5 miliwn (gan gynnwys TAW) mae angen i'r Comisiynydd gymeradwyo hyn ymlaen llaw.  </w:t>
      </w:r>
    </w:p>
    <w:p w:rsidR="007E61B1" w:rsidRPr="00D00D86" w:rsidP="007E61B1" w14:paraId="3484AE30" w14:textId="09B752C6">
      <w:pPr>
        <w:pStyle w:val="Default"/>
        <w:bidi w:val="0"/>
        <w:spacing w:line="280" w:lineRule="atLeast"/>
        <w:ind w:left="709" w:right="-2" w:hanging="709"/>
        <w:jc w:val="center"/>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br w:type="page"/>
      </w:r>
      <w:r w:rsidRPr="00B101A0">
        <w:rPr>
          <w:rFonts w:asciiTheme="minorHAnsi" w:hAnsiTheme="minorHAnsi" w:cstheme="minorHAnsi"/>
          <w:b/>
          <w:bCs/>
          <w:color w:val="auto"/>
          <w:sz w:val="22"/>
          <w:szCs w:val="22"/>
          <w:rtl w:val="0"/>
          <w:lang w:val="cy-GB" w:eastAsia="en-US"/>
        </w:rPr>
        <w:t xml:space="preserve">11. </w:t>
      </w:r>
      <w:r w:rsidRPr="00B101A0">
        <w:rPr>
          <w:rFonts w:asciiTheme="minorHAnsi" w:hAnsiTheme="minorHAnsi" w:cstheme="minorHAnsi"/>
          <w:b/>
          <w:bCs/>
          <w:color w:val="auto"/>
          <w:sz w:val="22"/>
          <w:szCs w:val="22"/>
          <w:rtl w:val="0"/>
          <w:lang w:val="cy-GB" w:eastAsia="en-US"/>
        </w:rPr>
        <w:t>CRYNODEB O DERFYNAU DIRPRWYEDIG</w:t>
      </w:r>
    </w:p>
    <w:p w:rsidR="007E61B1" w:rsidRPr="00D00D86" w:rsidP="007E61B1" w14:paraId="611B28B3"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B116FD" w:rsidRPr="00B47759" w:rsidP="00B116FD" w14:paraId="7901B751" w14:textId="77777777">
      <w:pPr>
        <w:bidi w:val="0"/>
        <w:spacing w:line="240" w:lineRule="auto"/>
        <w:jc w:val="both"/>
        <w:rPr>
          <w:rFonts w:cs="Calibri"/>
          <w:b/>
        </w:rPr>
      </w:pPr>
      <w:r w:rsidRPr="00B47759">
        <w:rPr>
          <w:rFonts w:cs="Calibri"/>
          <w:b/>
          <w:bCs/>
          <w:u w:val="single"/>
          <w:rtl w:val="0"/>
          <w:lang w:val="cy-GB"/>
        </w:rPr>
        <w:t>Trosglwyddiad</w:t>
      </w:r>
    </w:p>
    <w:p w:rsidR="00E95EE6" w:rsidP="00B116FD" w14:paraId="2A6675E8" w14:textId="77777777">
      <w:pPr>
        <w:bidi w:val="0"/>
        <w:spacing w:line="240" w:lineRule="auto"/>
        <w:jc w:val="both"/>
        <w:rPr>
          <w:rFonts w:cs="Calibri"/>
        </w:rPr>
      </w:pPr>
      <w:r>
        <w:rPr>
          <w:rFonts w:cs="Calibri"/>
          <w:rtl w:val="0"/>
          <w:lang w:val="cy-GB"/>
        </w:rPr>
        <w:t>11.1.1</w:t>
        <w:tab/>
      </w:r>
      <w:r>
        <w:rPr>
          <w:rFonts w:cs="Calibri"/>
          <w:rtl w:val="0"/>
          <w:lang w:val="cy-GB"/>
        </w:rPr>
        <w:t>Gall Prif Swyddogion Cyllid y Comisiynydd a'r Prif Gwnstabl gymeradwyo unrhyw drosglwyddiad lle caiff y costau ychwanegol eu had-dalu'n llawn gan gyrff eraill.</w:t>
      </w:r>
    </w:p>
    <w:p w:rsidR="00B116FD" w:rsidRPr="00B47759" w:rsidP="00B116FD" w14:paraId="7B76D47B" w14:textId="55FE2507">
      <w:pPr>
        <w:bidi w:val="0"/>
        <w:spacing w:line="240" w:lineRule="auto"/>
        <w:jc w:val="both"/>
        <w:rPr>
          <w:rFonts w:cs="Calibri"/>
        </w:rPr>
      </w:pPr>
      <w:r>
        <w:rPr>
          <w:rFonts w:cs="Calibri"/>
          <w:rtl w:val="0"/>
          <w:lang w:val="cy-GB"/>
        </w:rPr>
        <w:t xml:space="preserve">11.1.2     </w:t>
      </w:r>
      <w:r>
        <w:rPr>
          <w:rFonts w:cs="Calibri"/>
          <w:rtl w:val="0"/>
          <w:lang w:val="cy-GB"/>
        </w:rPr>
        <w:t>Ar gyfer pob cyllideb refeniw arall, bydd pob Prif Swyddog yn sicrhau bod unrhyw drosglwyddiad yn cael ei gynnal yn ôl yr angen i gynnal cywirdeb y gwaith o fonitro'r gyllideb, yn amodol ar y lefelau cymeradwyo canlynol:</w:t>
      </w:r>
    </w:p>
    <w:p w:rsidR="00B116FD" w:rsidRPr="00B47759" w:rsidP="00B116FD" w14:paraId="18C2603B" w14:textId="77777777">
      <w:pPr>
        <w:bidi w:val="0"/>
        <w:spacing w:line="240" w:lineRule="auto"/>
        <w:ind w:left="720"/>
        <w:jc w:val="both"/>
        <w:rPr>
          <w:rFonts w:cs="Calibri"/>
          <w:b/>
          <w:i/>
        </w:rPr>
      </w:pPr>
      <w:r w:rsidRPr="00B47759">
        <w:rPr>
          <w:rFonts w:cs="Calibri"/>
          <w:b/>
          <w:bCs/>
          <w:i/>
          <w:iCs/>
          <w:rtl w:val="0"/>
          <w:lang w:val="cy-GB"/>
        </w:rPr>
        <w:t xml:space="preserve">Cyllideb yr Heddlu </w:t>
      </w:r>
    </w:p>
    <w:p w:rsidR="00B116FD" w:rsidRPr="00B47759" w:rsidP="00B116FD" w14:paraId="73F2807C" w14:textId="77777777">
      <w:pPr>
        <w:bidi w:val="0"/>
        <w:spacing w:line="240" w:lineRule="auto"/>
        <w:ind w:left="720"/>
        <w:jc w:val="both"/>
        <w:rPr>
          <w:rFonts w:cs="Calibri"/>
          <w:i/>
        </w:rPr>
      </w:pPr>
      <w:r w:rsidRPr="00B47759">
        <w:rPr>
          <w:rFonts w:cs="Calibri"/>
          <w:i/>
          <w:iCs/>
          <w:rtl w:val="0"/>
          <w:lang w:val="cy-GB"/>
        </w:rPr>
        <w:t>Hyd at £1,000,000</w:t>
        <w:tab/>
        <w:tab/>
        <w:tab/>
      </w:r>
      <w:r w:rsidRPr="00B47759">
        <w:rPr>
          <w:rFonts w:cs="Calibri"/>
          <w:i/>
          <w:iCs/>
          <w:rtl w:val="0"/>
          <w:lang w:val="cy-GB"/>
        </w:rPr>
        <w:t>Prif Swyddog Cyllid y Prif Gwnstabl</w:t>
      </w:r>
    </w:p>
    <w:p w:rsidR="00B116FD" w:rsidRPr="00B47759" w:rsidP="00B116FD" w14:paraId="39381912" w14:textId="77777777">
      <w:pPr>
        <w:bidi w:val="0"/>
        <w:spacing w:line="240" w:lineRule="auto"/>
        <w:ind w:left="720"/>
        <w:jc w:val="both"/>
        <w:rPr>
          <w:rFonts w:cs="Calibri"/>
          <w:i/>
        </w:rPr>
      </w:pPr>
      <w:r w:rsidRPr="00B47759">
        <w:rPr>
          <w:rFonts w:cs="Calibri"/>
          <w:i/>
          <w:iCs/>
          <w:rtl w:val="0"/>
          <w:lang w:val="cy-GB"/>
        </w:rPr>
        <w:t xml:space="preserve">Dros £1,000,000 </w:t>
        <w:tab/>
        <w:tab/>
        <w:tab/>
      </w:r>
      <w:r w:rsidRPr="00B47759">
        <w:rPr>
          <w:rFonts w:cs="Calibri"/>
          <w:i/>
          <w:iCs/>
          <w:rtl w:val="0"/>
          <w:lang w:val="cy-GB"/>
        </w:rPr>
        <w:t>Prif Swyddog Cyllid Comisiynydd yr Heddlu A Throseddu</w:t>
      </w:r>
    </w:p>
    <w:p w:rsidR="00B116FD" w:rsidRPr="00B47759" w:rsidP="00B116FD" w14:paraId="3826A37A" w14:textId="77777777">
      <w:pPr>
        <w:bidi w:val="0"/>
        <w:spacing w:line="240" w:lineRule="auto"/>
        <w:ind w:left="720"/>
        <w:jc w:val="both"/>
        <w:rPr>
          <w:rFonts w:cs="Calibri"/>
          <w:b/>
          <w:i/>
        </w:rPr>
      </w:pPr>
      <w:r>
        <w:rPr>
          <w:rFonts w:cs="Calibri"/>
          <w:b/>
          <w:bCs/>
          <w:i/>
          <w:iCs/>
          <w:rtl w:val="0"/>
          <w:lang w:val="cy-GB"/>
        </w:rPr>
        <w:t>Cyllideb y Comisiynydd ar gyfer ei Swyddfa</w:t>
      </w:r>
    </w:p>
    <w:p w:rsidR="00B116FD" w:rsidRPr="00B47759" w:rsidP="00B116FD" w14:paraId="3D5A544A" w14:textId="77777777">
      <w:pPr>
        <w:bidi w:val="0"/>
        <w:spacing w:line="240" w:lineRule="auto"/>
        <w:ind w:left="720"/>
        <w:jc w:val="both"/>
        <w:rPr>
          <w:rFonts w:cs="Calibri"/>
          <w:i/>
        </w:rPr>
      </w:pPr>
      <w:r w:rsidRPr="00B47759">
        <w:rPr>
          <w:rFonts w:cs="Calibri"/>
          <w:i/>
          <w:iCs/>
          <w:rtl w:val="0"/>
          <w:lang w:val="cy-GB"/>
        </w:rPr>
        <w:t>Hyd at £50,000</w:t>
        <w:tab/>
        <w:tab/>
        <w:tab/>
        <w:tab/>
      </w:r>
      <w:r w:rsidRPr="00B47759">
        <w:rPr>
          <w:rFonts w:cs="Calibri"/>
          <w:i/>
          <w:iCs/>
          <w:rtl w:val="0"/>
          <w:lang w:val="cy-GB"/>
        </w:rPr>
        <w:t xml:space="preserve"> Prif Swyddog Cyllid Comisiynydd yr Heddlu A Throseddu </w:t>
      </w:r>
    </w:p>
    <w:p w:rsidR="00B116FD" w:rsidRPr="00B47759" w:rsidP="00B116FD" w14:paraId="4D6073F9" w14:textId="77777777">
      <w:pPr>
        <w:bidi w:val="0"/>
        <w:spacing w:line="240" w:lineRule="auto"/>
        <w:ind w:left="720"/>
        <w:jc w:val="both"/>
        <w:rPr>
          <w:rFonts w:cs="Calibri"/>
        </w:rPr>
      </w:pPr>
      <w:r w:rsidRPr="00B47759">
        <w:rPr>
          <w:rFonts w:cs="Calibri"/>
          <w:i/>
          <w:iCs/>
          <w:rtl w:val="0"/>
          <w:lang w:val="cy-GB"/>
        </w:rPr>
        <w:t>Dros £50,000</w:t>
        <w:tab/>
        <w:tab/>
        <w:tab/>
        <w:tab/>
      </w:r>
      <w:r w:rsidRPr="00B47759">
        <w:rPr>
          <w:rFonts w:cs="Calibri"/>
          <w:i/>
          <w:iCs/>
          <w:rtl w:val="0"/>
          <w:lang w:val="cy-GB"/>
        </w:rPr>
        <w:t>Comisiynydd yr Heddlu a Throseddu</w:t>
      </w:r>
    </w:p>
    <w:p w:rsidR="00B116FD" w:rsidRPr="00B47759" w:rsidP="00B116FD" w14:paraId="084DF02D" w14:textId="77777777">
      <w:pPr>
        <w:bidi w:val="0"/>
        <w:spacing w:line="240" w:lineRule="auto"/>
        <w:jc w:val="both"/>
        <w:rPr>
          <w:rFonts w:cs="Calibri"/>
          <w:b/>
          <w:u w:val="single"/>
        </w:rPr>
      </w:pPr>
      <w:r w:rsidRPr="00B47759">
        <w:rPr>
          <w:rFonts w:cs="Calibri"/>
          <w:b/>
          <w:bCs/>
          <w:u w:val="single"/>
          <w:rtl w:val="0"/>
          <w:lang w:val="cy-GB"/>
        </w:rPr>
        <w:t>Y Rhaglen Gyfalaf Flynyddol</w:t>
      </w:r>
    </w:p>
    <w:p w:rsidR="00B116FD" w:rsidRPr="00E95EE6" w14:paraId="3103A439" w14:textId="7FDE4F8B">
      <w:pPr>
        <w:pStyle w:val="ListParagraph"/>
        <w:numPr>
          <w:ilvl w:val="2"/>
          <w:numId w:val="105"/>
        </w:numPr>
        <w:bidi w:val="0"/>
        <w:spacing w:after="160" w:line="240" w:lineRule="auto"/>
        <w:jc w:val="both"/>
        <w:rPr>
          <w:rFonts w:cs="Calibri"/>
        </w:rPr>
      </w:pPr>
      <w:r w:rsidRPr="00E95EE6">
        <w:rPr>
          <w:rFonts w:cs="Calibri"/>
          <w:rtl w:val="0"/>
          <w:lang w:val="cy-GB"/>
        </w:rPr>
        <w:t xml:space="preserve">Pan fo'r Comisiynydd yn cymeradwyo'r rhaglen gyfalaf flynyddol, bydd hyn yn awdurdodi Prif Swyddog Cyllid y Prif Gwnstabl i wario ar gynlluniau ar yr amod bod yr achos busnes manwl wedi'i gymeradwyo ac nad yw gwariant ar y cynllun yn mynd fwy na 10% neu £250,000 dros y swm a nodir yn y rhaglen gymeradwy, pa un bynnag sydd isaf.  </w:t>
      </w:r>
      <w:r w:rsidRPr="00E95EE6">
        <w:rPr>
          <w:rFonts w:cs="Calibri"/>
          <w:rtl w:val="0"/>
          <w:lang w:val="cy-GB"/>
        </w:rPr>
        <w:t xml:space="preserve">Bydd y fath gymeradwyaeth yn dibynnu a yw'r achos busnes sylfaenol yn parhau i fod yn ddichonadwy.  </w:t>
      </w:r>
      <w:r w:rsidRPr="00E95EE6">
        <w:rPr>
          <w:rFonts w:cs="Calibri"/>
          <w:rtl w:val="0"/>
          <w:lang w:val="cy-GB"/>
        </w:rPr>
        <w:t>Bydd Prif Swyddog Cyllid y Prif Gwnstabl yn nodi cyllid cyfalaf priodol.</w:t>
      </w:r>
    </w:p>
    <w:p w:rsidR="00B116FD" w:rsidRPr="00E95EE6" w14:paraId="73BFE92F" w14:textId="1409017C">
      <w:pPr>
        <w:pStyle w:val="ListParagraph"/>
        <w:numPr>
          <w:ilvl w:val="2"/>
          <w:numId w:val="105"/>
        </w:numPr>
        <w:bidi w:val="0"/>
        <w:spacing w:after="160" w:line="240" w:lineRule="auto"/>
        <w:jc w:val="both"/>
        <w:rPr>
          <w:rFonts w:cs="Calibri"/>
        </w:rPr>
      </w:pPr>
      <w:r w:rsidRPr="00E95EE6">
        <w:rPr>
          <w:rFonts w:cs="Calibri"/>
          <w:rtl w:val="0"/>
          <w:lang w:val="cy-GB"/>
        </w:rPr>
        <w:t xml:space="preserve">Pan fo'r Comisiynydd yn cymeradwyo'r rhaglen gyfalaf flynyddol, bydd hyn yn awdurdodi Prif Swyddog Cyllid y Comisiynydd i wario ar gynlluniau ar yr amod bod yr achos busnes manwl wedi'i gymeradwyo a bod gwariant ar y cynllun yn mynd fwy na 10% neu £250,000 dros y swm a nodir yn y rhaglen gymeradwy, pa un bynnag sydd isaf.  </w:t>
      </w:r>
      <w:r w:rsidRPr="00E95EE6">
        <w:rPr>
          <w:rFonts w:cs="Calibri"/>
          <w:rtl w:val="0"/>
          <w:lang w:val="cy-GB"/>
        </w:rPr>
        <w:t xml:space="preserve">Bydd y fath gymeradwyaeth yn dibynnu a yw'r achos busnes sylfaenol yn parhau i fod yn ddichonadwy.  </w:t>
      </w:r>
      <w:r w:rsidRPr="00E95EE6">
        <w:rPr>
          <w:rFonts w:cs="Calibri"/>
          <w:rtl w:val="0"/>
          <w:lang w:val="cy-GB"/>
        </w:rPr>
        <w:t xml:space="preserve">Bydd Prif Swyddog Cyllid y Comisiynydd yn nodi cyllid cyfalaf priodol.  </w:t>
      </w:r>
      <w:r w:rsidRPr="00E95EE6">
        <w:rPr>
          <w:rFonts w:cs="Calibri"/>
          <w:rtl w:val="0"/>
          <w:lang w:val="cy-GB"/>
        </w:rPr>
        <w:t>Bydd Prif Swyddog Cyllid y Comisiynydd yn hysbysu'r Comisiynydd pryd bynnag y rhoddir y fath awdurdodiad.</w:t>
      </w:r>
    </w:p>
    <w:p w:rsidR="00B116FD" w:rsidRPr="00B47759" w:rsidP="00B116FD" w14:paraId="24619F0C" w14:textId="77777777">
      <w:pPr>
        <w:bidi w:val="0"/>
        <w:spacing w:line="240" w:lineRule="auto"/>
        <w:jc w:val="both"/>
        <w:rPr>
          <w:rFonts w:cs="Calibri"/>
          <w:b/>
        </w:rPr>
      </w:pPr>
      <w:r w:rsidRPr="00B47759">
        <w:rPr>
          <w:rFonts w:cs="Calibri"/>
          <w:b/>
          <w:bCs/>
          <w:u w:val="single"/>
          <w:rtl w:val="0"/>
          <w:lang w:val="cy-GB"/>
        </w:rPr>
        <w:t>Prisio asedau</w:t>
      </w:r>
    </w:p>
    <w:p w:rsidR="00B116FD" w:rsidRPr="00B47759" w:rsidP="00B116FD" w14:paraId="501F4349" w14:textId="48EC7689">
      <w:pPr>
        <w:bidi w:val="0"/>
        <w:spacing w:line="240" w:lineRule="auto"/>
        <w:ind w:left="720" w:hanging="720"/>
        <w:jc w:val="both"/>
        <w:rPr>
          <w:rFonts w:cs="Calibri"/>
        </w:rPr>
      </w:pPr>
      <w:r>
        <w:rPr>
          <w:rFonts w:cs="Calibri"/>
          <w:rtl w:val="0"/>
          <w:lang w:val="cy-GB"/>
        </w:rPr>
        <w:t>11.1.5</w:t>
        <w:tab/>
      </w:r>
      <w:r>
        <w:rPr>
          <w:rFonts w:cs="Calibri"/>
          <w:rtl w:val="0"/>
          <w:lang w:val="cy-GB"/>
        </w:rPr>
        <w:t xml:space="preserve">Cadw cofrestr asedau ar gyfer pob ased sefydlog sy'n werth mwy na'r terfynau a ddangosir isod, ar ffurf sydd wedi'i chymeradwyo gan y Prif Swyddog Cyllid y Comisiynydd. </w:t>
      </w:r>
      <w:r>
        <w:rPr>
          <w:rFonts w:cs="Calibri"/>
          <w:rtl w:val="0"/>
          <w:lang w:val="cy-GB"/>
        </w:rPr>
        <w:t xml:space="preserve">Cofnodir asedau pan gânt eu caffael gan Heddlu De Cymru.  </w:t>
      </w:r>
      <w:r>
        <w:rPr>
          <w:rFonts w:cs="Calibri"/>
          <w:rtl w:val="0"/>
          <w:lang w:val="cy-GB"/>
        </w:rPr>
        <w:t xml:space="preserve">Bydd asedau yn aros ar y gofrestr asedau nes iddynt gael eu gwaredu. </w:t>
      </w:r>
      <w:r>
        <w:rPr>
          <w:rFonts w:cs="Calibri"/>
          <w:rtl w:val="0"/>
          <w:lang w:val="cy-GB"/>
        </w:rPr>
        <w:t xml:space="preserve">Caiff asedau eu prisio yn unol â'r Code of Practice on Local Authority Accounting in the United Kingdom: </w:t>
      </w:r>
      <w:r>
        <w:rPr>
          <w:rFonts w:cs="Calibri"/>
          <w:rtl w:val="0"/>
          <w:lang w:val="cy-GB"/>
        </w:rPr>
        <w:t>A Statement of Recommended Practice a'r gofynion a nodir gan Brif Swyddog Cyllid y Comisiynydd.</w:t>
      </w:r>
    </w:p>
    <w:p w:rsidR="00B116FD" w:rsidRPr="00B47759" w:rsidP="00B116FD" w14:paraId="5A651CA3" w14:textId="77777777">
      <w:pPr>
        <w:bidi w:val="0"/>
        <w:spacing w:line="240" w:lineRule="auto"/>
        <w:ind w:left="720"/>
        <w:jc w:val="both"/>
        <w:rPr>
          <w:rFonts w:cs="Calibri"/>
          <w:i/>
        </w:rPr>
      </w:pPr>
      <w:r w:rsidRPr="00B47759">
        <w:rPr>
          <w:rFonts w:cs="Calibri"/>
          <w:i/>
          <w:iCs/>
          <w:rtl w:val="0"/>
          <w:lang w:val="cy-GB"/>
        </w:rPr>
        <w:t>Tir ac Adeiladau</w:t>
        <w:tab/>
        <w:tab/>
        <w:tab/>
        <w:t>Pob gwerth</w:t>
      </w:r>
    </w:p>
    <w:p w:rsidR="00B116FD" w:rsidRPr="00B47759" w:rsidP="00B116FD" w14:paraId="7408803D" w14:textId="63D9B399">
      <w:pPr>
        <w:bidi w:val="0"/>
        <w:spacing w:line="240" w:lineRule="auto"/>
        <w:ind w:left="720"/>
        <w:jc w:val="both"/>
        <w:rPr>
          <w:rFonts w:cs="Calibri"/>
          <w:i/>
        </w:rPr>
      </w:pPr>
      <w:r w:rsidRPr="00B47759">
        <w:rPr>
          <w:rFonts w:cs="Calibri"/>
          <w:i/>
          <w:iCs/>
          <w:rtl w:val="0"/>
          <w:lang w:val="cy-GB"/>
        </w:rPr>
        <w:t>Cerbydau</w:t>
        <w:tab/>
        <w:tab/>
        <w:tab/>
        <w:tab/>
        <w:t>Pob gwerth</w:t>
      </w:r>
    </w:p>
    <w:p w:rsidR="00B116FD" w:rsidRPr="00B47759" w:rsidP="00B116FD" w14:paraId="052C9B00" w14:textId="77777777">
      <w:pPr>
        <w:bidi w:val="0"/>
        <w:spacing w:line="240" w:lineRule="auto"/>
        <w:ind w:left="720"/>
        <w:jc w:val="both"/>
        <w:rPr>
          <w:rFonts w:cs="Calibri"/>
          <w:i/>
        </w:rPr>
      </w:pPr>
      <w:r w:rsidRPr="00B47759">
        <w:rPr>
          <w:rFonts w:cs="Calibri"/>
          <w:i/>
          <w:iCs/>
          <w:rtl w:val="0"/>
          <w:lang w:val="cy-GB"/>
        </w:rPr>
        <w:t>Caledwedd TGCh</w:t>
        <w:tab/>
        <w:tab/>
        <w:tab/>
        <w:t>Pob gwerth</w:t>
      </w:r>
    </w:p>
    <w:p w:rsidR="00B116FD" w:rsidRPr="00B47759" w:rsidP="00B116FD" w14:paraId="1B4305C6" w14:textId="77777777">
      <w:pPr>
        <w:bidi w:val="0"/>
        <w:spacing w:line="240" w:lineRule="auto"/>
        <w:ind w:left="720"/>
        <w:jc w:val="both"/>
        <w:rPr>
          <w:rFonts w:cs="Calibri"/>
          <w:i/>
        </w:rPr>
      </w:pPr>
      <w:r w:rsidRPr="00B47759">
        <w:rPr>
          <w:rFonts w:cs="Calibri"/>
          <w:i/>
          <w:iCs/>
          <w:rtl w:val="0"/>
          <w:lang w:val="cy-GB"/>
        </w:rPr>
        <w:t>Peiriannau a Chyfarpar</w:t>
        <w:tab/>
        <w:tab/>
        <w:t>£50,000</w:t>
      </w:r>
    </w:p>
    <w:p w:rsidR="00B116FD" w:rsidRPr="00B47759" w:rsidP="00B116FD" w14:paraId="75414E4D" w14:textId="77777777">
      <w:pPr>
        <w:bidi w:val="0"/>
        <w:spacing w:line="240" w:lineRule="auto"/>
        <w:jc w:val="both"/>
        <w:rPr>
          <w:rFonts w:cs="Calibri"/>
          <w:b/>
          <w:u w:val="single"/>
        </w:rPr>
      </w:pPr>
      <w:r w:rsidRPr="00B47759">
        <w:rPr>
          <w:rFonts w:cs="Calibri"/>
          <w:b/>
          <w:bCs/>
          <w:u w:val="single"/>
          <w:rtl w:val="0"/>
          <w:lang w:val="cy-GB"/>
        </w:rPr>
        <w:t>Rhestrau Eiddo</w:t>
      </w:r>
    </w:p>
    <w:p w:rsidR="00B116FD" w:rsidRPr="00E95EE6" w14:paraId="6565C3DA" w14:textId="1C08E982">
      <w:pPr>
        <w:pStyle w:val="ListParagraph"/>
        <w:numPr>
          <w:ilvl w:val="2"/>
          <w:numId w:val="106"/>
        </w:numPr>
        <w:bidi w:val="0"/>
        <w:spacing w:after="160" w:line="240" w:lineRule="auto"/>
        <w:jc w:val="both"/>
        <w:rPr>
          <w:rFonts w:cs="Calibri"/>
        </w:rPr>
      </w:pPr>
      <w:r w:rsidRPr="00E95EE6">
        <w:rPr>
          <w:rFonts w:cs="Calibri"/>
          <w:rtl w:val="0"/>
          <w:lang w:val="cy-GB"/>
        </w:rPr>
        <w:t xml:space="preserve">Bydd y Prif Gwnstabl yn sicrhau bod rhestrau eiddo yn cael eu cadw mewn fformat sydd wedi'i gymeradwyo gan Brif Swyddog Cyllid y Comisiynydd sy'n cofnodi disgrifiad digonol o eitemau sy'n werth mwy na £1,000. </w:t>
      </w:r>
      <w:r w:rsidRPr="00E95EE6">
        <w:rPr>
          <w:rFonts w:cs="Calibri"/>
          <w:rtl w:val="0"/>
          <w:lang w:val="cy-GB"/>
        </w:rPr>
        <w:t xml:space="preserve">Dylai eitemau eraill o gyfarpar gael eu cofnodi hefyd os ystyrir eu bod yn ddymunol ac yn gludadwy (e.e. gliniaduron). </w:t>
      </w:r>
    </w:p>
    <w:p w:rsidR="00B116FD" w:rsidRPr="00B47759" w:rsidP="00B116FD" w14:paraId="0C1760FC" w14:textId="77777777">
      <w:pPr>
        <w:bidi w:val="0"/>
        <w:spacing w:line="240" w:lineRule="auto"/>
        <w:jc w:val="both"/>
        <w:rPr>
          <w:rFonts w:cs="Calibri"/>
          <w:b/>
          <w:u w:val="single"/>
        </w:rPr>
      </w:pPr>
      <w:r w:rsidRPr="00B47759">
        <w:rPr>
          <w:rFonts w:cs="Calibri"/>
          <w:b/>
          <w:bCs/>
          <w:u w:val="single"/>
          <w:rtl w:val="0"/>
          <w:lang w:val="cy-GB"/>
        </w:rPr>
        <w:t>Gwaredu Asedau</w:t>
      </w:r>
    </w:p>
    <w:p w:rsidR="00B116FD" w:rsidRPr="00B47759" w14:paraId="77F04E67" w14:textId="77777777">
      <w:pPr>
        <w:numPr>
          <w:ilvl w:val="2"/>
          <w:numId w:val="106"/>
        </w:numPr>
        <w:bidi w:val="0"/>
        <w:spacing w:after="160" w:line="240" w:lineRule="auto"/>
        <w:jc w:val="both"/>
        <w:rPr>
          <w:rFonts w:cs="Calibri"/>
        </w:rPr>
      </w:pPr>
      <w:r w:rsidRPr="00B47759">
        <w:rPr>
          <w:rFonts w:cs="Calibri"/>
          <w:rtl w:val="0"/>
          <w:lang w:val="cy-GB"/>
        </w:rPr>
        <w:t>Gall Prif Swyddog Cyllid y Comisiynydd gymeradwyo gwaredu tir ac adeiladau, lle nad yw'r achos o waredu wedi'i nodi yn y Cynllun Rheoli Asedau, lle mae'r prisiad gwaredu o dan £100,000.</w:t>
      </w:r>
    </w:p>
    <w:p w:rsidR="00B116FD" w:rsidRPr="00B47759" w14:paraId="58FCC1B9" w14:textId="77777777">
      <w:pPr>
        <w:numPr>
          <w:ilvl w:val="2"/>
          <w:numId w:val="106"/>
        </w:numPr>
        <w:bidi w:val="0"/>
        <w:spacing w:after="160" w:line="240" w:lineRule="auto"/>
        <w:jc w:val="both"/>
        <w:rPr>
          <w:rFonts w:cs="Calibri"/>
        </w:rPr>
      </w:pPr>
      <w:r w:rsidRPr="00B47759">
        <w:rPr>
          <w:rFonts w:cs="Calibri"/>
          <w:rtl w:val="0"/>
          <w:lang w:val="cy-GB"/>
        </w:rPr>
        <w:t>Gall y Comisiynydd gymeradwyo gwaredu tir ac adeiladau, lle nad yw'r achos o waredu wedi'i nodi yn y Cynllun Rheoli Asedau, lle mae'r prisiad gwaredu yn fwy na £100,000.</w:t>
      </w:r>
    </w:p>
    <w:p w:rsidR="00B116FD" w:rsidRPr="00B47759" w:rsidP="00B116FD" w14:paraId="73A0BD3B" w14:textId="77777777">
      <w:pPr>
        <w:bidi w:val="0"/>
        <w:spacing w:line="240" w:lineRule="auto"/>
        <w:jc w:val="both"/>
        <w:rPr>
          <w:rFonts w:cs="Calibri"/>
          <w:b/>
          <w:u w:val="single"/>
        </w:rPr>
      </w:pPr>
      <w:r w:rsidRPr="00B47759">
        <w:rPr>
          <w:rFonts w:cs="Calibri"/>
          <w:b/>
          <w:bCs/>
          <w:u w:val="single"/>
          <w:rtl w:val="0"/>
          <w:lang w:val="cy-GB"/>
        </w:rPr>
        <w:t>Gwyngalchu Arian</w:t>
      </w:r>
    </w:p>
    <w:p w:rsidR="00B116FD" w:rsidRPr="00B47759" w:rsidP="00B116FD" w14:paraId="78887744" w14:textId="650E0D26">
      <w:pPr>
        <w:bidi w:val="0"/>
        <w:spacing w:line="240" w:lineRule="auto"/>
        <w:ind w:left="720" w:hanging="720"/>
        <w:jc w:val="both"/>
        <w:rPr>
          <w:rFonts w:cs="Calibri"/>
        </w:rPr>
      </w:pPr>
      <w:r>
        <w:rPr>
          <w:rFonts w:cs="Calibri"/>
          <w:rtl w:val="0"/>
          <w:lang w:val="cy-GB"/>
        </w:rPr>
        <w:t>11.1.9</w:t>
        <w:tab/>
      </w:r>
      <w:r>
        <w:rPr>
          <w:rFonts w:cs="Calibri"/>
          <w:rtl w:val="0"/>
          <w:lang w:val="cy-GB"/>
        </w:rPr>
        <w:t>Dylid rhoi gwybod i'r Asiantaeth Troseddu Cenedlaethol (NCA) am adneuon arian parod amheus mewn unrhyw arian cyfred sydd dros £10,000 (neu'r hyn sy'n cyfateb iddo).</w:t>
      </w:r>
    </w:p>
    <w:p w:rsidR="00B116FD" w:rsidRPr="00B47759" w:rsidP="00B116FD" w14:paraId="26546F34" w14:textId="1D0E1524">
      <w:pPr>
        <w:bidi w:val="0"/>
        <w:spacing w:line="240" w:lineRule="auto"/>
        <w:ind w:left="720" w:hanging="720"/>
        <w:jc w:val="both"/>
        <w:rPr>
          <w:rFonts w:cs="Calibri"/>
        </w:rPr>
      </w:pPr>
      <w:r>
        <w:rPr>
          <w:rFonts w:cs="Calibri"/>
          <w:rtl w:val="0"/>
          <w:lang w:val="cy-GB"/>
        </w:rPr>
        <w:t>11.1.10</w:t>
        <w:tab/>
      </w:r>
      <w:r>
        <w:rPr>
          <w:rFonts w:cs="Calibri"/>
          <w:rtl w:val="0"/>
          <w:lang w:val="cy-GB"/>
        </w:rPr>
        <w:t xml:space="preserve">Dylai Prif Swyddog Cyllid y Comisiynydd gael gwybod am achosion o fancio mwy na £10,000 o un ffynhonnell.  </w:t>
      </w:r>
      <w:r>
        <w:rPr>
          <w:rFonts w:cs="Calibri"/>
          <w:rtl w:val="0"/>
          <w:lang w:val="cy-GB"/>
        </w:rPr>
        <w:t xml:space="preserve">Nid yw'r cyfarwyddyd hwn yn berthnasol i atafaeliadau a bancio dilynol o dan y Ddeddf Enillion Troseddu etc (fel y’u nodir yn Rheoliad Ariannol 3.9 uchod). </w:t>
      </w:r>
    </w:p>
    <w:p w:rsidR="00B116FD" w:rsidRPr="00B47759" w:rsidP="00B116FD" w14:paraId="103AEF57" w14:textId="77777777">
      <w:pPr>
        <w:bidi w:val="0"/>
        <w:spacing w:line="240" w:lineRule="auto"/>
        <w:jc w:val="both"/>
        <w:rPr>
          <w:rFonts w:cs="Calibri"/>
          <w:b/>
          <w:u w:val="single"/>
        </w:rPr>
      </w:pPr>
      <w:r>
        <w:rPr>
          <w:rFonts w:cs="Calibri"/>
          <w:b/>
          <w:bCs/>
          <w:u w:val="single"/>
          <w:rtl w:val="0"/>
          <w:lang w:val="cy-GB"/>
        </w:rPr>
        <w:t>Rhoddion, Benthyciadau a Nawdd</w:t>
      </w:r>
    </w:p>
    <w:p w:rsidR="00B116FD" w:rsidRPr="00B47759" w:rsidP="00B116FD" w14:paraId="3FFCA117" w14:textId="3C6358B7">
      <w:pPr>
        <w:bidi w:val="0"/>
        <w:spacing w:line="240" w:lineRule="auto"/>
        <w:ind w:left="720" w:hanging="720"/>
        <w:jc w:val="both"/>
        <w:rPr>
          <w:rFonts w:cs="Calibri"/>
        </w:rPr>
      </w:pPr>
      <w:r>
        <w:rPr>
          <w:rFonts w:cs="Calibri"/>
          <w:rtl w:val="0"/>
          <w:lang w:val="cy-GB"/>
        </w:rPr>
        <w:t>11.1.11</w:t>
        <w:tab/>
      </w:r>
      <w:r>
        <w:rPr>
          <w:rFonts w:cs="Calibri"/>
          <w:rtl w:val="0"/>
          <w:lang w:val="cy-GB"/>
        </w:rPr>
        <w:t xml:space="preserve">Atgyfeirio pob rhodd, benthyciad a nawdd a gaiff Heddlu De Cymru sydd dros £50,000 at y Comisiynydd am gymeradwyaeth cyn derbyn.  </w:t>
      </w:r>
    </w:p>
    <w:p w:rsidR="00B116FD" w:rsidRPr="00B47759" w:rsidP="00B116FD" w14:paraId="59BCC9F1" w14:textId="77777777">
      <w:pPr>
        <w:bidi w:val="0"/>
        <w:spacing w:line="240" w:lineRule="auto"/>
        <w:jc w:val="both"/>
        <w:rPr>
          <w:rFonts w:cs="Calibri"/>
          <w:b/>
          <w:u w:val="single"/>
        </w:rPr>
      </w:pPr>
      <w:r w:rsidRPr="00B47759">
        <w:rPr>
          <w:rFonts w:cs="Calibri"/>
          <w:b/>
          <w:bCs/>
          <w:u w:val="single"/>
          <w:rtl w:val="0"/>
          <w:lang w:val="cy-GB"/>
        </w:rPr>
        <w:t>Incwm</w:t>
      </w:r>
    </w:p>
    <w:p w:rsidR="00B116FD" w:rsidRPr="00B47759" w:rsidP="00B116FD" w14:paraId="3A9C138B" w14:textId="02FF56AC">
      <w:pPr>
        <w:bidi w:val="0"/>
        <w:spacing w:line="240" w:lineRule="auto"/>
        <w:ind w:left="720" w:hanging="720"/>
        <w:jc w:val="both"/>
        <w:rPr>
          <w:rFonts w:cs="Calibri"/>
        </w:rPr>
      </w:pPr>
      <w:r>
        <w:rPr>
          <w:rFonts w:cs="Calibri"/>
          <w:rtl w:val="0"/>
          <w:lang w:val="cy-GB"/>
        </w:rPr>
        <w:t>11.1.12</w:t>
        <w:tab/>
      </w:r>
      <w:r>
        <w:rPr>
          <w:rFonts w:cs="Calibri"/>
          <w:rtl w:val="0"/>
          <w:lang w:val="cy-GB"/>
        </w:rPr>
        <w:t xml:space="preserve">Cymeradwyo achosion o ddileu drwgddyledion, mewn ymgynghoriad â'r Prif Weithredwr neu Brif Swyddog Cyllid y Comisiynydd, hyd at y lefel a ddangosir isod.  </w:t>
      </w:r>
      <w:r>
        <w:rPr>
          <w:rFonts w:cs="Calibri"/>
          <w:rtl w:val="0"/>
          <w:lang w:val="cy-GB"/>
        </w:rPr>
        <w:t>Rhaid i symiau dileu sydd dros y gwerth hwn gael eu hatgyfeirio at y Comisiynydd i'w cymeradwyo, wedi'u hategu gan adroddiad ysgrifenedig sy'n egluro'r rhesymau dros hynny.</w:t>
      </w:r>
    </w:p>
    <w:p w:rsidR="00540F40" w:rsidP="00B116FD" w14:paraId="4AC4AD90" w14:textId="2CE8F57C">
      <w:pPr>
        <w:bidi w:val="0"/>
        <w:spacing w:line="240" w:lineRule="auto"/>
        <w:ind w:left="720"/>
        <w:jc w:val="both"/>
        <w:rPr>
          <w:rFonts w:cs="Calibri"/>
          <w:i/>
        </w:rPr>
      </w:pPr>
      <w:r>
        <w:rPr>
          <w:rFonts w:cs="Calibri"/>
          <w:i/>
          <w:iCs/>
          <w:rtl w:val="0"/>
          <w:lang w:val="cy-GB"/>
        </w:rPr>
        <w:t>Hyd at £5,000</w:t>
        <w:tab/>
        <w:tab/>
      </w:r>
      <w:r>
        <w:rPr>
          <w:rFonts w:cs="Calibri"/>
          <w:i/>
          <w:iCs/>
          <w:rtl w:val="0"/>
          <w:lang w:val="cy-GB"/>
        </w:rPr>
        <w:t>Y Pennaeth Cyllid</w:t>
      </w:r>
    </w:p>
    <w:p w:rsidR="00B116FD" w:rsidRPr="00B47759" w:rsidP="00B116FD" w14:paraId="10A6920B" w14:textId="404DC492">
      <w:pPr>
        <w:bidi w:val="0"/>
        <w:spacing w:line="240" w:lineRule="auto"/>
        <w:ind w:left="720"/>
        <w:jc w:val="both"/>
        <w:rPr>
          <w:rFonts w:cs="Calibri"/>
          <w:i/>
        </w:rPr>
      </w:pPr>
      <w:r>
        <w:rPr>
          <w:rFonts w:cs="Calibri"/>
          <w:i/>
          <w:iCs/>
          <w:rtl w:val="0"/>
          <w:lang w:val="cy-GB"/>
        </w:rPr>
        <w:t>£5,001 – 50,000</w:t>
        <w:tab/>
        <w:tab/>
      </w:r>
      <w:r>
        <w:rPr>
          <w:rFonts w:cs="Calibri"/>
          <w:i/>
          <w:iCs/>
          <w:rtl w:val="0"/>
          <w:lang w:val="cy-GB"/>
        </w:rPr>
        <w:t>Prif Swyddog Cyllid y Prif Gwnstabl</w:t>
      </w:r>
    </w:p>
    <w:p w:rsidR="00B116FD" w:rsidRPr="00B47759" w:rsidP="00B116FD" w14:paraId="613D5B9A" w14:textId="3E39E14B">
      <w:pPr>
        <w:bidi w:val="0"/>
        <w:spacing w:line="240" w:lineRule="auto"/>
        <w:ind w:left="720"/>
        <w:jc w:val="both"/>
        <w:rPr>
          <w:rFonts w:cs="Calibri"/>
          <w:b/>
          <w:i/>
        </w:rPr>
      </w:pPr>
      <w:r w:rsidRPr="00B47759">
        <w:rPr>
          <w:rFonts w:cs="Calibri"/>
          <w:i/>
          <w:iCs/>
          <w:rtl w:val="0"/>
          <w:lang w:val="cy-GB"/>
        </w:rPr>
        <w:t>£50,001 i £500,000</w:t>
        <w:tab/>
      </w:r>
      <w:r w:rsidRPr="00B47759">
        <w:rPr>
          <w:rFonts w:cs="Calibri"/>
          <w:i/>
          <w:iCs/>
          <w:rtl w:val="0"/>
          <w:lang w:val="cy-GB"/>
        </w:rPr>
        <w:t>Prif Swyddog Cyllid Comisiynydd yr Heddlu a Throseddu</w:t>
      </w:r>
      <w:r w:rsidRPr="00B47759">
        <w:rPr>
          <w:rFonts w:cs="Calibri"/>
          <w:i w:val="0"/>
          <w:rtl w:val="0"/>
          <w:lang w:val="cy-GB"/>
        </w:rPr>
        <w:t xml:space="preserve">  </w:t>
      </w:r>
    </w:p>
    <w:p w:rsidR="00B116FD" w:rsidRPr="00B47759" w:rsidP="00B116FD" w14:paraId="09F01836" w14:textId="0643E10B">
      <w:pPr>
        <w:bidi w:val="0"/>
        <w:spacing w:line="240" w:lineRule="auto"/>
        <w:ind w:left="720"/>
        <w:jc w:val="both"/>
        <w:rPr>
          <w:rFonts w:cs="Calibri"/>
          <w:i/>
        </w:rPr>
      </w:pPr>
      <w:r w:rsidRPr="00B47759">
        <w:rPr>
          <w:rFonts w:cs="Calibri"/>
          <w:i/>
          <w:iCs/>
          <w:rtl w:val="0"/>
          <w:lang w:val="cy-GB"/>
        </w:rPr>
        <w:t>Dros £500,000</w:t>
        <w:tab/>
        <w:tab/>
      </w:r>
      <w:r w:rsidRPr="00B47759">
        <w:rPr>
          <w:rFonts w:cs="Calibri"/>
          <w:i/>
          <w:iCs/>
          <w:rtl w:val="0"/>
          <w:lang w:val="cy-GB"/>
        </w:rPr>
        <w:t>Comisiynydd yr Heddlu a Throseddu</w:t>
      </w:r>
    </w:p>
    <w:p w:rsidR="00B116FD" w:rsidRPr="00B47759" w:rsidP="00B116FD" w14:paraId="5ADD8D5B" w14:textId="77777777">
      <w:pPr>
        <w:bidi w:val="0"/>
        <w:spacing w:line="240" w:lineRule="auto"/>
        <w:jc w:val="both"/>
        <w:rPr>
          <w:rFonts w:cs="Calibri"/>
          <w:b/>
          <w:u w:val="single"/>
        </w:rPr>
      </w:pPr>
      <w:r w:rsidRPr="00B47759">
        <w:rPr>
          <w:rFonts w:cs="Calibri"/>
          <w:b/>
          <w:bCs/>
          <w:u w:val="single"/>
          <w:rtl w:val="0"/>
          <w:lang w:val="cy-GB"/>
        </w:rPr>
        <w:t>Taliadau Ex-gratia</w:t>
      </w:r>
    </w:p>
    <w:p w:rsidR="00B116FD" w:rsidRPr="00B47759" w:rsidP="00B116FD" w14:paraId="0084CFAD" w14:textId="1C216405">
      <w:pPr>
        <w:bidi w:val="0"/>
        <w:spacing w:line="240" w:lineRule="auto"/>
        <w:ind w:left="720" w:hanging="720"/>
        <w:jc w:val="both"/>
        <w:rPr>
          <w:rFonts w:cs="Calibri"/>
        </w:rPr>
      </w:pPr>
      <w:r>
        <w:rPr>
          <w:rFonts w:cs="Calibri"/>
          <w:rtl w:val="0"/>
          <w:lang w:val="cy-GB"/>
        </w:rPr>
        <w:t xml:space="preserve">11.1.13 </w:t>
        <w:tab/>
        <w:t xml:space="preserve">Gwneud taliadau ex gratia prydlon i aelodau o'r cyhoedd hyd at y lefel a ddangosir isod mewn unrhyw achos unigol, am ddifrod i eiddo neu golli eiddo, neu am anaf personol neu gostau yr aed iddynt o ganlyniad i weithredoedd yr heddlu lle mae taliad o’r math yn debygol o hwyluso unrhyw rai o swyddogaethau Heddlu De Cymru, neu y mae'n gydnaws neu'n gysylltiedig â hynny. </w:t>
      </w:r>
    </w:p>
    <w:p w:rsidR="00B116FD" w:rsidRPr="00B47759" w:rsidP="00B116FD" w14:paraId="021FDDBE" w14:textId="4D84D92F">
      <w:pPr>
        <w:bidi w:val="0"/>
        <w:spacing w:line="240" w:lineRule="auto"/>
        <w:ind w:left="720"/>
        <w:jc w:val="both"/>
        <w:rPr>
          <w:rFonts w:cs="Calibri"/>
          <w:i/>
        </w:rPr>
      </w:pPr>
      <w:r w:rsidRPr="00B47759">
        <w:rPr>
          <w:rFonts w:cs="Calibri"/>
          <w:i/>
          <w:iCs/>
          <w:rtl w:val="0"/>
          <w:lang w:val="cy-GB"/>
        </w:rPr>
        <w:t>Hyd at £5,000</w:t>
        <w:tab/>
        <w:tab/>
      </w:r>
      <w:r w:rsidRPr="00B47759">
        <w:rPr>
          <w:rFonts w:cs="Calibri"/>
          <w:i/>
          <w:iCs/>
          <w:rtl w:val="0"/>
          <w:lang w:val="cy-GB"/>
        </w:rPr>
        <w:t>Prif Swyddog Cyllid y Prif Gwnstabl</w:t>
      </w:r>
    </w:p>
    <w:p w:rsidR="00B116FD" w:rsidRPr="00B47759" w:rsidP="00B116FD" w14:paraId="1B8A76DA" w14:textId="77777777">
      <w:pPr>
        <w:bidi w:val="0"/>
        <w:spacing w:line="240" w:lineRule="auto"/>
        <w:ind w:left="720"/>
        <w:jc w:val="both"/>
        <w:rPr>
          <w:rFonts w:cs="Calibri"/>
          <w:i/>
        </w:rPr>
      </w:pPr>
      <w:r w:rsidRPr="00B47759">
        <w:rPr>
          <w:rFonts w:cs="Calibri"/>
          <w:i/>
          <w:iCs/>
          <w:rtl w:val="0"/>
          <w:lang w:val="cy-GB"/>
        </w:rPr>
        <w:t>Dros £5,000</w:t>
        <w:tab/>
        <w:tab/>
      </w:r>
      <w:r w:rsidRPr="00B47759">
        <w:rPr>
          <w:rFonts w:cs="Calibri"/>
          <w:i/>
          <w:iCs/>
          <w:rtl w:val="0"/>
          <w:lang w:val="cy-GB"/>
        </w:rPr>
        <w:t>Comisiynydd yr Heddlu a Throseddu</w:t>
      </w:r>
      <w:r w:rsidRPr="00B47759">
        <w:rPr>
          <w:rFonts w:cs="Calibri"/>
          <w:i w:val="0"/>
          <w:rtl w:val="0"/>
          <w:lang w:val="cy-GB"/>
        </w:rPr>
        <w:t xml:space="preserve"> </w:t>
      </w:r>
    </w:p>
    <w:p w:rsidR="00B116FD" w:rsidRPr="00B47759" w:rsidP="00B116FD" w14:paraId="29FE4A58" w14:textId="412CEDE0">
      <w:pPr>
        <w:bidi w:val="0"/>
        <w:spacing w:line="240" w:lineRule="auto"/>
        <w:ind w:left="720" w:hanging="720"/>
        <w:jc w:val="both"/>
        <w:rPr>
          <w:rFonts w:cs="Calibri"/>
        </w:rPr>
      </w:pPr>
      <w:r>
        <w:rPr>
          <w:rFonts w:cs="Calibri"/>
          <w:rtl w:val="0"/>
          <w:lang w:val="cy-GB"/>
        </w:rPr>
        <w:t>11.1.14</w:t>
        <w:tab/>
      </w:r>
      <w:r>
        <w:rPr>
          <w:rFonts w:cs="Calibri"/>
          <w:rtl w:val="0"/>
          <w:lang w:val="cy-GB"/>
        </w:rPr>
        <w:t xml:space="preserve">Gwneud taliadau ex gratia prydlon hyd at y lefel a ddangosir isod mewn unrhyw achos unigol, am ddifrod i eiddo neu golli eiddo, neu am anaf personol i swyddog yr heddlu, aelod o staff yr heddlu neu unrhyw aelod o deulu estynedig yr heddlu, wrth gyflawni dyletswyddau. </w:t>
      </w:r>
    </w:p>
    <w:p w:rsidR="00B116FD" w:rsidRPr="00B47759" w:rsidP="00B116FD" w14:paraId="1B76E58E" w14:textId="3C43E903">
      <w:pPr>
        <w:bidi w:val="0"/>
        <w:spacing w:line="240" w:lineRule="auto"/>
        <w:ind w:left="720"/>
        <w:jc w:val="both"/>
        <w:rPr>
          <w:rFonts w:cs="Calibri"/>
          <w:i/>
        </w:rPr>
      </w:pPr>
      <w:r w:rsidRPr="00B47759">
        <w:rPr>
          <w:rFonts w:cs="Calibri"/>
          <w:i/>
          <w:iCs/>
          <w:rtl w:val="0"/>
          <w:lang w:val="cy-GB"/>
        </w:rPr>
        <w:t>Hyd at £10,000</w:t>
        <w:tab/>
        <w:tab/>
      </w:r>
      <w:r w:rsidRPr="00B47759">
        <w:rPr>
          <w:rFonts w:cs="Calibri"/>
          <w:i/>
          <w:iCs/>
          <w:rtl w:val="0"/>
          <w:lang w:val="cy-GB"/>
        </w:rPr>
        <w:t>Prif Swyddog Cyllid y Prif Gwnstabl</w:t>
      </w:r>
    </w:p>
    <w:p w:rsidR="00B116FD" w:rsidRPr="00B47759" w:rsidP="00B116FD" w14:paraId="3B5130AC" w14:textId="144EDA41">
      <w:pPr>
        <w:bidi w:val="0"/>
        <w:spacing w:line="240" w:lineRule="auto"/>
        <w:ind w:left="720"/>
        <w:jc w:val="both"/>
        <w:rPr>
          <w:rFonts w:cs="Calibri"/>
        </w:rPr>
      </w:pPr>
      <w:r w:rsidRPr="00B47759">
        <w:rPr>
          <w:rFonts w:cs="Calibri"/>
          <w:i/>
          <w:iCs/>
          <w:rtl w:val="0"/>
          <w:lang w:val="cy-GB"/>
        </w:rPr>
        <w:t>Dros £10,000</w:t>
        <w:tab/>
        <w:tab/>
      </w:r>
      <w:r w:rsidRPr="00B47759">
        <w:rPr>
          <w:rFonts w:cs="Calibri"/>
          <w:i/>
          <w:iCs/>
          <w:rtl w:val="0"/>
          <w:lang w:val="cy-GB"/>
        </w:rPr>
        <w:t>Comisiynydd yr Heddlu a Throseddu</w:t>
      </w:r>
      <w:r w:rsidRPr="00B47759">
        <w:rPr>
          <w:rFonts w:cs="Calibri"/>
          <w:i w:val="0"/>
          <w:rtl w:val="0"/>
          <w:lang w:val="cy-GB"/>
        </w:rPr>
        <w:t xml:space="preserve"> </w:t>
      </w:r>
    </w:p>
    <w:p w:rsidR="007E61B1" w:rsidRPr="00B101A0" w:rsidP="00B116FD" w14:paraId="3170610F" w14:textId="34C4FB88">
      <w:pPr>
        <w:pStyle w:val="Default"/>
        <w:bidi w:val="0"/>
        <w:spacing w:line="280" w:lineRule="atLeast"/>
        <w:ind w:left="709" w:right="-2" w:hanging="709"/>
        <w:jc w:val="both"/>
        <w:rPr>
          <w:rFonts w:asciiTheme="minorHAnsi" w:hAnsiTheme="minorHAnsi" w:cstheme="minorHAnsi"/>
          <w:color w:val="auto"/>
          <w:sz w:val="22"/>
          <w:szCs w:val="22"/>
          <w:lang w:eastAsia="en-US"/>
        </w:rPr>
      </w:pPr>
      <w:r w:rsidRPr="00D00D86">
        <w:rPr>
          <w:rFonts w:asciiTheme="minorHAnsi" w:hAnsiTheme="minorHAnsi" w:cstheme="minorHAnsi"/>
          <w:color w:val="auto"/>
          <w:sz w:val="22"/>
          <w:szCs w:val="22"/>
          <w:rtl w:val="0"/>
          <w:lang w:val="cy-GB" w:eastAsia="en-US"/>
        </w:rPr>
        <w:br w:type="page"/>
      </w:r>
    </w:p>
    <w:p w:rsidR="007E61B1" w:rsidRPr="00B101A0" w:rsidP="007E61B1" w14:paraId="3F4849C7"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Crynodeb o'r Holl Reoliadau Contractau</w:t>
      </w:r>
    </w:p>
    <w:p w:rsidR="007E61B1" w:rsidRPr="00B101A0" w:rsidP="007E61B1" w14:paraId="53431C2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B101A0" w:rsidP="007E61B1" w14:paraId="509BDB3C" w14:textId="70B2BAB4">
      <w:pPr>
        <w:pStyle w:val="Default"/>
        <w:bidi w:val="0"/>
        <w:spacing w:line="280" w:lineRule="atLeast"/>
        <w:ind w:left="709" w:right="-2" w:hanging="709"/>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11.1.15</w:t>
        <w:tab/>
      </w:r>
      <w:r w:rsidRPr="00B101A0">
        <w:rPr>
          <w:rFonts w:asciiTheme="minorHAnsi" w:hAnsiTheme="minorHAnsi" w:cstheme="minorHAnsi"/>
          <w:color w:val="auto"/>
          <w:sz w:val="22"/>
          <w:szCs w:val="22"/>
          <w:rtl w:val="0"/>
          <w:lang w:val="cy-GB" w:eastAsia="en-US"/>
        </w:rPr>
        <w:t xml:space="preserve">Caiff y weithdrefn sydd i'w dilyn ei phennu drwy gyfeirio at werth amcangyfrifedig y pryniant fel y'i nodir isod.  </w:t>
      </w:r>
      <w:r w:rsidRPr="00B101A0">
        <w:rPr>
          <w:rFonts w:asciiTheme="minorHAnsi" w:hAnsiTheme="minorHAnsi" w:cstheme="minorHAnsi"/>
          <w:color w:val="auto"/>
          <w:sz w:val="22"/>
          <w:szCs w:val="22"/>
          <w:rtl w:val="0"/>
          <w:lang w:val="cy-GB" w:eastAsia="en-US"/>
        </w:rPr>
        <w:t>Oni nodir fel arall, gwerth y contract yw'r gost oes gyfan amcangyfrifedig (cost cychwynnol + cost flynyddol x hyd).</w:t>
      </w:r>
    </w:p>
    <w:p w:rsidR="007E61B1" w:rsidRPr="00B101A0" w:rsidP="007E61B1" w14:paraId="0636693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tbl>
      <w:tblPr>
        <w:tblW w:w="10774" w:type="dxa"/>
        <w:tblInd w:w="-851" w:type="dxa"/>
        <w:tblLayout w:type="fixed"/>
        <w:tblCellMar>
          <w:left w:w="0" w:type="dxa"/>
          <w:right w:w="0" w:type="dxa"/>
        </w:tblCellMar>
        <w:tblLook w:val="0000"/>
      </w:tblPr>
      <w:tblGrid>
        <w:gridCol w:w="993"/>
        <w:gridCol w:w="567"/>
        <w:gridCol w:w="709"/>
        <w:gridCol w:w="425"/>
        <w:gridCol w:w="992"/>
        <w:gridCol w:w="1276"/>
        <w:gridCol w:w="1276"/>
        <w:gridCol w:w="321"/>
        <w:gridCol w:w="955"/>
        <w:gridCol w:w="1090"/>
        <w:gridCol w:w="327"/>
        <w:gridCol w:w="1313"/>
        <w:gridCol w:w="530"/>
      </w:tblGrid>
      <w:tr w14:paraId="67E3296D" w14:textId="77777777" w:rsidTr="00027173">
        <w:tblPrEx>
          <w:tblW w:w="10774" w:type="dxa"/>
          <w:tblInd w:w="-851" w:type="dxa"/>
          <w:tblLayout w:type="fixed"/>
          <w:tblCellMar>
            <w:left w:w="0" w:type="dxa"/>
            <w:right w:w="0" w:type="dxa"/>
          </w:tblCellMar>
          <w:tblLook w:val="0000"/>
        </w:tblPrEx>
        <w:trPr>
          <w:cantSplit/>
        </w:trPr>
        <w:tc>
          <w:tcPr>
            <w:tcW w:w="993" w:type="dxa"/>
            <w:vAlign w:val="bottom"/>
          </w:tcPr>
          <w:p w:rsidR="00990F5E" w:rsidP="00D630E2" w14:paraId="7AB48302" w14:textId="59008EE9">
            <w:pPr>
              <w:pStyle w:val="Default"/>
              <w:bidi w:val="0"/>
              <w:spacing w:line="280" w:lineRule="atLeast"/>
              <w:ind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Trothwy a Math/</w:t>
            </w:r>
          </w:p>
          <w:p w:rsidR="00EB5520" w:rsidRPr="00B101A0" w:rsidP="00D630E2" w14:paraId="400F88F7" w14:textId="49FFF05A">
            <w:pPr>
              <w:pStyle w:val="Default"/>
              <w:bidi w:val="0"/>
              <w:spacing w:line="280" w:lineRule="atLeast"/>
              <w:ind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Lefel</w:t>
            </w:r>
          </w:p>
        </w:tc>
        <w:tc>
          <w:tcPr>
            <w:tcW w:w="1276" w:type="dxa"/>
            <w:gridSpan w:val="2"/>
          </w:tcPr>
          <w:p w:rsidR="00EB5520" w:rsidRPr="00B101A0" w:rsidP="00D630E2" w14:paraId="2F0637C9" w14:textId="77777777">
            <w:pPr>
              <w:pStyle w:val="Default"/>
              <w:bidi w:val="0"/>
              <w:spacing w:line="280" w:lineRule="atLeast"/>
              <w:ind w:left="5" w:right="-2" w:hanging="5"/>
              <w:jc w:val="center"/>
              <w:rPr>
                <w:rFonts w:asciiTheme="minorHAnsi" w:hAnsiTheme="minorHAnsi" w:cstheme="minorHAnsi"/>
                <w:b/>
                <w:bCs/>
                <w:color w:val="auto"/>
                <w:sz w:val="22"/>
                <w:szCs w:val="22"/>
                <w:lang w:eastAsia="en-US"/>
              </w:rPr>
            </w:pPr>
          </w:p>
          <w:p w:rsidR="00EB5520" w:rsidRPr="00B101A0" w:rsidP="00D630E2" w14:paraId="1C96DB82" w14:textId="77777777">
            <w:pPr>
              <w:pStyle w:val="Default"/>
              <w:bidi w:val="0"/>
              <w:spacing w:line="280" w:lineRule="atLeast"/>
              <w:ind w:left="5" w:right="-2" w:hanging="5"/>
              <w:jc w:val="center"/>
              <w:rPr>
                <w:rFonts w:asciiTheme="minorHAnsi" w:hAnsiTheme="minorHAnsi" w:cstheme="minorHAnsi"/>
                <w:b/>
                <w:bCs/>
                <w:color w:val="auto"/>
                <w:sz w:val="22"/>
                <w:szCs w:val="22"/>
                <w:lang w:eastAsia="en-US"/>
              </w:rPr>
            </w:pPr>
          </w:p>
          <w:p w:rsidR="00EB5520" w:rsidRPr="00B101A0" w:rsidP="00D630E2" w14:paraId="626FDA9F" w14:textId="1CB0538A">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 xml:space="preserve">Cyfanswm Gwerth y </w:t>
            </w:r>
          </w:p>
          <w:p w:rsidR="00EB5520" w:rsidRPr="00B101A0" w:rsidP="00D630E2" w14:paraId="78230224" w14:textId="77777777">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Contract (ac eithrio TAW)</w:t>
            </w:r>
          </w:p>
        </w:tc>
        <w:tc>
          <w:tcPr>
            <w:tcW w:w="1417" w:type="dxa"/>
            <w:gridSpan w:val="2"/>
            <w:vAlign w:val="bottom"/>
          </w:tcPr>
          <w:p w:rsidR="00EB5520" w:rsidRPr="00B101A0" w:rsidP="00D630E2" w14:paraId="72160CFF" w14:textId="537412D9">
            <w:pPr>
              <w:pStyle w:val="Default"/>
              <w:bidi w:val="0"/>
              <w:spacing w:line="280" w:lineRule="atLeast"/>
              <w:ind w:left="5" w:right="-2" w:hanging="5"/>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Cyfanswm Gwerth y Contract (gan gynnwys TAW)</w:t>
            </w:r>
          </w:p>
        </w:tc>
        <w:tc>
          <w:tcPr>
            <w:tcW w:w="2552" w:type="dxa"/>
            <w:gridSpan w:val="2"/>
            <w:vAlign w:val="bottom"/>
          </w:tcPr>
          <w:p w:rsidR="00EB5520" w:rsidRPr="00B101A0" w:rsidP="00D630E2" w14:paraId="52FD7E75" w14:textId="77777777">
            <w:pPr>
              <w:pStyle w:val="Default"/>
              <w:bidi w:val="0"/>
              <w:spacing w:line="280" w:lineRule="atLeast"/>
              <w:ind w:left="138"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Dyfynbris/Tendr</w:t>
            </w:r>
          </w:p>
          <w:p w:rsidR="00EB5520" w:rsidRPr="00B101A0" w:rsidP="00D630E2" w14:paraId="61E93707" w14:textId="77777777">
            <w:pPr>
              <w:pStyle w:val="Default"/>
              <w:bidi w:val="0"/>
              <w:spacing w:line="280" w:lineRule="atLeast"/>
              <w:ind w:left="138"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Proses</w:t>
            </w:r>
          </w:p>
        </w:tc>
        <w:tc>
          <w:tcPr>
            <w:tcW w:w="1276" w:type="dxa"/>
            <w:gridSpan w:val="2"/>
            <w:vAlign w:val="bottom"/>
          </w:tcPr>
          <w:p w:rsidR="00EB5520" w:rsidRPr="00B101A0" w:rsidP="00D630E2" w14:paraId="4AF0F04B" w14:textId="77777777">
            <w:pPr>
              <w:pStyle w:val="Default"/>
              <w:bidi w:val="0"/>
              <w:spacing w:line="280" w:lineRule="atLeast"/>
              <w:ind w:left="40"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Yn gyfrifol</w:t>
            </w:r>
          </w:p>
          <w:p w:rsidR="00EB5520" w:rsidRPr="00B101A0" w:rsidP="00D630E2" w14:paraId="183F448A" w14:textId="77777777">
            <w:pPr>
              <w:pStyle w:val="Default"/>
              <w:bidi w:val="0"/>
              <w:spacing w:line="280" w:lineRule="atLeast"/>
              <w:ind w:left="40"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am Gaffael</w:t>
            </w:r>
          </w:p>
        </w:tc>
        <w:tc>
          <w:tcPr>
            <w:tcW w:w="1417" w:type="dxa"/>
            <w:gridSpan w:val="2"/>
            <w:vAlign w:val="bottom"/>
          </w:tcPr>
          <w:p w:rsidR="00EB5520" w:rsidRPr="00B101A0" w:rsidP="00D630E2" w14:paraId="4E352D10" w14:textId="77777777">
            <w:pPr>
              <w:pStyle w:val="Default"/>
              <w:bidi w:val="0"/>
              <w:spacing w:line="280" w:lineRule="atLeast"/>
              <w:ind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Yn gyfrifol am gymeradwyo'r meini prawf i bennu'r gwerthuso a'r canlyniadau</w:t>
            </w:r>
          </w:p>
        </w:tc>
        <w:tc>
          <w:tcPr>
            <w:tcW w:w="1843" w:type="dxa"/>
            <w:gridSpan w:val="2"/>
            <w:vAlign w:val="bottom"/>
          </w:tcPr>
          <w:p w:rsidR="00EB5520" w:rsidRPr="00B101A0" w:rsidP="00D630E2" w14:paraId="690E8ADD" w14:textId="77777777">
            <w:pPr>
              <w:pStyle w:val="Default"/>
              <w:bidi w:val="0"/>
              <w:spacing w:line="280" w:lineRule="atLeast"/>
              <w:ind w:left="80" w:right="-2"/>
              <w:jc w:val="center"/>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Yn gyfrifol am bennu tendrau</w:t>
            </w:r>
          </w:p>
        </w:tc>
      </w:tr>
      <w:tr w14:paraId="11344860" w14:textId="77777777" w:rsidTr="00027173">
        <w:tblPrEx>
          <w:tblW w:w="10774" w:type="dxa"/>
          <w:tblInd w:w="-851"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7DFA971C" w14:textId="77777777">
            <w:pPr>
              <w:pStyle w:val="Default"/>
              <w:bidi w:val="0"/>
              <w:spacing w:line="280" w:lineRule="atLeast"/>
              <w:ind w:right="-2"/>
              <w:rPr>
                <w:rFonts w:asciiTheme="minorHAnsi" w:hAnsiTheme="minorHAnsi" w:cstheme="minorHAnsi"/>
                <w:color w:val="auto"/>
                <w:sz w:val="22"/>
                <w:szCs w:val="22"/>
                <w:lang w:eastAsia="en-US"/>
              </w:rPr>
            </w:pPr>
          </w:p>
          <w:p w:rsidR="00EB5520" w:rsidRPr="00B101A0" w:rsidP="00D630E2" w14:paraId="118409A2"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1</w:t>
            </w:r>
          </w:p>
        </w:tc>
        <w:tc>
          <w:tcPr>
            <w:tcW w:w="1276" w:type="dxa"/>
            <w:gridSpan w:val="2"/>
            <w:tcBorders>
              <w:top w:val="single" w:sz="6" w:space="0" w:color="CCCCCC"/>
              <w:left w:val="single" w:sz="6" w:space="0" w:color="CCCCCC"/>
              <w:bottom w:val="single" w:sz="6" w:space="0" w:color="CCCCCC"/>
              <w:right w:val="single" w:sz="6" w:space="0" w:color="CCCCCC"/>
            </w:tcBorders>
          </w:tcPr>
          <w:p w:rsidR="00EB5520" w:rsidRPr="00B101A0" w:rsidP="00D630E2" w14:paraId="11723417"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65451E96"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27B33E3B"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226719D4"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68569CED"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5DCF11CD"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6BEAE047"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2CAAF8D5"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3618D2BB" w14:textId="594C3B41">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Hyd at £25,000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7159111E" w14:textId="77777777">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Hyd at £30,000</w:t>
            </w:r>
          </w:p>
        </w:tc>
        <w:tc>
          <w:tcPr>
            <w:tcW w:w="2552"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00F2AD27" w14:textId="77777777">
            <w:pPr>
              <w:pStyle w:val="Default"/>
              <w:bidi w:val="0"/>
              <w:spacing w:line="280" w:lineRule="atLeast"/>
              <w:ind w:left="138" w:right="-2" w:firstLine="4"/>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Gosod archeb gyda'r cyflenwr â'r gallu gorau i ddarparu gwerth am arian. </w:t>
            </w:r>
            <w:r w:rsidRPr="00B101A0">
              <w:rPr>
                <w:rFonts w:asciiTheme="minorHAnsi" w:hAnsiTheme="minorHAnsi" w:cstheme="minorHAnsi"/>
                <w:color w:val="auto"/>
                <w:sz w:val="22"/>
                <w:szCs w:val="22"/>
                <w:rtl w:val="0"/>
                <w:lang w:val="cy-GB" w:eastAsia="en-US"/>
              </w:rPr>
              <w:t xml:space="preserve">Bydd y Swyddog Awdurdodedig yn cadw cofnod gwerth am arian o'r rhesymau dros ddewis. </w:t>
            </w:r>
            <w:r w:rsidRPr="00B101A0">
              <w:rPr>
                <w:rFonts w:asciiTheme="minorHAnsi" w:hAnsiTheme="minorHAnsi" w:cstheme="minorHAnsi"/>
                <w:color w:val="auto"/>
                <w:sz w:val="22"/>
                <w:szCs w:val="22"/>
                <w:rtl w:val="0"/>
                <w:lang w:val="cy-GB" w:eastAsia="en-US"/>
              </w:rPr>
              <w:t xml:space="preserve">Gall hyn gynnwys ceisio o leiaf 3 dyfynbris electronig. </w:t>
            </w:r>
            <w:r w:rsidRPr="00B101A0">
              <w:rPr>
                <w:rFonts w:asciiTheme="minorHAnsi" w:hAnsiTheme="minorHAnsi" w:cstheme="minorHAnsi"/>
                <w:color w:val="auto"/>
                <w:sz w:val="22"/>
                <w:szCs w:val="22"/>
                <w:rtl w:val="0"/>
                <w:lang w:val="cy-GB" w:eastAsia="en-US"/>
              </w:rPr>
              <w:t xml:space="preserve">Ni all y gwariant cyfanredol fod yn fwy na £25k (ac eithrio TAW). </w:t>
            </w:r>
            <w:r w:rsidRPr="00B101A0">
              <w:rPr>
                <w:rFonts w:asciiTheme="minorHAnsi" w:hAnsiTheme="minorHAnsi" w:cstheme="minorHAnsi"/>
                <w:color w:val="auto"/>
                <w:sz w:val="22"/>
                <w:szCs w:val="22"/>
                <w:rtl w:val="0"/>
                <w:lang w:val="cy-GB" w:eastAsia="en-US"/>
              </w:rPr>
              <w:t>Cyflwyno cofnod gwerth am arian a chofnodi gofyniad ysgrifenedig mewn perthynas â phob contract gwerth mwy na £500 yn y system berthnasol e.e. ERP.</w:t>
            </w:r>
          </w:p>
        </w:tc>
        <w:tc>
          <w:tcPr>
            <w:tcW w:w="1276"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78E97161" w14:textId="77777777">
            <w:pPr>
              <w:pStyle w:val="Default"/>
              <w:bidi w:val="0"/>
              <w:spacing w:line="280" w:lineRule="atLeast"/>
              <w:ind w:left="40"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Swyddog Awdurdodedig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2EAF89A1"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Y Swyddog </w:t>
            </w:r>
          </w:p>
          <w:p w:rsidR="00EB5520" w:rsidRPr="00B101A0" w:rsidP="00D630E2" w14:paraId="1F3FC061"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Awdurdodedig/</w:t>
            </w:r>
          </w:p>
          <w:p w:rsidR="00EB5520" w:rsidRPr="00B101A0" w:rsidP="00D630E2" w14:paraId="6BC4096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deiliad cyllideb</w:t>
            </w:r>
          </w:p>
        </w:tc>
        <w:tc>
          <w:tcPr>
            <w:tcW w:w="1843"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5AA8944C"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Pennaeth </w:t>
            </w:r>
          </w:p>
          <w:p w:rsidR="00EB5520" w:rsidRPr="00B101A0" w:rsidP="00D630E2" w14:paraId="104DFB28"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yr Adran/</w:t>
            </w:r>
          </w:p>
          <w:p w:rsidR="00EB5520" w:rsidRPr="00B101A0" w:rsidP="00D630E2" w14:paraId="1AA8F551" w14:textId="77777777">
            <w:pPr>
              <w:pStyle w:val="Default"/>
              <w:bidi w:val="0"/>
              <w:spacing w:line="280" w:lineRule="atLeast"/>
              <w:ind w:left="709" w:right="-2" w:hanging="709"/>
              <w:jc w:val="center"/>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Comander yr Uned Reoli Sylfaenol</w:t>
            </w:r>
          </w:p>
        </w:tc>
      </w:tr>
      <w:tr w14:paraId="7D7315B1" w14:textId="77777777" w:rsidTr="00027173">
        <w:tblPrEx>
          <w:tblW w:w="10774" w:type="dxa"/>
          <w:tblInd w:w="-851"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1993C9D1" w14:textId="77777777">
            <w:pPr>
              <w:pStyle w:val="Default"/>
              <w:bidi w:val="0"/>
              <w:spacing w:line="280" w:lineRule="atLeast"/>
              <w:ind w:right="-2"/>
              <w:rPr>
                <w:rFonts w:asciiTheme="minorHAnsi" w:hAnsiTheme="minorHAnsi" w:cstheme="minorHAnsi"/>
                <w:color w:val="auto"/>
                <w:sz w:val="22"/>
                <w:szCs w:val="22"/>
                <w:lang w:eastAsia="en-US"/>
              </w:rPr>
            </w:pPr>
          </w:p>
          <w:p w:rsidR="00EB5520" w:rsidRPr="00B101A0" w:rsidP="00D630E2" w14:paraId="55B21797"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2</w:t>
            </w:r>
          </w:p>
        </w:tc>
        <w:tc>
          <w:tcPr>
            <w:tcW w:w="1276" w:type="dxa"/>
            <w:gridSpan w:val="2"/>
            <w:tcBorders>
              <w:top w:val="single" w:sz="6" w:space="0" w:color="CCCCCC"/>
              <w:left w:val="single" w:sz="6" w:space="0" w:color="CCCCCC"/>
              <w:bottom w:val="single" w:sz="6" w:space="0" w:color="CCCCCC"/>
              <w:right w:val="single" w:sz="6" w:space="0" w:color="CCCCCC"/>
            </w:tcBorders>
          </w:tcPr>
          <w:p w:rsidR="00EB5520" w:rsidRPr="00B101A0" w:rsidP="00D630E2" w14:paraId="2C3FCC54" w14:textId="5C8A1DD4">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£25,001 a hyd at/yn is na'r trothwy caffael ar gyfer y contract cyhoeddus hwnnw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268E8F81" w14:textId="77777777">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£30,001 a hyd at/yn is na'r trothwy caffael ar gyfer y contract cyhoeddus hwnnw</w:t>
            </w:r>
          </w:p>
        </w:tc>
        <w:tc>
          <w:tcPr>
            <w:tcW w:w="2552"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46240B4C" w14:textId="77777777">
            <w:pPr>
              <w:pStyle w:val="Default"/>
              <w:bidi w:val="0"/>
              <w:spacing w:line="280" w:lineRule="atLeast"/>
              <w:ind w:left="138"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Cyrchu drwy fframweithiau sydd ar gael neu drwy ddyfynbris neu dendr ar borth tendro caffael neu ddyfarniad uniongyrchol.</w:t>
            </w:r>
          </w:p>
        </w:tc>
        <w:tc>
          <w:tcPr>
            <w:tcW w:w="1276"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6FD24EBA" w14:textId="77777777">
            <w:pPr>
              <w:pStyle w:val="Default"/>
              <w:bidi w:val="0"/>
              <w:spacing w:line="280" w:lineRule="atLeast"/>
              <w:ind w:left="40"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JCPS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722339E4" w14:textId="77777777">
            <w:pPr>
              <w:pStyle w:val="Default"/>
              <w:bidi w:val="0"/>
              <w:spacing w:line="280" w:lineRule="atLeast"/>
              <w:ind w:left="117"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JCPS </w:t>
            </w:r>
          </w:p>
        </w:tc>
        <w:tc>
          <w:tcPr>
            <w:tcW w:w="1843"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4C70D7A3"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Pennaeth JCPS/</w:t>
            </w:r>
          </w:p>
          <w:p w:rsidR="00EB5520" w:rsidRPr="00B101A0" w:rsidP="00D630E2" w14:paraId="200D7324"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Cyfarwyddwr Cynorthwyol, Pennaeth Cyllid. </w:t>
            </w:r>
          </w:p>
        </w:tc>
      </w:tr>
      <w:tr w14:paraId="78E5BDE5" w14:textId="77777777" w:rsidTr="00027173">
        <w:tblPrEx>
          <w:tblW w:w="10774" w:type="dxa"/>
          <w:tblInd w:w="-851"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06E32EF1" w14:textId="77777777">
            <w:pPr>
              <w:pStyle w:val="Default"/>
              <w:bidi w:val="0"/>
              <w:spacing w:line="280" w:lineRule="atLeast"/>
              <w:ind w:right="-2"/>
              <w:rPr>
                <w:rFonts w:asciiTheme="minorHAnsi" w:hAnsiTheme="minorHAnsi" w:cstheme="minorHAnsi"/>
                <w:color w:val="auto"/>
                <w:sz w:val="22"/>
                <w:szCs w:val="22"/>
                <w:lang w:eastAsia="en-US"/>
              </w:rPr>
            </w:pPr>
          </w:p>
          <w:p w:rsidR="00EB5520" w:rsidRPr="00B101A0" w:rsidP="00D630E2" w14:paraId="548C841A"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3</w:t>
            </w:r>
          </w:p>
        </w:tc>
        <w:tc>
          <w:tcPr>
            <w:tcW w:w="1276" w:type="dxa"/>
            <w:gridSpan w:val="2"/>
            <w:tcBorders>
              <w:top w:val="single" w:sz="6" w:space="0" w:color="CCCCCC"/>
              <w:left w:val="single" w:sz="6" w:space="0" w:color="CCCCCC"/>
              <w:bottom w:val="single" w:sz="6" w:space="0" w:color="CCCCCC"/>
              <w:right w:val="single" w:sz="6" w:space="0" w:color="CCCCCC"/>
            </w:tcBorders>
          </w:tcPr>
          <w:p w:rsidR="00EB5520" w:rsidRPr="00B101A0" w:rsidP="00D630E2" w14:paraId="2DB4CE43" w14:textId="782A77A1">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Y trothwy perthnasol ar gyfer caffael contract cyhoeddus/hyd at £1.5 miliwn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0C599AA3" w14:textId="7606AD83">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Y trothwy perthnasol ar gyfer caffael contract cyhoeddus/hyd at £1.8 miliwn </w:t>
            </w:r>
          </w:p>
        </w:tc>
        <w:tc>
          <w:tcPr>
            <w:tcW w:w="2552"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648E1ED4" w14:textId="77777777">
            <w:pPr>
              <w:pStyle w:val="Default"/>
              <w:bidi w:val="0"/>
              <w:spacing w:line="280" w:lineRule="atLeast"/>
              <w:ind w:left="138"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Dilyn deddfwriaeth caffael cyhoeddus er mwyn caffael drwy'r fframwaith sydd ar gael neu drwy broses dendro dyfarniad uniongyrchol</w:t>
            </w:r>
          </w:p>
        </w:tc>
        <w:tc>
          <w:tcPr>
            <w:tcW w:w="1276"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3B418D06" w14:textId="77777777">
            <w:pPr>
              <w:pStyle w:val="Default"/>
              <w:bidi w:val="0"/>
              <w:spacing w:line="280" w:lineRule="atLeast"/>
              <w:ind w:left="40"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JCPS (gyda chymorth JLS os yw'n fwy na £500K)</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5CCBE922" w14:textId="41AF7852">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Swyddog Cyllid y Prif Gwnstabl</w:t>
            </w:r>
          </w:p>
        </w:tc>
        <w:tc>
          <w:tcPr>
            <w:tcW w:w="1843"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15BBA1E9" w14:textId="7F2593FE">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Swyddog Cyllid y Prif Gwnstabl</w:t>
            </w:r>
          </w:p>
        </w:tc>
      </w:tr>
      <w:tr w14:paraId="7AC6C40D" w14:textId="77777777" w:rsidTr="00027173">
        <w:tblPrEx>
          <w:tblW w:w="10774" w:type="dxa"/>
          <w:tblInd w:w="-851" w:type="dxa"/>
          <w:tblLayout w:type="fixed"/>
          <w:tblCellMar>
            <w:left w:w="0" w:type="dxa"/>
            <w:right w:w="0" w:type="dxa"/>
          </w:tblCellMar>
          <w:tblLook w:val="0000"/>
        </w:tblPrEx>
        <w:trPr>
          <w:cantSplit/>
        </w:trPr>
        <w:tc>
          <w:tcPr>
            <w:tcW w:w="993" w:type="dxa"/>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40A195B6" w14:textId="77777777">
            <w:pPr>
              <w:pStyle w:val="Default"/>
              <w:bidi w:val="0"/>
              <w:spacing w:line="280" w:lineRule="atLeast"/>
              <w:ind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4.</w:t>
            </w:r>
          </w:p>
        </w:tc>
        <w:tc>
          <w:tcPr>
            <w:tcW w:w="1276" w:type="dxa"/>
            <w:gridSpan w:val="2"/>
            <w:tcBorders>
              <w:top w:val="single" w:sz="6" w:space="0" w:color="CCCCCC"/>
              <w:left w:val="single" w:sz="6" w:space="0" w:color="CCCCCC"/>
              <w:bottom w:val="single" w:sz="6" w:space="0" w:color="CCCCCC"/>
              <w:right w:val="single" w:sz="6" w:space="0" w:color="CCCCCC"/>
            </w:tcBorders>
          </w:tcPr>
          <w:p w:rsidR="00911C8B" w:rsidP="00D630E2" w14:paraId="3C48AA15" w14:textId="77777777">
            <w:pPr>
              <w:pStyle w:val="Default"/>
              <w:bidi w:val="0"/>
              <w:spacing w:line="280" w:lineRule="atLeast"/>
              <w:ind w:left="5" w:right="-2" w:hanging="5"/>
              <w:rPr>
                <w:rFonts w:asciiTheme="minorHAnsi" w:hAnsiTheme="minorHAnsi" w:cstheme="minorHAnsi"/>
                <w:color w:val="auto"/>
                <w:sz w:val="22"/>
                <w:szCs w:val="22"/>
                <w:lang w:eastAsia="en-US"/>
              </w:rPr>
            </w:pPr>
          </w:p>
          <w:p w:rsidR="00EB5520" w:rsidRPr="00B101A0" w:rsidP="00D630E2" w14:paraId="11F9448E" w14:textId="7B6748A0">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Dros Drothwy'r Rheoleiddiad Contractau Cyhoeddus a phan fo hyn yn fwy na £1.5 miliwn</w:t>
            </w:r>
          </w:p>
          <w:p w:rsidR="00EB5520" w:rsidRPr="00B101A0" w:rsidP="00D630E2" w14:paraId="22C7C278" w14:textId="5F544FD6">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647C48FD" w14:textId="5E8B79DC">
            <w:pPr>
              <w:pStyle w:val="Default"/>
              <w:bidi w:val="0"/>
              <w:spacing w:line="280" w:lineRule="atLeast"/>
              <w:ind w:left="5" w:right="-2" w:hanging="5"/>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Dros Drothwy'r Rheoleiddiad Contractau Cyhoeddus a phan fo hyn yn fwy na £1.8 miliwn </w:t>
            </w:r>
          </w:p>
        </w:tc>
        <w:tc>
          <w:tcPr>
            <w:tcW w:w="2552"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0F08F21F" w14:textId="77777777">
            <w:pPr>
              <w:pStyle w:val="Default"/>
              <w:bidi w:val="0"/>
              <w:spacing w:line="280" w:lineRule="atLeast"/>
              <w:ind w:left="138"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 Dilyn deddfwriaeth caffael cyhoeddus er mwyn caffael drwy'r fframwaith sydd ar gael neu drwy broses dendro dyfarniad uniongyrchol</w:t>
            </w:r>
          </w:p>
        </w:tc>
        <w:tc>
          <w:tcPr>
            <w:tcW w:w="1276"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653D4B6D" w14:textId="77777777">
            <w:pPr>
              <w:pStyle w:val="Default"/>
              <w:bidi w:val="0"/>
              <w:spacing w:line="280" w:lineRule="atLeast"/>
              <w:ind w:left="40" w:right="-2"/>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JCPS (gyda chymorth JLS) </w:t>
            </w:r>
          </w:p>
        </w:tc>
        <w:tc>
          <w:tcPr>
            <w:tcW w:w="1417"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7B838F54" w14:textId="0F7D5A74">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Swyddog Cyllid y Prif Gwnstabl/</w:t>
            </w:r>
          </w:p>
          <w:p w:rsidR="00EB5520" w:rsidRPr="00B101A0" w:rsidP="00D630E2" w14:paraId="011E7797"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Swyddog Cyllid Comisiynydd yr Heddlu a Throseddu</w:t>
            </w:r>
          </w:p>
        </w:tc>
        <w:tc>
          <w:tcPr>
            <w:tcW w:w="1843" w:type="dxa"/>
            <w:gridSpan w:val="2"/>
            <w:tcBorders>
              <w:top w:val="single" w:sz="6" w:space="0" w:color="CCCCCC"/>
              <w:left w:val="single" w:sz="6" w:space="0" w:color="CCCCCC"/>
              <w:bottom w:val="single" w:sz="6" w:space="0" w:color="CCCCCC"/>
              <w:right w:val="single" w:sz="6" w:space="0" w:color="CCCCCC"/>
            </w:tcBorders>
            <w:vAlign w:val="center"/>
          </w:tcPr>
          <w:p w:rsidR="00EB5520" w:rsidRPr="00B101A0" w:rsidP="00D630E2" w14:paraId="08DE88E4"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Swyddog Cyllid Comisiynydd yr Heddlu a Throseddu neu'r</w:t>
            </w:r>
          </w:p>
          <w:p w:rsidR="00EB5520" w:rsidRPr="00B101A0" w:rsidP="00D630E2" w14:paraId="5C364CAC" w14:textId="77777777">
            <w:pPr>
              <w:pStyle w:val="Default"/>
              <w:bidi w:val="0"/>
              <w:spacing w:line="280" w:lineRule="atLeast"/>
              <w:ind w:left="709" w:right="-2" w:hanging="709"/>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Prif Weithredwr</w:t>
            </w:r>
          </w:p>
        </w:tc>
      </w:tr>
      <w:tr w14:paraId="57809802" w14:textId="77777777" w:rsidTr="0072691C">
        <w:tblPrEx>
          <w:tblW w:w="10774" w:type="dxa"/>
          <w:tblInd w:w="-851" w:type="dxa"/>
          <w:tblLayout w:type="fixed"/>
          <w:tblCellMar>
            <w:left w:w="0" w:type="dxa"/>
            <w:right w:w="0" w:type="dxa"/>
          </w:tblCellMar>
          <w:tblLook w:val="0000"/>
        </w:tblPrEx>
        <w:trPr>
          <w:gridAfter w:val="1"/>
          <w:wAfter w:w="530" w:type="dxa"/>
          <w:cantSplit/>
        </w:trPr>
        <w:tc>
          <w:tcPr>
            <w:tcW w:w="1560" w:type="dxa"/>
            <w:gridSpan w:val="2"/>
            <w:vAlign w:val="bottom"/>
          </w:tcPr>
          <w:p w:rsidR="00EB6E4E" w:rsidRPr="00B101A0" w:rsidP="00953673" w14:paraId="087FA2CA" w14:textId="0F153CBB">
            <w:pPr>
              <w:pStyle w:val="Default"/>
              <w:bidi w:val="0"/>
              <w:spacing w:line="280" w:lineRule="atLeast"/>
              <w:ind w:right="-2"/>
              <w:jc w:val="center"/>
              <w:rPr>
                <w:rFonts w:asciiTheme="minorHAnsi" w:hAnsiTheme="minorHAnsi" w:cstheme="minorHAnsi"/>
                <w:b/>
                <w:bCs/>
                <w:color w:val="auto"/>
                <w:sz w:val="22"/>
                <w:szCs w:val="22"/>
                <w:lang w:eastAsia="en-US"/>
              </w:rPr>
            </w:pPr>
          </w:p>
        </w:tc>
        <w:tc>
          <w:tcPr>
            <w:tcW w:w="1134" w:type="dxa"/>
            <w:gridSpan w:val="2"/>
            <w:vAlign w:val="bottom"/>
          </w:tcPr>
          <w:p w:rsidR="00EB6E4E" w:rsidRPr="00B101A0" w:rsidP="00953673" w14:paraId="2394DEC6" w14:textId="121A6A83">
            <w:pPr>
              <w:pStyle w:val="Default"/>
              <w:bidi w:val="0"/>
              <w:spacing w:line="280" w:lineRule="atLeast"/>
              <w:ind w:left="5" w:right="-2" w:hanging="5"/>
              <w:jc w:val="center"/>
              <w:rPr>
                <w:rFonts w:asciiTheme="minorHAnsi" w:hAnsiTheme="minorHAnsi" w:cstheme="minorHAnsi"/>
                <w:b/>
                <w:bCs/>
                <w:color w:val="auto"/>
                <w:sz w:val="22"/>
                <w:szCs w:val="22"/>
                <w:lang w:eastAsia="en-US"/>
              </w:rPr>
            </w:pPr>
          </w:p>
        </w:tc>
        <w:tc>
          <w:tcPr>
            <w:tcW w:w="2268" w:type="dxa"/>
            <w:gridSpan w:val="2"/>
            <w:vAlign w:val="bottom"/>
          </w:tcPr>
          <w:p w:rsidR="00EB6E4E" w:rsidRPr="00B101A0" w:rsidP="00953673" w14:paraId="413A4C39" w14:textId="6347862D">
            <w:pPr>
              <w:pStyle w:val="Default"/>
              <w:bidi w:val="0"/>
              <w:spacing w:line="280" w:lineRule="atLeast"/>
              <w:ind w:left="138" w:right="-2"/>
              <w:jc w:val="center"/>
              <w:rPr>
                <w:rFonts w:asciiTheme="minorHAnsi" w:hAnsiTheme="minorHAnsi" w:cstheme="minorHAnsi"/>
                <w:b/>
                <w:bCs/>
                <w:color w:val="auto"/>
                <w:sz w:val="22"/>
                <w:szCs w:val="22"/>
                <w:lang w:eastAsia="en-US"/>
              </w:rPr>
            </w:pPr>
          </w:p>
        </w:tc>
        <w:tc>
          <w:tcPr>
            <w:tcW w:w="1597" w:type="dxa"/>
            <w:gridSpan w:val="2"/>
            <w:vAlign w:val="bottom"/>
          </w:tcPr>
          <w:p w:rsidR="00EB6E4E" w:rsidRPr="00B101A0" w:rsidP="00953673" w14:paraId="1510BBFB" w14:textId="1A5F3E67">
            <w:pPr>
              <w:pStyle w:val="Default"/>
              <w:bidi w:val="0"/>
              <w:spacing w:line="280" w:lineRule="atLeast"/>
              <w:ind w:left="40" w:right="-2"/>
              <w:jc w:val="center"/>
              <w:rPr>
                <w:rFonts w:asciiTheme="minorHAnsi" w:hAnsiTheme="minorHAnsi" w:cstheme="minorHAnsi"/>
                <w:b/>
                <w:bCs/>
                <w:color w:val="auto"/>
                <w:sz w:val="22"/>
                <w:szCs w:val="22"/>
                <w:lang w:eastAsia="en-US"/>
              </w:rPr>
            </w:pPr>
          </w:p>
        </w:tc>
        <w:tc>
          <w:tcPr>
            <w:tcW w:w="2045" w:type="dxa"/>
            <w:gridSpan w:val="2"/>
            <w:vAlign w:val="bottom"/>
          </w:tcPr>
          <w:p w:rsidR="00EB6E4E" w:rsidRPr="00B101A0" w:rsidP="00953673" w14:paraId="3E0848F3" w14:textId="7614F34E">
            <w:pPr>
              <w:pStyle w:val="Default"/>
              <w:bidi w:val="0"/>
              <w:spacing w:line="280" w:lineRule="atLeast"/>
              <w:ind w:right="-2"/>
              <w:jc w:val="center"/>
              <w:rPr>
                <w:rFonts w:asciiTheme="minorHAnsi" w:hAnsiTheme="minorHAnsi" w:cstheme="minorHAnsi"/>
                <w:b/>
                <w:bCs/>
                <w:color w:val="auto"/>
                <w:sz w:val="22"/>
                <w:szCs w:val="22"/>
                <w:lang w:eastAsia="en-US"/>
              </w:rPr>
            </w:pPr>
          </w:p>
        </w:tc>
        <w:tc>
          <w:tcPr>
            <w:tcW w:w="1640" w:type="dxa"/>
            <w:gridSpan w:val="2"/>
            <w:vAlign w:val="bottom"/>
          </w:tcPr>
          <w:p w:rsidR="00EB6E4E" w:rsidRPr="00B101A0" w:rsidP="00953673" w14:paraId="5EE37807" w14:textId="65F15349">
            <w:pPr>
              <w:pStyle w:val="Default"/>
              <w:bidi w:val="0"/>
              <w:spacing w:line="280" w:lineRule="atLeast"/>
              <w:ind w:left="80" w:right="-2"/>
              <w:jc w:val="center"/>
              <w:rPr>
                <w:rFonts w:asciiTheme="minorHAnsi" w:hAnsiTheme="minorHAnsi" w:cstheme="minorHAnsi"/>
                <w:b/>
                <w:bCs/>
                <w:color w:val="auto"/>
                <w:sz w:val="22"/>
                <w:szCs w:val="22"/>
                <w:lang w:eastAsia="en-US"/>
              </w:rPr>
            </w:pPr>
          </w:p>
        </w:tc>
      </w:tr>
    </w:tbl>
    <w:p w:rsidR="00EB6E4E" w:rsidRPr="00B101A0" w:rsidP="0057286C" w14:paraId="131375B7" w14:textId="77777777">
      <w:pPr>
        <w:pStyle w:val="Default"/>
        <w:bidi w:val="0"/>
        <w:spacing w:line="280" w:lineRule="atLeast"/>
        <w:ind w:right="-2"/>
        <w:jc w:val="both"/>
        <w:rPr>
          <w:rFonts w:asciiTheme="minorHAnsi" w:hAnsiTheme="minorHAnsi" w:cstheme="minorHAnsi"/>
          <w:color w:val="auto"/>
          <w:sz w:val="22"/>
          <w:szCs w:val="22"/>
          <w:lang w:eastAsia="en-US"/>
        </w:rPr>
      </w:pPr>
    </w:p>
    <w:p w:rsidR="007E61B1" w:rsidRPr="00B101A0" w:rsidP="0057286C" w14:paraId="57E561F1" w14:textId="5B9F8DE5">
      <w:pPr>
        <w:pStyle w:val="Default"/>
        <w:bidi w:val="0"/>
        <w:spacing w:line="280" w:lineRule="atLeast"/>
        <w:ind w:right="-2"/>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Ceir rhestr o derfynau sy'n berthnasol i brif swyddogion a rheolwyr mewn Atodlen ar wahân.</w:t>
      </w:r>
    </w:p>
    <w:p w:rsidR="007E61B1" w:rsidRPr="00B101A0" w:rsidP="007E61B1" w14:paraId="15EB3F7C"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B101A0" w:rsidP="007E61B1" w14:paraId="7CEF35DC"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Cofrestr Contractau</w:t>
      </w:r>
    </w:p>
    <w:p w:rsidR="007E61B1" w:rsidRPr="00B101A0" w:rsidP="007E61B1" w14:paraId="7FF23380"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B101A0" w:rsidP="007E61B1" w14:paraId="09AEBC00" w14:textId="1BD248BA">
      <w:pPr>
        <w:pStyle w:val="Default"/>
        <w:bidi w:val="0"/>
        <w:spacing w:line="280" w:lineRule="atLeast"/>
        <w:ind w:left="709" w:right="-2" w:hanging="709"/>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 xml:space="preserve">11.1.16 </w:t>
      </w:r>
      <w:r w:rsidRPr="00B101A0">
        <w:rPr>
          <w:rFonts w:asciiTheme="minorHAnsi" w:hAnsiTheme="minorHAnsi" w:cstheme="minorHAnsi"/>
          <w:color w:val="auto"/>
          <w:sz w:val="22"/>
          <w:szCs w:val="22"/>
          <w:rtl w:val="0"/>
          <w:lang w:val="cy-GB" w:eastAsia="en-US"/>
        </w:rPr>
        <w:t xml:space="preserve">Bydd y Rheolwr Contractau a Chaffael yn cadw cofnod o'r holl gontractau a roddir sy'n werth mwy na £10,000. </w:t>
      </w:r>
      <w:r w:rsidRPr="00B101A0">
        <w:rPr>
          <w:rFonts w:asciiTheme="minorHAnsi" w:hAnsiTheme="minorHAnsi" w:cstheme="minorHAnsi"/>
          <w:color w:val="auto"/>
          <w:sz w:val="22"/>
          <w:szCs w:val="22"/>
          <w:rtl w:val="0"/>
          <w:lang w:val="cy-GB" w:eastAsia="en-US"/>
        </w:rPr>
        <w:t>Rhaid ystyried y cyfnod priodol ar gyfer storio cofnodion – 6 mlynedd ar ôl i gontract arferol ddod i ben, 12 mlynedd ar ôl i gontract a wnaed o dan weithred neu gontract mawr ddod i ben, 15 mlynedd ar gyfer contract ar gyfer gwaith.</w:t>
      </w:r>
    </w:p>
    <w:p w:rsidR="007E61B1" w:rsidRPr="00B101A0" w:rsidP="007E61B1" w14:paraId="0F6F0147"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B101A0" w:rsidP="007E61B1" w14:paraId="3090B9E4" w14:textId="77777777">
      <w:pPr>
        <w:pStyle w:val="Default"/>
        <w:bidi w:val="0"/>
        <w:spacing w:line="280" w:lineRule="atLeast"/>
        <w:ind w:left="709" w:right="-2" w:hanging="709"/>
        <w:jc w:val="both"/>
        <w:rPr>
          <w:rFonts w:asciiTheme="minorHAnsi" w:hAnsiTheme="minorHAnsi" w:cstheme="minorHAnsi"/>
          <w:b/>
          <w:bCs/>
          <w:color w:val="auto"/>
          <w:sz w:val="22"/>
          <w:szCs w:val="22"/>
          <w:lang w:eastAsia="en-US"/>
        </w:rPr>
      </w:pPr>
      <w:r w:rsidRPr="00B101A0">
        <w:rPr>
          <w:rFonts w:ascii="Calibri" w:hAnsi="Calibri" w:cstheme="minorHAnsi"/>
          <w:b/>
          <w:bCs/>
          <w:color w:val="auto"/>
          <w:sz w:val="22"/>
          <w:szCs w:val="22"/>
          <w:rtl w:val="0"/>
          <w:lang w:val="cy-GB" w:eastAsia="en-US"/>
        </w:rPr>
        <w:t xml:space="preserve">Adroddiadau ariannol </w:t>
      </w:r>
    </w:p>
    <w:p w:rsidR="007E61B1" w:rsidRPr="00B101A0" w:rsidP="007E61B1" w14:paraId="3B38230A"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B101A0" w:rsidP="007E61B1" w14:paraId="73A50DD9" w14:textId="4F141F31">
      <w:pPr>
        <w:pStyle w:val="Default"/>
        <w:bidi w:val="0"/>
        <w:spacing w:line="280" w:lineRule="atLeast"/>
        <w:ind w:left="709" w:right="-2" w:hanging="709"/>
        <w:jc w:val="both"/>
        <w:rPr>
          <w:rFonts w:asciiTheme="minorHAnsi" w:hAnsiTheme="minorHAnsi" w:cstheme="minorHAnsi"/>
          <w:color w:val="auto"/>
          <w:sz w:val="22"/>
          <w:szCs w:val="22"/>
          <w:lang w:eastAsia="en-US"/>
        </w:rPr>
      </w:pPr>
      <w:r w:rsidRPr="00B101A0">
        <w:rPr>
          <w:rFonts w:asciiTheme="minorHAnsi" w:hAnsiTheme="minorHAnsi" w:cstheme="minorHAnsi"/>
          <w:color w:val="auto"/>
          <w:sz w:val="22"/>
          <w:szCs w:val="22"/>
          <w:rtl w:val="0"/>
          <w:lang w:val="cy-GB" w:eastAsia="en-US"/>
        </w:rPr>
        <w:t>11.1.17 Bydd adroddiadau rheolaidd am wariant hyd yma ac amcanestyniadau drwy Swyddfa'r Comisiynydd a byrddau rheoli'r Heddlu yn unol â'r strwythur canlynol.</w:t>
      </w:r>
    </w:p>
    <w:p w:rsidR="007E61B1" w:rsidRPr="00D00D86" w:rsidP="007E61B1" w14:paraId="1E112828" w14:textId="77777777">
      <w:pPr>
        <w:pStyle w:val="Default"/>
        <w:bidi w:val="0"/>
        <w:spacing w:line="280" w:lineRule="atLeast"/>
        <w:ind w:left="709" w:right="-2" w:hanging="709"/>
        <w:jc w:val="both"/>
        <w:rPr>
          <w:rFonts w:asciiTheme="minorHAnsi" w:hAnsiTheme="minorHAnsi" w:cstheme="minorHAnsi"/>
          <w:color w:val="auto"/>
          <w:sz w:val="22"/>
          <w:szCs w:val="22"/>
          <w:lang w:eastAsia="en-US"/>
        </w:rPr>
      </w:pPr>
    </w:p>
    <w:p w:rsidR="007E61B1" w:rsidRPr="00D00D86" w:rsidP="00CA72F4" w14:paraId="16522672" w14:textId="602951D4">
      <w:pPr>
        <w:pStyle w:val="Default"/>
        <w:bidi w:val="0"/>
        <w:spacing w:line="280" w:lineRule="atLeast"/>
        <w:ind w:left="709" w:right="-2" w:hanging="709"/>
        <w:jc w:val="center"/>
        <w:rPr>
          <w:rFonts w:asciiTheme="minorHAnsi" w:hAnsiTheme="minorHAnsi" w:cstheme="minorHAnsi"/>
          <w:color w:val="auto"/>
          <w:sz w:val="22"/>
          <w:szCs w:val="22"/>
          <w:lang w:eastAsia="en-US"/>
        </w:rPr>
      </w:pPr>
      <w:r w:rsidRPr="00CA72F4">
        <w:rPr>
          <w:rFonts w:asciiTheme="minorHAnsi" w:hAnsiTheme="minorHAnsi" w:cstheme="minorHAnsi"/>
          <w:noProof/>
          <w:color w:val="auto"/>
          <w:sz w:val="22"/>
          <w:szCs w:val="22"/>
          <w:lang w:eastAsia="en-US"/>
        </w:rPr>
        <w:drawing>
          <wp:inline distT="0" distB="0" distL="0" distR="0">
            <wp:extent cx="2149428" cy="1950886"/>
            <wp:effectExtent l="0" t="0" r="3810" b="0"/>
            <wp:docPr id="1280714389"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73511" name="Picture 1" descr="A diagram of a company&#10;&#10;AI-generated content may be incorrect."/>
                    <pic:cNvPicPr/>
                  </pic:nvPicPr>
                  <pic:blipFill>
                    <a:blip xmlns:r="http://schemas.openxmlformats.org/officeDocument/2006/relationships" r:embed="rId16"/>
                    <a:stretch>
                      <a:fillRect/>
                    </a:stretch>
                  </pic:blipFill>
                  <pic:spPr>
                    <a:xfrm>
                      <a:off x="0" y="0"/>
                      <a:ext cx="2161035" cy="1961421"/>
                    </a:xfrm>
                    <a:prstGeom prst="rect">
                      <a:avLst/>
                    </a:prstGeom>
                  </pic:spPr>
                </pic:pic>
              </a:graphicData>
            </a:graphic>
          </wp:inline>
        </w:drawing>
      </w:r>
    </w:p>
    <w:p w:rsidR="009A4669" w14:paraId="280C6B76" w14:textId="42A1F55D">
      <w:pPr>
        <w:bidi w:val="0"/>
        <w:spacing w:after="0" w:line="240" w:lineRule="auto"/>
        <w:rPr>
          <w:rFonts w:asciiTheme="minorHAnsi" w:hAnsiTheme="minorHAnsi" w:cstheme="minorHAnsi"/>
          <w:spacing w:val="1"/>
        </w:rPr>
      </w:pPr>
      <w:r>
        <w:rPr>
          <w:rFonts w:asciiTheme="minorHAnsi" w:hAnsiTheme="minorHAnsi" w:cstheme="minorHAnsi"/>
          <w:spacing w:val="1"/>
          <w:rtl w:val="0"/>
          <w:lang w:val="cy-GB"/>
        </w:rPr>
        <w:br w:type="page"/>
      </w:r>
    </w:p>
    <w:p w:rsidR="00BC7995" w:rsidRPr="00332109" w:rsidP="009A4669" w14:paraId="5A4EB8DD" w14:textId="100BCFA5">
      <w:pPr>
        <w:widowControl w:val="0"/>
        <w:tabs>
          <w:tab w:val="left" w:pos="851"/>
        </w:tabs>
        <w:autoSpaceDE w:val="0"/>
        <w:autoSpaceDN w:val="0"/>
        <w:bidi w:val="0"/>
        <w:adjustRightInd w:val="0"/>
        <w:spacing w:after="0" w:line="240" w:lineRule="auto"/>
        <w:ind w:right="59"/>
        <w:jc w:val="center"/>
        <w:rPr>
          <w:rFonts w:asciiTheme="minorHAnsi" w:hAnsiTheme="minorHAnsi" w:cstheme="minorHAnsi"/>
          <w:b/>
          <w:bCs/>
          <w:spacing w:val="1"/>
        </w:rPr>
      </w:pPr>
      <w:r w:rsidRPr="00332109">
        <w:rPr>
          <w:rFonts w:ascii="Calibri" w:hAnsi="Calibri" w:cstheme="minorHAnsi"/>
          <w:b/>
          <w:bCs/>
          <w:spacing w:val="1"/>
          <w:rtl w:val="0"/>
          <w:lang w:val="cy-GB"/>
        </w:rPr>
        <w:t xml:space="preserve">12. </w:t>
      </w:r>
      <w:r w:rsidRPr="00332109">
        <w:rPr>
          <w:rFonts w:ascii="Calibri" w:hAnsi="Calibri" w:cstheme="minorHAnsi"/>
          <w:b/>
          <w:bCs/>
          <w:spacing w:val="1"/>
          <w:rtl w:val="0"/>
          <w:lang w:val="cy-GB"/>
        </w:rPr>
        <w:t>CYFARFODYDD LLYWODRAETHIANT ALLWEDDOL</w:t>
      </w:r>
    </w:p>
    <w:p w:rsidR="009A4669" w:rsidP="009A4669" w14:paraId="6379F483" w14:textId="77777777">
      <w:pPr>
        <w:widowControl w:val="0"/>
        <w:tabs>
          <w:tab w:val="left" w:pos="851"/>
        </w:tabs>
        <w:autoSpaceDE w:val="0"/>
        <w:autoSpaceDN w:val="0"/>
        <w:bidi w:val="0"/>
        <w:adjustRightInd w:val="0"/>
        <w:spacing w:after="0" w:line="240" w:lineRule="auto"/>
        <w:ind w:right="59"/>
        <w:jc w:val="center"/>
        <w:rPr>
          <w:rFonts w:asciiTheme="minorHAnsi" w:hAnsiTheme="minorHAnsi" w:cstheme="minorHAnsi"/>
          <w:spacing w:val="1"/>
        </w:rPr>
      </w:pPr>
    </w:p>
    <w:p w:rsidR="00F20DA7" w:rsidRPr="00332109" w:rsidP="00A95947" w14:paraId="3977CF91" w14:textId="77777777">
      <w:pPr>
        <w:pStyle w:val="PlainText"/>
        <w:bidi w:val="0"/>
        <w:rPr>
          <w:rFonts w:asciiTheme="minorHAnsi" w:hAnsiTheme="minorHAnsi" w:cstheme="minorHAnsi"/>
          <w:b/>
          <w:color w:val="C00000"/>
          <w:sz w:val="22"/>
          <w:szCs w:val="22"/>
        </w:rPr>
      </w:pPr>
      <w:r w:rsidRPr="00332109">
        <w:rPr>
          <w:rFonts w:ascii="Calibri" w:hAnsi="Calibri" w:cstheme="minorHAnsi"/>
          <w:b/>
          <w:bCs/>
          <w:color w:val="C00000"/>
          <w:sz w:val="22"/>
          <w:szCs w:val="22"/>
          <w:rtl w:val="0"/>
          <w:lang w:val="cy-GB"/>
        </w:rPr>
        <w:t xml:space="preserve">1. </w:t>
      </w:r>
      <w:r w:rsidRPr="00332109">
        <w:rPr>
          <w:rFonts w:ascii="Calibri" w:hAnsi="Calibri" w:cstheme="minorHAnsi"/>
          <w:b/>
          <w:bCs/>
          <w:color w:val="C00000"/>
          <w:sz w:val="22"/>
          <w:szCs w:val="22"/>
          <w:rtl w:val="0"/>
          <w:lang w:val="cy-GB"/>
        </w:rPr>
        <w:t xml:space="preserve">CYFARFODYDD Y PRIF GWNSTABL A CHOMISIYNYDD YR HEDDLU A THROSEDDU </w:t>
      </w:r>
    </w:p>
    <w:p w:rsidR="00F20DA7" w:rsidRPr="00332109" w:rsidP="00A95947" w14:paraId="4462AD97" w14:textId="77777777">
      <w:pPr>
        <w:pStyle w:val="PlainText"/>
        <w:bidi w:val="0"/>
        <w:rPr>
          <w:rFonts w:asciiTheme="minorHAnsi" w:hAnsiTheme="minorHAnsi" w:cstheme="minorHAnsi"/>
          <w:b/>
          <w:sz w:val="22"/>
          <w:szCs w:val="22"/>
        </w:rPr>
      </w:pPr>
    </w:p>
    <w:p w:rsidR="00F20DA7" w:rsidRPr="00332109" w:rsidP="00332109" w14:paraId="04A1DB06" w14:textId="49A59AFD">
      <w:pPr>
        <w:bidi w:val="0"/>
        <w:spacing w:line="240" w:lineRule="auto"/>
        <w:rPr>
          <w:rFonts w:asciiTheme="minorHAnsi" w:hAnsiTheme="minorHAnsi" w:cstheme="minorHAnsi"/>
          <w:bCs/>
        </w:rPr>
      </w:pPr>
      <w:r w:rsidRPr="00332109">
        <w:rPr>
          <w:rFonts w:asciiTheme="minorHAnsi" w:hAnsiTheme="minorHAnsi" w:cstheme="minorHAnsi"/>
          <w:bCs/>
          <w:rtl w:val="0"/>
          <w:lang w:val="cy-GB"/>
        </w:rPr>
        <w:t xml:space="preserve">Er mwyn cynnal perthynas waith effeithiol rhwng y Prif Gwnstabl a'r Comisiynydd, bydd trefniadau rheolaidd (fel arfer yn wythnosol) rhwng y Comisiynydd a'r Prif Gwnstabl </w:t>
      </w:r>
    </w:p>
    <w:p w:rsidR="00F20DA7" w:rsidRPr="00332109" w:rsidP="00A95947" w14:paraId="33D9E843" w14:textId="0EC30645">
      <w:pPr>
        <w:pStyle w:val="PlainText"/>
        <w:bidi w:val="0"/>
        <w:rPr>
          <w:rFonts w:asciiTheme="minorHAnsi" w:hAnsiTheme="minorHAnsi" w:cstheme="minorHAnsi"/>
          <w:sz w:val="22"/>
          <w:szCs w:val="22"/>
        </w:rPr>
      </w:pPr>
      <w:r>
        <w:rPr>
          <w:rFonts w:ascii="Calibri" w:hAnsi="Calibri" w:cstheme="minorHAnsi"/>
          <w:b/>
          <w:bCs/>
          <w:sz w:val="22"/>
          <w:szCs w:val="22"/>
          <w:rtl w:val="0"/>
          <w:lang w:val="cy-GB"/>
        </w:rPr>
        <w:t xml:space="preserve">Comisiynydd yr Heddlu a Throseddu:  </w:t>
      </w:r>
      <w:r>
        <w:rPr>
          <w:rFonts w:ascii="Calibri" w:hAnsi="Calibri" w:cstheme="minorHAnsi"/>
          <w:b/>
          <w:bCs/>
          <w:sz w:val="22"/>
          <w:szCs w:val="22"/>
          <w:rtl w:val="0"/>
          <w:lang w:val="cy-GB"/>
        </w:rPr>
        <w:t xml:space="preserve">Un pwynt cyswllt: </w:t>
      </w:r>
      <w:r>
        <w:rPr>
          <w:rFonts w:ascii="Calibri" w:hAnsi="Calibri" w:cstheme="minorHAnsi"/>
          <w:b w:val="0"/>
          <w:sz w:val="22"/>
          <w:szCs w:val="22"/>
          <w:rtl w:val="0"/>
          <w:lang w:val="cy-GB"/>
        </w:rPr>
        <w:t xml:space="preserve">Prif Weithredwr </w:t>
      </w:r>
    </w:p>
    <w:p w:rsidR="00F20DA7" w:rsidRPr="00332109" w:rsidP="00A95947" w14:paraId="06CF700F" w14:textId="3AEF0B0D">
      <w:pPr>
        <w:pStyle w:val="PlainText"/>
        <w:bidi w:val="0"/>
        <w:rPr>
          <w:rFonts w:asciiTheme="minorHAnsi" w:hAnsiTheme="minorHAnsi" w:cstheme="minorHAnsi"/>
          <w:sz w:val="22"/>
          <w:szCs w:val="22"/>
        </w:rPr>
      </w:pPr>
      <w:r w:rsidRPr="00332109">
        <w:rPr>
          <w:rFonts w:ascii="Calibri" w:hAnsi="Calibri" w:cstheme="minorHAnsi"/>
          <w:b/>
          <w:bCs/>
          <w:sz w:val="22"/>
          <w:szCs w:val="22"/>
          <w:rtl w:val="0"/>
          <w:lang w:val="cy-GB"/>
        </w:rPr>
        <w:t xml:space="preserve">Y Prif Gwnstabl: </w:t>
      </w:r>
      <w:r w:rsidRPr="00332109">
        <w:rPr>
          <w:rFonts w:ascii="Calibri" w:hAnsi="Calibri" w:cstheme="minorHAnsi"/>
          <w:b/>
          <w:bCs/>
          <w:sz w:val="22"/>
          <w:szCs w:val="22"/>
          <w:rtl w:val="0"/>
          <w:lang w:val="cy-GB"/>
        </w:rPr>
        <w:t xml:space="preserve">Un pwynt cyswllt: </w:t>
      </w:r>
      <w:r w:rsidRPr="00332109">
        <w:rPr>
          <w:rFonts w:ascii="Calibri" w:hAnsi="Calibri" w:cstheme="minorHAnsi"/>
          <w:b w:val="0"/>
          <w:sz w:val="22"/>
          <w:szCs w:val="22"/>
          <w:rtl w:val="0"/>
          <w:lang w:val="cy-GB"/>
        </w:rPr>
        <w:t xml:space="preserve">Y Pennaeth Gwasanaethau Corfforaethol </w:t>
      </w:r>
    </w:p>
    <w:p w:rsidR="00F20DA7" w:rsidRPr="00332109" w:rsidP="00A95947" w14:paraId="5F0AA505" w14:textId="77777777">
      <w:pPr>
        <w:pStyle w:val="PlainText"/>
        <w:bidi w:val="0"/>
        <w:rPr>
          <w:rFonts w:asciiTheme="minorHAnsi" w:hAnsiTheme="minorHAnsi" w:cstheme="minorHAnsi"/>
          <w:sz w:val="22"/>
          <w:szCs w:val="22"/>
        </w:rPr>
      </w:pPr>
    </w:p>
    <w:p w:rsidR="00F20DA7" w:rsidRPr="00332109" w:rsidP="00332109" w14:paraId="425B57E8" w14:textId="369A52A3">
      <w:pPr>
        <w:keepNext/>
        <w:keepLines/>
        <w:bidi w:val="0"/>
        <w:spacing w:line="240" w:lineRule="auto"/>
        <w:outlineLvl w:val="1"/>
        <w:rPr>
          <w:rFonts w:eastAsia="Trebuchet MS" w:asciiTheme="minorHAnsi" w:hAnsiTheme="minorHAnsi" w:cstheme="minorHAnsi"/>
          <w:b/>
          <w:color w:val="C00000"/>
          <w:lang w:val="x-none" w:eastAsia="x-none"/>
        </w:rPr>
      </w:pPr>
      <w:bookmarkStart w:id="7" w:name="DutyofPCC"/>
      <w:bookmarkStart w:id="8" w:name="DutyofCC"/>
      <w:bookmarkStart w:id="9" w:name="TheStratExecBoard"/>
      <w:bookmarkStart w:id="10" w:name="_Toc330747869"/>
      <w:bookmarkStart w:id="11" w:name="_Toc335396819"/>
      <w:bookmarkEnd w:id="7"/>
      <w:bookmarkEnd w:id="8"/>
      <w:bookmarkEnd w:id="9"/>
      <w:r w:rsidRPr="00332109">
        <w:rPr>
          <w:rFonts w:ascii="Calibri" w:eastAsia="Trebuchet MS" w:hAnsi="Calibri" w:cstheme="minorHAnsi"/>
          <w:b/>
          <w:bCs/>
          <w:color w:val="C00000"/>
          <w:rtl w:val="0"/>
          <w:lang w:val="cy-GB" w:eastAsia="x-none"/>
        </w:rPr>
        <w:t xml:space="preserve">2. </w:t>
      </w:r>
      <w:bookmarkStart w:id="12" w:name="_Hlk102461589"/>
      <w:bookmarkEnd w:id="10"/>
      <w:bookmarkEnd w:id="11"/>
      <w:r w:rsidRPr="00332109">
        <w:rPr>
          <w:rFonts w:ascii="Calibri" w:eastAsia="Trebuchet MS" w:hAnsi="Calibri" w:cstheme="minorHAnsi"/>
          <w:b/>
          <w:bCs/>
          <w:color w:val="C00000"/>
          <w:rtl w:val="0"/>
          <w:lang w:val="cy-GB" w:eastAsia="x-none"/>
        </w:rPr>
        <w:t>Y BWRDD GORUCHWYLIO A SICRHAU PERFFORMIAD</w:t>
      </w:r>
    </w:p>
    <w:p w:rsidR="00F20DA7" w:rsidRPr="00332109" w:rsidP="00A95947" w14:paraId="7F2027CB" w14:textId="77777777">
      <w:pPr>
        <w:pStyle w:val="PlainText"/>
        <w:bidi w:val="0"/>
        <w:jc w:val="both"/>
        <w:rPr>
          <w:rFonts w:asciiTheme="minorHAnsi" w:hAnsiTheme="minorHAnsi" w:cstheme="minorHAnsi"/>
          <w:sz w:val="22"/>
          <w:szCs w:val="22"/>
        </w:rPr>
      </w:pPr>
      <w:r w:rsidRPr="00332109">
        <w:rPr>
          <w:rFonts w:ascii="Calibri" w:hAnsi="Calibri" w:cstheme="minorHAnsi"/>
          <w:b w:val="0"/>
          <w:sz w:val="22"/>
          <w:szCs w:val="22"/>
          <w:rtl w:val="0"/>
          <w:lang w:val="cy-GB"/>
        </w:rPr>
        <w:t xml:space="preserve">Diben y cyfarfod: </w:t>
      </w:r>
    </w:p>
    <w:p w:rsidR="00F20DA7" w:rsidRPr="00332109" w:rsidP="00A95947" w14:paraId="0FA385B8" w14:textId="3017B200">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Mae'r cyfarfodydd rhwng y Comisiynydd a'r Prif Gwnstabl (a'u huwch-swyddogion) yn elfen allweddol o'r fframwaith llywodraethiant a bwriedir iddynt gael eu cynnal bob yn ail fis calendr. </w:t>
      </w:r>
      <w:r w:rsidRPr="00332109">
        <w:rPr>
          <w:rFonts w:asciiTheme="minorHAnsi" w:hAnsiTheme="minorHAnsi" w:cstheme="minorHAnsi"/>
          <w:sz w:val="22"/>
          <w:szCs w:val="22"/>
          <w:rtl w:val="0"/>
          <w:lang w:val="cy-GB"/>
        </w:rPr>
        <w:t xml:space="preserve">Cytunir ar gynnwys yr agenda ymlaen llaw rhwng y Comisiynydd a'r Prif Gwnstabl. </w:t>
      </w:r>
    </w:p>
    <w:p w:rsidR="00F20DA7" w:rsidRPr="00332109" w:rsidP="00A95947" w14:paraId="0F4D97C6" w14:textId="77777777">
      <w:pPr>
        <w:pStyle w:val="PlainText"/>
        <w:bidi w:val="0"/>
        <w:jc w:val="both"/>
        <w:rPr>
          <w:rFonts w:asciiTheme="minorHAnsi" w:hAnsiTheme="minorHAnsi" w:cstheme="minorHAnsi"/>
          <w:sz w:val="22"/>
          <w:szCs w:val="22"/>
        </w:rPr>
      </w:pPr>
    </w:p>
    <w:p w:rsidR="00F20DA7" w:rsidRPr="00332109" w:rsidP="00332109" w14:paraId="2EC435B0" w14:textId="23A61FE8">
      <w:pPr>
        <w:bidi w:val="0"/>
        <w:spacing w:line="240" w:lineRule="auto"/>
        <w:jc w:val="both"/>
        <w:rPr>
          <w:rFonts w:asciiTheme="minorHAnsi" w:hAnsiTheme="minorHAnsi" w:cstheme="minorHAnsi"/>
        </w:rPr>
      </w:pPr>
      <w:r w:rsidRPr="00332109">
        <w:rPr>
          <w:rFonts w:asciiTheme="minorHAnsi" w:hAnsiTheme="minorHAnsi" w:cstheme="minorHAnsi"/>
          <w:rtl w:val="0"/>
          <w:lang w:val="cy-GB"/>
        </w:rPr>
        <w:t>Bydd y Comisiynydd yn defnyddio'r Bwrdd er mwyn monitro'r gwaith o gyflawni Cynllun yr Heddlu a Throseddu a dwyn y Prif Gwnstabl i gyfrif am ddarparu gwasanaethau plismona effeithlon ac effeithiol, er mwyn i'r Comisiynydd a'r Prif Gwnstabl feithrin dealltwriaeth fanwl o iechyd corfforaethol, a deall y cynnydd sy'n cael ei wneud o ran prosiectau penodol a darparu fforwm i'r Comisiynydd benderfynu ar bob mater y mae'n ofynnol, o dan y gyfraith, i'r Comisiynydd benderfynu arno.</w:t>
      </w:r>
    </w:p>
    <w:p w:rsidR="00F20DA7" w:rsidRPr="00332109" w:rsidP="00A95947" w14:paraId="6549216B"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Materion allweddol y mae angen mynd i'r afael â nhw: </w:t>
      </w:r>
    </w:p>
    <w:p w:rsidR="00F20DA7" w:rsidRPr="00332109" w14:paraId="4193E2DB" w14:textId="77777777">
      <w:pPr>
        <w:pStyle w:val="PlainText"/>
        <w:numPr>
          <w:ilvl w:val="0"/>
          <w:numId w:val="89"/>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Cynnig polisi er mwyn cytuno arno</w:t>
      </w:r>
    </w:p>
    <w:p w:rsidR="00F20DA7" w:rsidRPr="00332109" w14:paraId="6172D55B" w14:textId="77777777">
      <w:pPr>
        <w:pStyle w:val="PlainText"/>
        <w:numPr>
          <w:ilvl w:val="0"/>
          <w:numId w:val="89"/>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Cynnig newidiadau yn ystod y flwyddyn i'r polisi y cytunwyd arno</w:t>
      </w:r>
    </w:p>
    <w:p w:rsidR="00F20DA7" w:rsidRPr="00332109" w14:paraId="0D6FF02F" w14:textId="77777777">
      <w:pPr>
        <w:pStyle w:val="PlainText"/>
        <w:numPr>
          <w:ilvl w:val="0"/>
          <w:numId w:val="89"/>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Monitro perfformiad yn erbyn polisi a chyflawni</w:t>
      </w:r>
    </w:p>
    <w:p w:rsidR="00F20DA7" w:rsidRPr="00332109" w14:paraId="1A5DF2AC" w14:textId="77777777">
      <w:pPr>
        <w:pStyle w:val="PlainText"/>
        <w:numPr>
          <w:ilvl w:val="0"/>
          <w:numId w:val="89"/>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Cofnodi penderfyniadau strategol</w:t>
      </w:r>
    </w:p>
    <w:p w:rsidR="00F20DA7" w:rsidRPr="00332109" w:rsidP="00A95947" w14:paraId="213381C9" w14:textId="77777777">
      <w:pPr>
        <w:pStyle w:val="PlainText"/>
        <w:bidi w:val="0"/>
        <w:jc w:val="both"/>
        <w:rPr>
          <w:rFonts w:asciiTheme="minorHAnsi" w:hAnsiTheme="minorHAnsi" w:cstheme="minorHAnsi"/>
          <w:sz w:val="22"/>
          <w:szCs w:val="22"/>
        </w:rPr>
      </w:pPr>
    </w:p>
    <w:p w:rsidR="00F20DA7" w:rsidRPr="00332109" w:rsidP="00A95947" w14:paraId="5006B291"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Swyddogaethau Penodol y Bwrdd:  </w:t>
      </w:r>
    </w:p>
    <w:p w:rsidR="00F20DA7" w:rsidRPr="00332109" w14:paraId="2BFD4782" w14:textId="3722D7AE">
      <w:pPr>
        <w:pStyle w:val="ListParagraph"/>
        <w:numPr>
          <w:ilvl w:val="0"/>
          <w:numId w:val="95"/>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Cael diweddariadau a monitro cynnydd o ran cyflawni Cynllun yr Heddlu a Throseddu'r Comisiynydd a Chynllun Cyflawni cysylltiedig y Prif Gwnstabl (gan gynnwys y Gofyniad Plismona Strategol).</w:t>
      </w:r>
    </w:p>
    <w:p w:rsidR="00F20DA7" w:rsidRPr="00332109" w14:paraId="2EAD101B" w14:textId="77777777">
      <w:pPr>
        <w:pStyle w:val="ListParagraph"/>
        <w:numPr>
          <w:ilvl w:val="0"/>
          <w:numId w:val="95"/>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Cael materion y cytunwyd y byddent yn cael eu huwchgyfeirio gan Gyd-fyrddau mewnol eraill a/neu Grŵp Aur y Prif Gwnstabl, gan gynnwys materion yn ymwneud â'r sefyllfa ariannol, argymhellion Arolygiaeth Cwnstabliaeth a Gwasanaethau Tân ac Achub Ei Fawrhydi a phrosiectau/rhaglenni newid perthnasol.</w:t>
      </w:r>
    </w:p>
    <w:p w:rsidR="00F20DA7" w:rsidRPr="00332109" w14:paraId="404FB965" w14:textId="77777777">
      <w:pPr>
        <w:pStyle w:val="ListParagraph"/>
        <w:numPr>
          <w:ilvl w:val="0"/>
          <w:numId w:val="95"/>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Cael canlyniadau sy'n deillio o'r rhaglen graffu thematig arfaethedig a gynhelir o fewn y Bwrdd Craffu ac Atebolrwydd, gan gytuno ar gamau gweithredu ac awgrymu camau gweithredu lle y bo'n briodol. </w:t>
      </w:r>
    </w:p>
    <w:p w:rsidR="00F20DA7" w:rsidRPr="00332109" w14:paraId="4D882C82" w14:textId="77777777">
      <w:pPr>
        <w:pStyle w:val="ListParagraph"/>
        <w:numPr>
          <w:ilvl w:val="0"/>
          <w:numId w:val="95"/>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Monitro cynnydd a pherfformiad drwy adrodd am eithriadau yn erbyn y canlynol: </w:t>
      </w:r>
    </w:p>
    <w:p w:rsidR="00F20DA7" w:rsidRPr="00332109" w14:paraId="7C2068BD"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Cynllun yr Heddlu a Throseddu </w:t>
      </w:r>
    </w:p>
    <w:p w:rsidR="00F20DA7" w:rsidRPr="00332109" w14:paraId="025F21FC"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Y Gyllideb a'r Rhaglen Gyfalaf</w:t>
      </w:r>
    </w:p>
    <w:p w:rsidR="00F20DA7" w:rsidRPr="00332109" w14:paraId="16A775D3"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Strategaeth Cronfeydd wrth Gefn</w:t>
      </w:r>
    </w:p>
    <w:p w:rsidR="00F20DA7" w:rsidRPr="00332109" w14:paraId="315FD8C0"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Y Strategaeth Gomisiynu </w:t>
      </w:r>
    </w:p>
    <w:p w:rsidR="00F20DA7" w:rsidRPr="00332109" w14:paraId="450B17F7"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Y Cynllun Cyfathrebu Strategol</w:t>
      </w:r>
    </w:p>
    <w:p w:rsidR="00F20DA7" w:rsidRPr="00332109" w14:paraId="55A32CE1"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Strategaeth Partneriaethau</w:t>
      </w:r>
    </w:p>
    <w:p w:rsidR="00F20DA7" w:rsidRPr="00332109" w14:paraId="6FFD9EE2"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Strategaeth Ymgynghori ac Ymgysylltu</w:t>
      </w:r>
    </w:p>
    <w:p w:rsidR="00F20DA7" w:rsidRPr="00332109" w14:paraId="6FC53A90"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Y Gofrestr Risgiau Corfforaethol a'r Gofrestr Ansicrwydd</w:t>
      </w:r>
    </w:p>
    <w:p w:rsidR="00F20DA7" w:rsidRPr="00332109" w14:paraId="7C6486E4"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Strategaeth Ystadau</w:t>
      </w:r>
    </w:p>
    <w:p w:rsidR="00F20DA7" w:rsidRPr="00332109" w14:paraId="3797DE47"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Strategaeth TGCh</w:t>
      </w:r>
    </w:p>
    <w:p w:rsidR="00F20DA7" w14:paraId="58371099" w14:textId="77777777">
      <w:pPr>
        <w:pStyle w:val="ListParagraph"/>
        <w:numPr>
          <w:ilvl w:val="0"/>
          <w:numId w:val="93"/>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Y Cynllun Caffael Blynyddol</w:t>
      </w:r>
    </w:p>
    <w:p w:rsidR="00EF26B8" w:rsidRPr="00332109" w14:paraId="2F4AB656" w14:textId="16CEF455">
      <w:pPr>
        <w:pStyle w:val="ListParagraph"/>
        <w:numPr>
          <w:ilvl w:val="0"/>
          <w:numId w:val="93"/>
        </w:numPr>
        <w:bidi w:val="0"/>
        <w:spacing w:after="160" w:line="240" w:lineRule="auto"/>
        <w:jc w:val="both"/>
        <w:rPr>
          <w:rFonts w:asciiTheme="minorHAnsi" w:hAnsiTheme="minorHAnsi" w:cstheme="minorHAnsi"/>
        </w:rPr>
      </w:pPr>
      <w:r>
        <w:rPr>
          <w:rFonts w:asciiTheme="minorHAnsi" w:hAnsiTheme="minorHAnsi" w:cstheme="minorHAnsi"/>
          <w:rtl w:val="0"/>
          <w:lang w:val="cy-GB"/>
        </w:rPr>
        <w:t xml:space="preserve">Y Cynllun Cydraddoldeb ar y Cyd </w:t>
      </w:r>
    </w:p>
    <w:p w:rsidR="00F20DA7" w:rsidRPr="00332109" w14:paraId="5384B05F" w14:textId="46CB3A65">
      <w:pPr>
        <w:pStyle w:val="ListParagraph"/>
        <w:numPr>
          <w:ilvl w:val="0"/>
          <w:numId w:val="94"/>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Adolygu'r Llawlyfr Llywodraethiant a chytuno ar unrhyw newidiadau iddo </w:t>
      </w:r>
    </w:p>
    <w:p w:rsidR="00F20DA7" w:rsidRPr="00332109" w14:paraId="246F10D8" w14:textId="7777777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Trafod gweithio mewn partneriaeth a chydweithredu â'r sector cyhoeddus ehangach er mwyn sicrhau effeithiolrwydd ac effeithlonrwydd gwasanaethau plismona</w:t>
      </w:r>
    </w:p>
    <w:p w:rsidR="00F20DA7" w:rsidRPr="00332109" w14:paraId="53E5EA43" w14:textId="7777777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Cael diweddariadau ar faterion neu ddigwyddiadau lleol neu genedlaethol a allai effeithio ar blismona a chymunedau yn Ne Cymru</w:t>
      </w:r>
    </w:p>
    <w:p w:rsidR="00F20DA7" w:rsidRPr="00332109" w14:paraId="3658E43B" w14:textId="77777777">
      <w:pPr>
        <w:pStyle w:val="ListParagraph"/>
        <w:numPr>
          <w:ilvl w:val="0"/>
          <w:numId w:val="92"/>
        </w:numPr>
        <w:autoSpaceDN w:val="0"/>
        <w:bidi w:val="0"/>
        <w:spacing w:before="100" w:beforeAutospacing="1" w:after="100" w:afterAutospacing="1" w:line="240" w:lineRule="auto"/>
        <w:jc w:val="both"/>
        <w:rPr>
          <w:rFonts w:asciiTheme="minorHAnsi" w:hAnsiTheme="minorHAnsi" w:cstheme="minorHAnsi"/>
          <w:lang w:val="en"/>
        </w:rPr>
      </w:pPr>
      <w:r w:rsidRPr="00332109">
        <w:rPr>
          <w:rFonts w:asciiTheme="minorHAnsi" w:hAnsiTheme="minorHAnsi" w:cstheme="minorHAnsi"/>
          <w:rtl w:val="0"/>
          <w:lang w:val="cy-GB"/>
        </w:rPr>
        <w:t>Gwneud penderfyniadau na ellir eu gwneud rywle arall naill ai'n unol â deddfwriaeth neu'r Cynllun Cydsynio a Dirprwyo</w:t>
      </w:r>
    </w:p>
    <w:p w:rsidR="00F20DA7" w:rsidRPr="00332109" w14:paraId="0B3887C0" w14:textId="7777777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Gweithredu er budd y cyhoedd, gan ystyried sut mae perfformiad a'r ffordd y darperir gwasanaethau yn effeithio ar y cyhoedd, gan gynnwys dioddefwyr troseddau.</w:t>
      </w:r>
    </w:p>
    <w:p w:rsidR="00F20DA7" w:rsidRPr="00332109" w:rsidP="00A95947" w14:paraId="12BC7BD6" w14:textId="77777777">
      <w:pPr>
        <w:pStyle w:val="PlainText"/>
        <w:bidi w:val="0"/>
        <w:jc w:val="both"/>
        <w:rPr>
          <w:rFonts w:asciiTheme="minorHAnsi" w:hAnsiTheme="minorHAnsi" w:cstheme="minorHAnsi"/>
          <w:sz w:val="22"/>
          <w:szCs w:val="22"/>
        </w:rPr>
      </w:pPr>
      <w:bookmarkEnd w:id="12"/>
    </w:p>
    <w:p w:rsidR="00F20DA7" w:rsidRPr="00332109" w:rsidP="00A95947" w14:paraId="63E7853A" w14:textId="297454B5">
      <w:pPr>
        <w:pStyle w:val="PlainText"/>
        <w:bidi w:val="0"/>
        <w:jc w:val="both"/>
        <w:rPr>
          <w:rFonts w:asciiTheme="minorHAnsi" w:hAnsiTheme="minorHAnsi" w:cstheme="minorHAnsi"/>
          <w:b/>
          <w:sz w:val="22"/>
          <w:szCs w:val="22"/>
        </w:rPr>
      </w:pPr>
      <w:r>
        <w:rPr>
          <w:rFonts w:ascii="Calibri" w:hAnsi="Calibri" w:cstheme="minorHAnsi"/>
          <w:b/>
          <w:bCs/>
          <w:sz w:val="22"/>
          <w:szCs w:val="22"/>
          <w:rtl w:val="0"/>
          <w:lang w:val="cy-GB"/>
        </w:rPr>
        <w:t xml:space="preserve">Un Pwynt Cyswllt Comisiynydd yr Heddlu a Throseddu </w:t>
      </w:r>
    </w:p>
    <w:p w:rsidR="00F20DA7" w:rsidRPr="00332109" w:rsidP="00A95947" w14:paraId="43EEDCA9" w14:textId="77777777">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Weithredwr</w:t>
      </w:r>
    </w:p>
    <w:p w:rsidR="00F20DA7" w:rsidRPr="00332109" w:rsidP="00A95947" w14:paraId="3D940A06" w14:textId="77777777">
      <w:pPr>
        <w:pStyle w:val="PlainText"/>
        <w:bidi w:val="0"/>
        <w:jc w:val="both"/>
        <w:rPr>
          <w:rFonts w:asciiTheme="minorHAnsi" w:hAnsiTheme="minorHAnsi" w:cstheme="minorHAnsi"/>
          <w:b/>
          <w:sz w:val="22"/>
          <w:szCs w:val="22"/>
        </w:rPr>
      </w:pPr>
    </w:p>
    <w:p w:rsidR="00F20DA7" w:rsidRPr="00332109" w:rsidP="00A95947" w14:paraId="73515EB8"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Un Pwynt Cyswllt y Prif Gwnstabl: </w:t>
      </w:r>
    </w:p>
    <w:p w:rsidR="00F20DA7" w:rsidRPr="00332109" w:rsidP="00A95947" w14:paraId="13ABB12E" w14:textId="1E7AE904">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Pennaeth Gwasanaethau Corfforaethol </w:t>
      </w:r>
    </w:p>
    <w:p w:rsidR="00F20DA7" w:rsidRPr="00332109" w:rsidP="00A95947" w14:paraId="3CB900C3" w14:textId="77777777">
      <w:pPr>
        <w:pStyle w:val="PlainText"/>
        <w:bidi w:val="0"/>
        <w:jc w:val="both"/>
        <w:rPr>
          <w:rFonts w:asciiTheme="minorHAnsi" w:hAnsiTheme="minorHAnsi" w:cstheme="minorHAnsi"/>
          <w:b/>
          <w:sz w:val="22"/>
          <w:szCs w:val="22"/>
        </w:rPr>
      </w:pPr>
    </w:p>
    <w:p w:rsidR="00F20DA7" w:rsidRPr="00332109" w:rsidP="00A95947" w14:paraId="205F0485"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Y rhai a fydd yn bresennol yng nghyfarfodydd y Bwrdd: </w:t>
      </w:r>
    </w:p>
    <w:p w:rsidR="00F20DA7" w:rsidRPr="00332109" w:rsidP="00332109" w14:paraId="783D2752" w14:textId="6EE26098">
      <w:pPr>
        <w:bidi w:val="0"/>
        <w:spacing w:line="240" w:lineRule="auto"/>
        <w:rPr>
          <w:rFonts w:asciiTheme="minorHAnsi" w:hAnsiTheme="minorHAnsi" w:cstheme="minorHAnsi"/>
        </w:rPr>
      </w:pPr>
      <w:r>
        <w:rPr>
          <w:rFonts w:asciiTheme="minorHAnsi" w:hAnsiTheme="minorHAnsi" w:cstheme="minorHAnsi"/>
          <w:rtl w:val="0"/>
          <w:lang w:val="cy-GB"/>
        </w:rPr>
        <w:t>Comisiynydd yr Heddlu a Throseddu, y Dirprwy Gomisiynydd, y Prif Weithredwr, Prif Swyddog Cyllid y Comisiynydd</w:t>
      </w:r>
    </w:p>
    <w:p w:rsidR="00F20DA7" w:rsidRPr="00332109" w:rsidP="00A95947" w14:paraId="5D1A8027" w14:textId="7DA093F0">
      <w:pPr>
        <w:pStyle w:val="PlainText"/>
        <w:tabs>
          <w:tab w:val="left" w:pos="1134"/>
        </w:tabs>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Y Prif Gwnstabl, y Dirprwy Brif Gwnstabl, y Prif Gwnstabliaid Cynorthwyol, Prif Swyddog Cyllid y Prif Gwnstabl, y Prif Gwnstabl Cynorthwyol Pobl a Datblygu Sefydliadol, Pennaeth y Gwasanaethau Cyfreithiol ar y Cyd, y Pennaeth Cyfathrebu, Pennaeth y Gwasanaethau Corfforaethol </w:t>
      </w:r>
    </w:p>
    <w:p w:rsidR="00F20DA7" w:rsidRPr="00332109" w:rsidP="00A95947" w14:paraId="5CB352AD" w14:textId="77777777">
      <w:pPr>
        <w:pStyle w:val="PlainText"/>
        <w:bidi w:val="0"/>
        <w:jc w:val="both"/>
        <w:rPr>
          <w:rFonts w:asciiTheme="minorHAnsi" w:hAnsiTheme="minorHAnsi" w:cstheme="minorHAnsi"/>
          <w:b/>
          <w:sz w:val="22"/>
          <w:szCs w:val="22"/>
        </w:rPr>
      </w:pPr>
    </w:p>
    <w:p w:rsidR="00F20DA7" w:rsidRPr="00332109" w:rsidP="00A95947" w14:paraId="66779003"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Amlder: </w:t>
      </w:r>
    </w:p>
    <w:p w:rsidR="00F20DA7" w:rsidRPr="00332109" w:rsidP="00A95947" w14:paraId="13DCA2C7" w14:textId="77777777">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Bob deufis</w:t>
      </w:r>
    </w:p>
    <w:p w:rsidR="00F20DA7" w:rsidRPr="00332109" w:rsidP="00A95947" w14:paraId="125D5E0C" w14:textId="77777777">
      <w:pPr>
        <w:pStyle w:val="PlainText"/>
        <w:bidi w:val="0"/>
        <w:jc w:val="both"/>
        <w:rPr>
          <w:rFonts w:asciiTheme="minorHAnsi" w:hAnsiTheme="minorHAnsi" w:cstheme="minorHAnsi"/>
          <w:b/>
          <w:sz w:val="22"/>
          <w:szCs w:val="22"/>
        </w:rPr>
      </w:pPr>
      <w:r w:rsidRPr="00332109">
        <w:rPr>
          <w:rFonts w:asciiTheme="minorHAnsi" w:hAnsiTheme="minorHAnsi" w:cstheme="minorHAnsi"/>
          <w:sz w:val="22"/>
          <w:szCs w:val="22"/>
          <w:rtl w:val="0"/>
          <w:lang w:val="cy-GB"/>
        </w:rPr>
        <w:t xml:space="preserve"> </w:t>
      </w:r>
    </w:p>
    <w:p w:rsidR="00F20DA7" w:rsidRPr="00332109" w:rsidP="00A95947" w14:paraId="22EDBD37" w14:textId="77777777">
      <w:pPr>
        <w:pStyle w:val="PlainText"/>
        <w:bidi w:val="0"/>
        <w:jc w:val="both"/>
        <w:rPr>
          <w:rFonts w:asciiTheme="minorHAnsi" w:hAnsiTheme="minorHAnsi" w:cstheme="minorHAnsi"/>
          <w:b/>
          <w:sz w:val="22"/>
          <w:szCs w:val="22"/>
        </w:rPr>
      </w:pPr>
      <w:bookmarkStart w:id="13" w:name="_Hlk102461760"/>
      <w:r w:rsidRPr="00332109">
        <w:rPr>
          <w:rFonts w:ascii="Calibri" w:hAnsi="Calibri" w:cstheme="minorHAnsi"/>
          <w:b/>
          <w:bCs/>
          <w:sz w:val="22"/>
          <w:szCs w:val="22"/>
          <w:rtl w:val="0"/>
          <w:lang w:val="cy-GB"/>
        </w:rPr>
        <w:t>Proses:</w:t>
      </w:r>
    </w:p>
    <w:p w:rsidR="00F20DA7" w:rsidRPr="00332109" w14:paraId="1580AC11" w14:textId="683D2710">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Rhoddir y papurau i'r Prif Weithredwr erbyn 5pm, </w:t>
      </w:r>
      <w:r w:rsidRPr="00332109">
        <w:rPr>
          <w:rFonts w:asciiTheme="minorHAnsi" w:hAnsiTheme="minorHAnsi" w:cstheme="minorHAnsi"/>
          <w:b/>
          <w:bCs/>
          <w:sz w:val="22"/>
          <w:szCs w:val="22"/>
          <w:rtl w:val="0"/>
          <w:lang w:val="cy-GB"/>
        </w:rPr>
        <w:t>bum</w:t>
      </w:r>
      <w:r w:rsidRPr="00332109">
        <w:rPr>
          <w:rFonts w:asciiTheme="minorHAnsi" w:hAnsiTheme="minorHAnsi" w:cstheme="minorHAnsi"/>
          <w:sz w:val="22"/>
          <w:szCs w:val="22"/>
          <w:rtl w:val="0"/>
          <w:lang w:val="cy-GB"/>
        </w:rPr>
        <w:t xml:space="preserve"> diwrnod gwaith cyn y cyfarfod. </w:t>
      </w:r>
      <w:r w:rsidRPr="00332109">
        <w:rPr>
          <w:rFonts w:asciiTheme="minorHAnsi" w:hAnsiTheme="minorHAnsi" w:cstheme="minorHAnsi"/>
          <w:sz w:val="22"/>
          <w:szCs w:val="22"/>
          <w:rtl w:val="0"/>
          <w:lang w:val="cy-GB"/>
        </w:rPr>
        <w:t xml:space="preserve">Dylai'r holl bapurau gael eu hanfon ymlaen at y Prif Weithredwr yn electronig. </w:t>
      </w:r>
    </w:p>
    <w:p w:rsidR="00F20DA7" w:rsidRPr="00332109" w14:paraId="0455CDCA" w14:textId="5E47B632">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Dim ond gyda chymeradwyaeth y Prif Weithredwr y bydd unrhyw bapurau a gyflwynir ar ôl y dyddiad cau hwn yn cael eu cynnwys </w:t>
      </w:r>
    </w:p>
    <w:p w:rsidR="00F20DA7" w:rsidRPr="00332109" w14:paraId="6AC4680A" w14:textId="062D15BC">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Bydd y Prif Weithredwr yn dosbarthu'r papurau yn electronig i'r unigolion a fydd yn bresennol yn y cyfarfod 3 diwrnod gwaith cyn y cyfarfod</w:t>
      </w:r>
    </w:p>
    <w:p w:rsidR="00F20DA7" w:rsidRPr="00332109" w14:paraId="0BD8478A" w14:textId="493FB553">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Caiff y rhestr ddosbarthu ei chyfyngu i'r unigolion a fydd yn bresennol yn y cyfarfod a restrir uchod, ac eraill a gymeradwywyd gan y Comisiynydd a'r Prif Gwnstabl </w:t>
      </w:r>
    </w:p>
    <w:p w:rsidR="00F20DA7" w:rsidRPr="00332109" w14:paraId="27FCFBDD" w14:textId="7D7CA6F5">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Darperir cymorth ysgrifenyddiaeth gan Swyddfa'r Comisiynydd a fydd yn gwneud y canlynol:</w:t>
      </w:r>
    </w:p>
    <w:p w:rsidR="00F20DA7" w:rsidRPr="00332109" w14:paraId="2F571824"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Drafftio agenda/agendâu</w:t>
      </w:r>
    </w:p>
    <w:p w:rsidR="00F20DA7" w:rsidRPr="00332109" w14:paraId="3B45E22A"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Coladu papurau</w:t>
      </w:r>
    </w:p>
    <w:p w:rsidR="00F20DA7" w:rsidRPr="00332109" w14:paraId="03022ADF"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Dosbarthu'r agenda a'r papurau</w:t>
      </w:r>
    </w:p>
    <w:p w:rsidR="00F20DA7" w:rsidRPr="00332109" w14:paraId="053356AD"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Cofnodi camau gweithredu a phenderfyniadau a wneir yn y cyfarfod(ydd)</w:t>
      </w:r>
    </w:p>
    <w:p w:rsidR="00F20DA7" w:rsidRPr="00332109" w14:paraId="1D90DE07"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Cyhoeddi camau gweithredu a phenderfyniadau ar y rhyngrwyd/mewnrwyd</w:t>
      </w:r>
    </w:p>
    <w:p w:rsidR="00F20DA7" w:rsidRPr="00332109" w14:paraId="59A27F55" w14:textId="77777777">
      <w:pPr>
        <w:pStyle w:val="PlainText"/>
        <w:numPr>
          <w:ilvl w:val="1"/>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Gwneud gwaith dilynol mewn perthynas â chamau gweithredu cyn y cyfarfod dilynol</w:t>
      </w:r>
    </w:p>
    <w:p w:rsidR="00F20DA7" w:rsidRPr="00332109" w14:paraId="49FBD7CD" w14:textId="271FF0B8">
      <w:pPr>
        <w:pStyle w:val="PlainText"/>
        <w:numPr>
          <w:ilvl w:val="0"/>
          <w:numId w:val="85"/>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Caiff ansawdd yr agenda a'r papurau ei sicrhau gan y Prif Weithredwr. </w:t>
      </w:r>
    </w:p>
    <w:p w:rsidR="00F20DA7" w:rsidRPr="00332109" w:rsidP="00A95947" w14:paraId="5D92B5A1" w14:textId="77777777">
      <w:pPr>
        <w:pStyle w:val="PlainText"/>
        <w:bidi w:val="0"/>
        <w:jc w:val="both"/>
        <w:rPr>
          <w:rFonts w:asciiTheme="minorHAnsi" w:hAnsiTheme="minorHAnsi" w:cstheme="minorHAnsi"/>
          <w:sz w:val="22"/>
          <w:szCs w:val="22"/>
        </w:rPr>
      </w:pPr>
    </w:p>
    <w:p w:rsidR="00F20DA7" w:rsidRPr="00332109" w:rsidP="00A95947" w14:paraId="604EB961" w14:textId="6DD8994C">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 xml:space="preserve"> Adrodd / gwneud penderfyniadau</w:t>
      </w:r>
    </w:p>
    <w:p w:rsidR="00F20DA7" w:rsidRPr="00332109" w:rsidP="00A95947" w14:paraId="4877E4AB" w14:textId="14584D9C">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Caiff unrhyw benderfyniadau allweddol sy'n briodol i'w cyhoeddi eu cofnodi yn y cofnod o benderfyniadau. </w:t>
      </w:r>
      <w:r w:rsidRPr="00332109">
        <w:rPr>
          <w:rFonts w:asciiTheme="minorHAnsi" w:hAnsiTheme="minorHAnsi" w:cstheme="minorHAnsi"/>
          <w:sz w:val="22"/>
          <w:szCs w:val="22"/>
          <w:rtl w:val="0"/>
          <w:lang w:val="cy-GB"/>
        </w:rPr>
        <w:t xml:space="preserve">Y Prif Weithredwr fydd yn gyfrifol am sicrhau bod pob penderfyniad a wneir mewn cyfarfodydd rhwng y Comisiynydd a'r Prif Gwnstabl yn cael ei gofnodi yn y cofnod o benderfyniadau, ynghyd â'r ddogfennaeth ategol berthnasol. </w:t>
      </w:r>
      <w:r w:rsidRPr="00332109">
        <w:rPr>
          <w:rFonts w:asciiTheme="minorHAnsi" w:hAnsiTheme="minorHAnsi" w:cstheme="minorHAnsi"/>
          <w:sz w:val="22"/>
          <w:szCs w:val="22"/>
          <w:rtl w:val="0"/>
          <w:lang w:val="cy-GB"/>
        </w:rPr>
        <w:t xml:space="preserve">Pan fo'n briodol, caiff y cofnod o benderfyniadau ei gyhoeddi ar wefan y Comisiynydd Heddlu a Throseddu. </w:t>
      </w:r>
    </w:p>
    <w:p w:rsidR="00F20DA7" w:rsidRPr="00332109" w:rsidP="00A95947" w14:paraId="3A8C5EF8" w14:textId="11A29935">
      <w:pPr>
        <w:pStyle w:val="PlainText"/>
        <w:tabs>
          <w:tab w:val="left" w:pos="1985"/>
        </w:tabs>
        <w:bidi w:val="0"/>
        <w:rPr>
          <w:rFonts w:asciiTheme="minorHAnsi" w:hAnsiTheme="minorHAnsi" w:cstheme="minorHAnsi"/>
          <w:sz w:val="22"/>
          <w:szCs w:val="22"/>
        </w:rPr>
      </w:pPr>
      <w:r w:rsidRPr="00332109">
        <w:rPr>
          <w:rFonts w:asciiTheme="minorHAnsi" w:hAnsiTheme="minorHAnsi" w:cstheme="minorHAnsi"/>
          <w:sz w:val="22"/>
          <w:szCs w:val="22"/>
          <w:rtl w:val="0"/>
          <w:lang w:val="cy-GB"/>
        </w:rPr>
        <w:t>Bydd y rhain yn ddarostyngedig i'r cynllun cyhoeddi a byddant yn cydymffurfio â Safonau'r Gymraeg.</w:t>
      </w:r>
    </w:p>
    <w:p w:rsidR="00F20DA7" w:rsidRPr="00332109" w:rsidP="00A95947" w14:paraId="36242AAF" w14:textId="77777777">
      <w:pPr>
        <w:pStyle w:val="PlainText"/>
        <w:bidi w:val="0"/>
        <w:jc w:val="both"/>
        <w:rPr>
          <w:rFonts w:asciiTheme="minorHAnsi" w:hAnsiTheme="minorHAnsi" w:cstheme="minorHAnsi"/>
          <w:sz w:val="22"/>
          <w:szCs w:val="22"/>
        </w:rPr>
      </w:pPr>
    </w:p>
    <w:p w:rsidR="00F20DA7" w:rsidRPr="00332109" w:rsidP="00332109" w14:paraId="24864634" w14:textId="152AF1AA">
      <w:pPr>
        <w:bidi w:val="0"/>
        <w:spacing w:line="240" w:lineRule="auto"/>
        <w:jc w:val="both"/>
        <w:rPr>
          <w:rFonts w:eastAsia="Trebuchet MS" w:asciiTheme="minorHAnsi" w:hAnsiTheme="minorHAnsi" w:cstheme="minorHAnsi"/>
          <w:b/>
          <w:color w:val="C00000"/>
          <w:lang w:eastAsia="en-US"/>
        </w:rPr>
      </w:pPr>
      <w:bookmarkEnd w:id="13"/>
      <w:r w:rsidRPr="00332109">
        <w:rPr>
          <w:rFonts w:ascii="Calibri" w:eastAsia="Trebuchet MS" w:hAnsi="Calibri" w:cstheme="minorHAnsi"/>
          <w:b w:val="0"/>
          <w:color w:val="892D4D"/>
          <w:rtl w:val="0"/>
          <w:lang w:val="cy-GB" w:eastAsia="x-none"/>
        </w:rPr>
        <w:br w:type="page"/>
      </w:r>
      <w:bookmarkStart w:id="14" w:name="PCP"/>
      <w:bookmarkStart w:id="15" w:name="JointAuditComm"/>
      <w:bookmarkStart w:id="16" w:name="FEB"/>
      <w:bookmarkStart w:id="17" w:name="OPCCExecBoard"/>
      <w:bookmarkEnd w:id="14"/>
      <w:bookmarkEnd w:id="15"/>
      <w:bookmarkEnd w:id="16"/>
      <w:bookmarkEnd w:id="17"/>
      <w:r w:rsidRPr="00CB6FB4" w:rsidR="00CB6FB4">
        <w:rPr>
          <w:rFonts w:ascii="Calibri" w:eastAsia="Trebuchet MS" w:hAnsi="Calibri" w:cstheme="minorHAnsi"/>
          <w:b/>
          <w:bCs/>
          <w:color w:val="C00000"/>
          <w:rtl w:val="0"/>
          <w:lang w:val="cy-GB" w:eastAsia="x-none"/>
        </w:rPr>
        <w:t xml:space="preserve">3. </w:t>
      </w:r>
      <w:r w:rsidRPr="00CB6FB4" w:rsidR="00CB6FB4">
        <w:rPr>
          <w:rFonts w:ascii="Calibri" w:eastAsia="Trebuchet MS" w:hAnsi="Calibri" w:cstheme="minorHAnsi"/>
          <w:b/>
          <w:bCs/>
          <w:color w:val="C00000"/>
          <w:rtl w:val="0"/>
          <w:lang w:val="cy-GB" w:eastAsia="x-none"/>
        </w:rPr>
        <w:t>CYFARFOD GR</w:t>
      </w:r>
      <w:r w:rsidRPr="00CB6FB4" w:rsidR="00CB6FB4">
        <w:rPr>
          <w:rFonts w:ascii="Calibri" w:eastAsia="Trebuchet MS" w:hAnsi="Calibri" w:cstheme="minorHAnsi"/>
          <w:b/>
          <w:bCs/>
          <w:color w:val="C00000"/>
          <w:rtl w:val="0"/>
          <w:lang w:val="cy-GB" w:eastAsia="x-none"/>
        </w:rPr>
        <w:t>ŴP AUR Y PRIF GWNSTABL</w:t>
      </w:r>
    </w:p>
    <w:p w:rsidR="00F20DA7" w:rsidRPr="00332109" w:rsidP="00A95947" w14:paraId="4E400F6F" w14:textId="77777777">
      <w:pPr>
        <w:pStyle w:val="PlainText"/>
        <w:bidi w:val="0"/>
        <w:rPr>
          <w:rFonts w:asciiTheme="minorHAnsi" w:hAnsiTheme="minorHAnsi" w:cstheme="minorHAnsi"/>
          <w:b/>
          <w:sz w:val="22"/>
          <w:szCs w:val="22"/>
        </w:rPr>
      </w:pPr>
      <w:r w:rsidRPr="00332109">
        <w:rPr>
          <w:rFonts w:ascii="Calibri" w:hAnsi="Calibri" w:cstheme="minorHAnsi"/>
          <w:b/>
          <w:bCs/>
          <w:sz w:val="22"/>
          <w:szCs w:val="22"/>
          <w:rtl w:val="0"/>
          <w:lang w:val="cy-GB"/>
        </w:rPr>
        <w:t xml:space="preserve">Diben y Cyfarfod: </w:t>
      </w:r>
    </w:p>
    <w:p w:rsidR="00F20DA7" w:rsidRPr="00332109" w14:paraId="0A9CE74D" w14:textId="77777777">
      <w:pPr>
        <w:pStyle w:val="PlainText"/>
        <w:numPr>
          <w:ilvl w:val="0"/>
          <w:numId w:val="90"/>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Cytuno ar gyfeiriad strategol yr Heddlu yn unol â'i Genhadaeth, ei Weledigaeth a'i Werthoedd. </w:t>
      </w:r>
    </w:p>
    <w:p w:rsidR="00F20DA7" w:rsidRPr="00332109" w14:paraId="40621D82" w14:textId="77777777">
      <w:pPr>
        <w:pStyle w:val="PlainText"/>
        <w:numPr>
          <w:ilvl w:val="0"/>
          <w:numId w:val="90"/>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Monitro a hwyluso perfformiad yn erbyn Cynllun yr Heddlu a Gostwng Troseddu a Chynllun Cyflawni'r Prif Gwnstabl. </w:t>
      </w:r>
    </w:p>
    <w:p w:rsidR="00F20DA7" w:rsidRPr="00332109" w14:paraId="0F12E856" w14:textId="261A8D9B">
      <w:pPr>
        <w:pStyle w:val="PlainText"/>
        <w:numPr>
          <w:ilvl w:val="0"/>
          <w:numId w:val="90"/>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Monitro/cyflawni busnes gyda'r Comisiynydd.</w:t>
      </w:r>
    </w:p>
    <w:p w:rsidR="00F20DA7" w:rsidRPr="00332109" w:rsidP="00A95947" w14:paraId="6367D221" w14:textId="77777777">
      <w:pPr>
        <w:pStyle w:val="PlainText"/>
        <w:bidi w:val="0"/>
        <w:rPr>
          <w:rFonts w:asciiTheme="minorHAnsi" w:hAnsiTheme="minorHAnsi" w:cstheme="minorHAnsi"/>
          <w:sz w:val="22"/>
          <w:szCs w:val="22"/>
        </w:rPr>
      </w:pPr>
    </w:p>
    <w:p w:rsidR="00F20DA7" w:rsidRPr="00332109" w:rsidP="00A95947" w14:paraId="20F5203F" w14:textId="77777777">
      <w:pPr>
        <w:pStyle w:val="PlainText"/>
        <w:bidi w:val="0"/>
        <w:rPr>
          <w:rFonts w:asciiTheme="minorHAnsi" w:hAnsiTheme="minorHAnsi" w:cstheme="minorHAnsi"/>
          <w:b/>
          <w:sz w:val="22"/>
          <w:szCs w:val="22"/>
        </w:rPr>
      </w:pPr>
      <w:r w:rsidRPr="00332109">
        <w:rPr>
          <w:rFonts w:ascii="Calibri" w:hAnsi="Calibri" w:cstheme="minorHAnsi"/>
          <w:b/>
          <w:bCs/>
          <w:sz w:val="22"/>
          <w:szCs w:val="22"/>
          <w:rtl w:val="0"/>
          <w:lang w:val="cy-GB"/>
        </w:rPr>
        <w:t xml:space="preserve">Cymorth Ysgrifenyddiaeth: </w:t>
      </w:r>
    </w:p>
    <w:p w:rsidR="00F20DA7" w:rsidRPr="00332109" w:rsidP="00A95947" w14:paraId="76E2C5B5" w14:textId="63B73851">
      <w:pPr>
        <w:pStyle w:val="PlainText"/>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Pennaeth Gwasanaethau Corfforaethol </w:t>
      </w:r>
    </w:p>
    <w:p w:rsidR="00F20DA7" w:rsidRPr="00332109" w:rsidP="00A95947" w14:paraId="74C7B320" w14:textId="77777777">
      <w:pPr>
        <w:pStyle w:val="PlainText"/>
        <w:bidi w:val="0"/>
        <w:rPr>
          <w:rFonts w:asciiTheme="minorHAnsi" w:hAnsiTheme="minorHAnsi" w:cstheme="minorHAnsi"/>
          <w:sz w:val="22"/>
          <w:szCs w:val="22"/>
        </w:rPr>
      </w:pPr>
    </w:p>
    <w:p w:rsidR="00F20DA7" w:rsidRPr="00332109" w:rsidP="00A95947" w14:paraId="2C2FD4ED" w14:textId="77777777">
      <w:pPr>
        <w:pStyle w:val="PlainText"/>
        <w:bidi w:val="0"/>
        <w:rPr>
          <w:rFonts w:asciiTheme="minorHAnsi" w:hAnsiTheme="minorHAnsi" w:cstheme="minorHAnsi"/>
          <w:sz w:val="22"/>
          <w:szCs w:val="22"/>
        </w:rPr>
      </w:pPr>
      <w:r w:rsidRPr="00332109">
        <w:rPr>
          <w:rFonts w:ascii="Calibri" w:hAnsi="Calibri" w:cstheme="minorHAnsi"/>
          <w:b/>
          <w:bCs/>
          <w:sz w:val="22"/>
          <w:szCs w:val="22"/>
          <w:rtl w:val="0"/>
          <w:lang w:val="cy-GB"/>
        </w:rPr>
        <w:t>Y rhai a fydd yn bresennol yng nghyfarfodydd y Bwrdd</w:t>
      </w:r>
      <w:r w:rsidRPr="00332109">
        <w:rPr>
          <w:rFonts w:ascii="Calibri" w:hAnsi="Calibri" w:cstheme="minorHAnsi"/>
          <w:b w:val="0"/>
          <w:sz w:val="22"/>
          <w:szCs w:val="22"/>
          <w:rtl w:val="0"/>
          <w:lang w:val="cy-GB"/>
        </w:rPr>
        <w:t xml:space="preserve">: </w:t>
      </w:r>
    </w:p>
    <w:p w:rsidR="00F20DA7" w:rsidRPr="00332109" w14:paraId="42085D24" w14:textId="77777777">
      <w:pPr>
        <w:pStyle w:val="PlainText"/>
        <w:numPr>
          <w:ilvl w:val="0"/>
          <w:numId w:val="86"/>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Y Prif Gwnstabl, </w:t>
      </w:r>
    </w:p>
    <w:p w:rsidR="00F20DA7" w:rsidRPr="00332109" w14:paraId="55EA0E23" w14:textId="77777777">
      <w:pPr>
        <w:pStyle w:val="PlainText"/>
        <w:numPr>
          <w:ilvl w:val="0"/>
          <w:numId w:val="86"/>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Y Dirprwy Brif Gwnstabl, </w:t>
      </w:r>
    </w:p>
    <w:p w:rsidR="00F20DA7" w:rsidRPr="00332109" w14:paraId="0F2D2950" w14:textId="77777777">
      <w:pPr>
        <w:pStyle w:val="PlainText"/>
        <w:numPr>
          <w:ilvl w:val="0"/>
          <w:numId w:val="86"/>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Prif Swyddogion, </w:t>
      </w:r>
    </w:p>
    <w:p w:rsidR="00F20DA7" w:rsidRPr="00332109" w14:paraId="5296984F" w14:textId="06F8606F">
      <w:pPr>
        <w:pStyle w:val="PlainText"/>
        <w:numPr>
          <w:ilvl w:val="0"/>
          <w:numId w:val="86"/>
        </w:numPr>
        <w:bidi w:val="0"/>
        <w:rPr>
          <w:rFonts w:asciiTheme="minorHAnsi" w:hAnsiTheme="minorHAnsi" w:cstheme="minorHAnsi"/>
          <w:sz w:val="22"/>
          <w:szCs w:val="22"/>
        </w:rPr>
      </w:pPr>
      <w:r>
        <w:rPr>
          <w:rFonts w:asciiTheme="minorHAnsi" w:hAnsiTheme="minorHAnsi" w:cstheme="minorHAnsi"/>
          <w:sz w:val="22"/>
          <w:szCs w:val="22"/>
          <w:rtl w:val="0"/>
          <w:lang w:val="cy-GB"/>
        </w:rPr>
        <w:t>Cyfarwyddwr y Gwasanaethau Cyfreithiol ar y Cyd</w:t>
      </w:r>
    </w:p>
    <w:p w:rsidR="00F20DA7" w:rsidRPr="00332109" w14:paraId="765DFC04" w14:textId="77777777">
      <w:pPr>
        <w:pStyle w:val="PlainText"/>
        <w:numPr>
          <w:ilvl w:val="0"/>
          <w:numId w:val="86"/>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Pennaeth Cyfathrebu  </w:t>
      </w:r>
    </w:p>
    <w:p w:rsidR="00F20DA7" w:rsidRPr="00332109" w14:paraId="0E9A262F" w14:textId="77777777">
      <w:pPr>
        <w:pStyle w:val="PlainText"/>
        <w:numPr>
          <w:ilvl w:val="0"/>
          <w:numId w:val="86"/>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Pennaeth Rheoli Corfforaethol</w:t>
      </w:r>
    </w:p>
    <w:p w:rsidR="00F20DA7" w:rsidRPr="00332109" w:rsidP="00A95947" w14:paraId="4AB78EF3" w14:textId="77777777">
      <w:pPr>
        <w:pStyle w:val="PlainText"/>
        <w:bidi w:val="0"/>
        <w:rPr>
          <w:rFonts w:asciiTheme="minorHAnsi" w:hAnsiTheme="minorHAnsi" w:cstheme="minorHAnsi"/>
          <w:sz w:val="22"/>
          <w:szCs w:val="22"/>
        </w:rPr>
      </w:pPr>
    </w:p>
    <w:p w:rsidR="00F20DA7" w:rsidRPr="00332109" w:rsidP="00A95947" w14:paraId="7EF3CAC1" w14:textId="77777777">
      <w:pPr>
        <w:pStyle w:val="PlainText"/>
        <w:bidi w:val="0"/>
        <w:rPr>
          <w:rFonts w:asciiTheme="minorHAnsi" w:hAnsiTheme="minorHAnsi" w:cstheme="minorHAnsi"/>
          <w:sz w:val="22"/>
          <w:szCs w:val="22"/>
        </w:rPr>
      </w:pPr>
      <w:r w:rsidRPr="00332109">
        <w:rPr>
          <w:rFonts w:ascii="Calibri" w:hAnsi="Calibri" w:cstheme="minorHAnsi"/>
          <w:b w:val="0"/>
          <w:sz w:val="22"/>
          <w:szCs w:val="22"/>
          <w:rtl w:val="0"/>
          <w:lang w:val="cy-GB"/>
        </w:rPr>
        <w:t xml:space="preserve">Amlder: </w:t>
      </w:r>
    </w:p>
    <w:p w:rsidR="00F20DA7" w:rsidRPr="00332109" w:rsidP="00A95947" w14:paraId="69B63D14" w14:textId="0198301C">
      <w:pPr>
        <w:pStyle w:val="PlainText"/>
        <w:bidi w:val="0"/>
        <w:rPr>
          <w:rFonts w:asciiTheme="minorHAnsi" w:hAnsiTheme="minorHAnsi" w:cstheme="minorHAnsi"/>
          <w:sz w:val="22"/>
          <w:szCs w:val="22"/>
        </w:rPr>
      </w:pPr>
      <w:r w:rsidRPr="00332109">
        <w:rPr>
          <w:rFonts w:asciiTheme="minorHAnsi" w:hAnsiTheme="minorHAnsi" w:cstheme="minorHAnsi"/>
          <w:sz w:val="22"/>
          <w:szCs w:val="22"/>
          <w:rtl w:val="0"/>
          <w:lang w:val="cy-GB"/>
        </w:rPr>
        <w:t>Bob deufis (cyn Bwrdd Goruchwylio Perfformiad ac Atebolrwydd perthnasol y Comisiynydd)</w:t>
      </w:r>
    </w:p>
    <w:p w:rsidR="00F20DA7" w:rsidRPr="00332109" w:rsidP="00A95947" w14:paraId="0F5228EC" w14:textId="77777777">
      <w:pPr>
        <w:pStyle w:val="PlainText"/>
        <w:bidi w:val="0"/>
        <w:rPr>
          <w:rFonts w:asciiTheme="minorHAnsi" w:hAnsiTheme="minorHAnsi" w:cstheme="minorHAnsi"/>
          <w:sz w:val="22"/>
          <w:szCs w:val="22"/>
        </w:rPr>
      </w:pPr>
    </w:p>
    <w:p w:rsidR="00F20DA7" w:rsidRPr="00332109" w:rsidP="00A95947" w14:paraId="5DF8947D" w14:textId="77777777">
      <w:pPr>
        <w:pStyle w:val="PlainText"/>
        <w:bidi w:val="0"/>
        <w:rPr>
          <w:rFonts w:asciiTheme="minorHAnsi" w:hAnsiTheme="minorHAnsi" w:cstheme="minorHAnsi"/>
          <w:b/>
          <w:sz w:val="22"/>
          <w:szCs w:val="22"/>
        </w:rPr>
      </w:pPr>
      <w:r w:rsidRPr="00332109">
        <w:rPr>
          <w:rFonts w:ascii="Calibri" w:hAnsi="Calibri" w:cstheme="minorHAnsi"/>
          <w:b/>
          <w:bCs/>
          <w:sz w:val="22"/>
          <w:szCs w:val="22"/>
          <w:rtl w:val="0"/>
          <w:lang w:val="cy-GB"/>
        </w:rPr>
        <w:t>Proses:</w:t>
      </w:r>
    </w:p>
    <w:p w:rsidR="00F20DA7" w:rsidRPr="00332109" w14:paraId="24656670" w14:textId="77777777">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Anfonir y papurau 3 diwrnod gwaith cyn y cyfarfod</w:t>
      </w:r>
    </w:p>
    <w:p w:rsidR="00F20DA7" w:rsidRPr="00332109" w14:paraId="6117A729" w14:textId="77777777">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Bydd y Tîm Cymorth Gweithredol yn paratoi'r agenda, yn hwyluso'r camau gweithredu ac yn cofnodi'r penderfyniadau ar gyfer pob cyfarfod. </w:t>
      </w:r>
    </w:p>
    <w:p w:rsidR="00F20DA7" w:rsidRPr="00332109" w14:paraId="6374ACE1" w14:textId="467A54F9">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Caiff ansawdd yr agenda a'r papurau ei sicrhau gan Bennaeth y Gwasanaethau Corfforaethol </w:t>
      </w:r>
    </w:p>
    <w:p w:rsidR="00F20DA7" w:rsidRPr="00332109" w14:paraId="0E191D8A" w14:textId="417DACA8">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Bydd Pennaeth y Gwasanaethau Corfforaethol a/neu Gyfarwyddwr y Gwasanaethau Cyfreithiol ar y Cyd yn briffio'r Prif Gwnstabl a/neu'r Dirprwy Brif Gwnstabl cyn pob cyfarfod.</w:t>
      </w:r>
    </w:p>
    <w:p w:rsidR="00F20DA7" w:rsidRPr="00332109" w14:paraId="748EFCE3" w14:textId="77777777">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Bydd angen i'r Prif Gwnstabl gymeradwyo unrhyw bapurau hwyr neu unrhyw fater arall cyn y cyfarfod. </w:t>
      </w:r>
    </w:p>
    <w:p w:rsidR="00F20DA7" w:rsidRPr="00332109" w:rsidP="00A95947" w14:paraId="2C8894CA" w14:textId="77777777">
      <w:pPr>
        <w:pStyle w:val="PlainText"/>
        <w:bidi w:val="0"/>
        <w:rPr>
          <w:rFonts w:asciiTheme="minorHAnsi" w:hAnsiTheme="minorHAnsi" w:cstheme="minorHAnsi"/>
          <w:b/>
          <w:sz w:val="22"/>
          <w:szCs w:val="22"/>
        </w:rPr>
      </w:pPr>
    </w:p>
    <w:p w:rsidR="00F20DA7" w:rsidRPr="00332109" w:rsidP="00A95947" w14:paraId="0EC0DAD5" w14:textId="77777777">
      <w:pPr>
        <w:pStyle w:val="PlainText"/>
        <w:bidi w:val="0"/>
        <w:rPr>
          <w:rFonts w:asciiTheme="minorHAnsi" w:hAnsiTheme="minorHAnsi" w:cstheme="minorHAnsi"/>
          <w:b/>
          <w:sz w:val="22"/>
          <w:szCs w:val="22"/>
        </w:rPr>
      </w:pPr>
      <w:r w:rsidRPr="00332109">
        <w:rPr>
          <w:rFonts w:ascii="Calibri" w:hAnsi="Calibri" w:cstheme="minorHAnsi"/>
          <w:b/>
          <w:bCs/>
          <w:sz w:val="22"/>
          <w:szCs w:val="22"/>
          <w:rtl w:val="0"/>
          <w:lang w:val="cy-GB"/>
        </w:rPr>
        <w:t xml:space="preserve"> Adrodd / gwneud penderfyniadau</w:t>
      </w:r>
    </w:p>
    <w:p w:rsidR="00F20DA7" w:rsidRPr="00332109" w:rsidP="00A95947" w14:paraId="1797E1DE" w14:textId="0D55923C">
      <w:pPr>
        <w:pStyle w:val="PlainText"/>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Caiff y cyfarfodydd hyn eu cofnodi a chaiff pob cam gweithredu a/neu benderfyniad ei gofnodi mewn cofnod a gynhelir gan Gymorth Gweithredol. </w:t>
      </w:r>
      <w:r w:rsidRPr="00332109">
        <w:rPr>
          <w:rFonts w:asciiTheme="minorHAnsi" w:hAnsiTheme="minorHAnsi" w:cstheme="minorHAnsi"/>
          <w:sz w:val="22"/>
          <w:szCs w:val="22"/>
          <w:rtl w:val="0"/>
          <w:lang w:val="cy-GB"/>
        </w:rPr>
        <w:t xml:space="preserve">Pennaeth y Gwasanaethau Corfforaethol fydd yn gyfrifol am sicrhau y caiff pob cam gweithredu o’r math a/neu bob penderfyniad o’r math a wneir yn y cyfarfodydd hyn ei gofnodi, ynghyd â'r ddogfennaeth ategol berthnasol. </w:t>
      </w:r>
    </w:p>
    <w:p w:rsidR="00F20DA7" w:rsidRPr="00332109" w:rsidP="00A95947" w14:paraId="38C0B5E0" w14:textId="77777777">
      <w:pPr>
        <w:pStyle w:val="PlainText"/>
        <w:tabs>
          <w:tab w:val="left" w:pos="1985"/>
        </w:tabs>
        <w:bidi w:val="0"/>
        <w:rPr>
          <w:rFonts w:asciiTheme="minorHAnsi" w:hAnsiTheme="minorHAnsi" w:cstheme="minorHAnsi"/>
          <w:sz w:val="22"/>
          <w:szCs w:val="22"/>
        </w:rPr>
      </w:pPr>
    </w:p>
    <w:p w:rsidR="00F20DA7" w:rsidRPr="00332109" w:rsidP="00A95947" w14:paraId="540E1D01" w14:textId="77777777">
      <w:pPr>
        <w:pStyle w:val="PlainText"/>
        <w:tabs>
          <w:tab w:val="left" w:pos="1985"/>
        </w:tabs>
        <w:bidi w:val="0"/>
        <w:rPr>
          <w:rFonts w:asciiTheme="minorHAnsi" w:hAnsiTheme="minorHAnsi" w:cstheme="minorHAnsi"/>
          <w:sz w:val="22"/>
          <w:szCs w:val="22"/>
        </w:rPr>
      </w:pPr>
      <w:r w:rsidRPr="00332109">
        <w:rPr>
          <w:rFonts w:asciiTheme="minorHAnsi" w:hAnsiTheme="minorHAnsi" w:cstheme="minorHAnsi"/>
          <w:sz w:val="22"/>
          <w:szCs w:val="22"/>
          <w:rtl w:val="0"/>
          <w:lang w:val="cy-GB"/>
        </w:rPr>
        <w:t>Caiff penderfyniadau eu cyhoeddi (lle y bo'n briodol) yn ddarostyngedig i gynllun cyhoeddi'r Heddlu a bydd unrhyw ddogfennau cyhoeddus yn cydymffurfio â dyletswyddau Heddlu De Cymru yn unol â Safonau'r Gymraeg.</w:t>
      </w:r>
    </w:p>
    <w:p w:rsidR="00F20DA7" w:rsidRPr="00332109" w:rsidP="00332109" w14:paraId="3C7B85E8" w14:textId="742B5F47">
      <w:pPr>
        <w:bidi w:val="0"/>
        <w:spacing w:line="240" w:lineRule="auto"/>
        <w:rPr>
          <w:rFonts w:eastAsia="Trebuchet MS" w:asciiTheme="minorHAnsi" w:hAnsiTheme="minorHAnsi" w:cstheme="minorHAnsi"/>
          <w:b/>
          <w:color w:val="C00000"/>
          <w:lang w:val="x-none" w:eastAsia="x-none"/>
        </w:rPr>
      </w:pPr>
      <w:r w:rsidRPr="00332109">
        <w:rPr>
          <w:rFonts w:ascii="Calibri" w:eastAsia="Trebuchet MS" w:hAnsi="Calibri" w:cstheme="minorHAnsi"/>
          <w:b w:val="0"/>
          <w:color w:val="892D4D"/>
          <w:rtl w:val="0"/>
          <w:lang w:val="cy-GB" w:eastAsia="x-none"/>
        </w:rPr>
        <w:br w:type="page"/>
      </w:r>
      <w:bookmarkStart w:id="18" w:name="ForceCommittees"/>
      <w:bookmarkStart w:id="19" w:name="PoliceForceBoard"/>
      <w:bookmarkStart w:id="20" w:name="_Toc330747880"/>
      <w:bookmarkStart w:id="21" w:name="_Toc335396829"/>
      <w:bookmarkEnd w:id="18"/>
      <w:bookmarkEnd w:id="19"/>
      <w:r w:rsidRPr="00CB6FB4" w:rsidR="00CB6FB4">
        <w:rPr>
          <w:rFonts w:ascii="Calibri" w:eastAsia="Trebuchet MS" w:hAnsi="Calibri" w:cstheme="minorHAnsi"/>
          <w:b/>
          <w:bCs/>
          <w:color w:val="C00000"/>
          <w:rtl w:val="0"/>
          <w:lang w:val="cy-GB" w:eastAsia="x-none"/>
        </w:rPr>
        <w:t xml:space="preserve">4. </w:t>
      </w:r>
      <w:r w:rsidRPr="00CB6FB4" w:rsidR="00CB6FB4">
        <w:rPr>
          <w:rFonts w:ascii="Calibri" w:eastAsia="Trebuchet MS" w:hAnsi="Calibri" w:cstheme="minorHAnsi"/>
          <w:b/>
          <w:bCs/>
          <w:color w:val="C00000"/>
          <w:rtl w:val="0"/>
          <w:lang w:val="cy-GB" w:eastAsia="x-none"/>
        </w:rPr>
        <w:t xml:space="preserve">Y CYD-BWYLLGOR ARCHWILIO </w:t>
      </w:r>
      <w:bookmarkStart w:id="22" w:name="_Toc330747873"/>
      <w:bookmarkStart w:id="23" w:name="_Toc335396823"/>
    </w:p>
    <w:p w:rsidR="00F20DA7" w:rsidRPr="00332109" w:rsidP="00332109" w14:paraId="74D07783" w14:textId="77777777">
      <w:pPr>
        <w:bidi w:val="0"/>
        <w:spacing w:line="240" w:lineRule="auto"/>
        <w:rPr>
          <w:rFonts w:asciiTheme="minorHAnsi" w:hAnsiTheme="minorHAnsi" w:cstheme="minorHAnsi"/>
        </w:rPr>
      </w:pPr>
      <w:r w:rsidRPr="00332109">
        <w:rPr>
          <w:rFonts w:ascii="Calibri" w:hAnsi="Calibri" w:cstheme="minorHAnsi"/>
          <w:b w:val="0"/>
          <w:rtl w:val="0"/>
          <w:lang w:val="cy-GB"/>
        </w:rPr>
        <w:t xml:space="preserve">Diben y Cyfarfod: </w:t>
      </w:r>
    </w:p>
    <w:p w:rsidR="00F20DA7" w:rsidRPr="00332109" w:rsidP="00332109" w14:paraId="7C85C0B1" w14:textId="3D5ABC8D">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Bydd y Cyd-bwyllgor Archwilio (y Pwyllgor) yn rhoi cyngor ac argymhellion annibynnol i'r Comisiynydd a'r Prif Gwnstabl mewn perthynas â digonolrwydd y fframweithiau llywodraethiant a risg, yr amgylchedd rheoli mewnol ac adroddiadau ariannol, gan helpu i sicrhau bod trefniadau sicrwydd effeithlon ac effeithiol ar waith. </w:t>
      </w:r>
      <w:r w:rsidRPr="00332109">
        <w:rPr>
          <w:rFonts w:asciiTheme="minorHAnsi" w:hAnsiTheme="minorHAnsi" w:cstheme="minorHAnsi"/>
          <w:rtl w:val="0"/>
          <w:lang w:val="cy-GB"/>
        </w:rPr>
        <w:t>Mae'r Cyd-bwyllgor Archwilio wedi'i alluogi i fonitro effeithiolrwydd fframweithiau llywodraethiant, rheoli risg a rheolaeth y Comisiynydd a'r Prif Gwnstabl, eu hadroddiadau ariannol a'u prosesau llywodraethiant blynyddol a'u harchwiliad mewnol a'u harchwiliad allanol a darparu adolygiad annibynnol o'u heffeithiolrwydd ac mae'n ofynnol iddo wneud hynny.</w:t>
      </w:r>
    </w:p>
    <w:p w:rsidR="00F20DA7" w:rsidRPr="00332109" w:rsidP="00A95947" w14:paraId="323E39EB" w14:textId="77777777">
      <w:pPr>
        <w:pStyle w:val="PlainText"/>
        <w:bidi w:val="0"/>
        <w:jc w:val="both"/>
        <w:rPr>
          <w:rFonts w:asciiTheme="minorHAnsi" w:hAnsiTheme="minorHAnsi" w:cstheme="minorHAnsi"/>
          <w:b/>
          <w:sz w:val="22"/>
          <w:szCs w:val="22"/>
        </w:rPr>
      </w:pPr>
    </w:p>
    <w:p w:rsidR="00F20DA7" w:rsidRPr="00332109" w:rsidP="00A95947" w14:paraId="1840AA57"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Cymorth Ysgrifenyddiaeth:</w:t>
      </w:r>
    </w:p>
    <w:p w:rsidR="00F20DA7" w:rsidRPr="00332109" w:rsidP="00A95947" w14:paraId="03D38767" w14:textId="5D003B85">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Weithredwr/aelodau o Swyddfa Comisiynydd yr Heddlu a Throseddu</w:t>
      </w:r>
    </w:p>
    <w:p w:rsidR="00F20DA7" w:rsidRPr="00332109" w:rsidP="00A95947" w14:paraId="64FE2BF2" w14:textId="77777777">
      <w:pPr>
        <w:pStyle w:val="PlainText"/>
        <w:bidi w:val="0"/>
        <w:jc w:val="both"/>
        <w:rPr>
          <w:rFonts w:asciiTheme="minorHAnsi" w:hAnsiTheme="minorHAnsi" w:cstheme="minorHAnsi"/>
          <w:sz w:val="22"/>
          <w:szCs w:val="22"/>
        </w:rPr>
      </w:pPr>
    </w:p>
    <w:p w:rsidR="00F20DA7" w:rsidRPr="00332109" w:rsidP="00A95947" w14:paraId="05E8BF3B" w14:textId="77777777">
      <w:pPr>
        <w:pStyle w:val="PlainText"/>
        <w:bidi w:val="0"/>
        <w:jc w:val="both"/>
        <w:rPr>
          <w:rFonts w:asciiTheme="minorHAnsi" w:hAnsiTheme="minorHAnsi" w:cstheme="minorHAnsi"/>
          <w:sz w:val="22"/>
          <w:szCs w:val="22"/>
        </w:rPr>
      </w:pPr>
      <w:r w:rsidRPr="00332109">
        <w:rPr>
          <w:rFonts w:ascii="Calibri" w:hAnsi="Calibri" w:cstheme="minorHAnsi"/>
          <w:b/>
          <w:bCs/>
          <w:sz w:val="22"/>
          <w:szCs w:val="22"/>
          <w:rtl w:val="0"/>
          <w:lang w:val="cy-GB"/>
        </w:rPr>
        <w:t>Aelodau</w:t>
      </w:r>
      <w:r w:rsidRPr="00332109">
        <w:rPr>
          <w:rFonts w:ascii="Calibri" w:hAnsi="Calibri" w:cstheme="minorHAnsi"/>
          <w:b w:val="0"/>
          <w:sz w:val="22"/>
          <w:szCs w:val="22"/>
          <w:rtl w:val="0"/>
          <w:lang w:val="cy-GB"/>
        </w:rPr>
        <w:t xml:space="preserve">: </w:t>
      </w:r>
    </w:p>
    <w:p w:rsidR="00F20DA7" w:rsidRPr="00332109" w14:paraId="4CFCE584" w14:textId="6CF85666">
      <w:pPr>
        <w:pStyle w:val="PlainText"/>
        <w:numPr>
          <w:ilvl w:val="0"/>
          <w:numId w:val="91"/>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Aelodau annibynnol y Cyd-bwyllgor Archwilio a benodwyd ar y cyd gan y Comisiynydd a'r Prif Gwnstabl. </w:t>
      </w:r>
    </w:p>
    <w:p w:rsidR="00F20DA7" w:rsidRPr="00332109" w:rsidP="00A95947" w14:paraId="1CFDE3CE" w14:textId="77777777">
      <w:pPr>
        <w:pStyle w:val="PlainText"/>
        <w:bidi w:val="0"/>
        <w:jc w:val="both"/>
        <w:rPr>
          <w:rFonts w:asciiTheme="minorHAnsi" w:hAnsiTheme="minorHAnsi" w:cstheme="minorHAnsi"/>
          <w:sz w:val="22"/>
          <w:szCs w:val="22"/>
        </w:rPr>
      </w:pPr>
    </w:p>
    <w:p w:rsidR="00F20DA7" w:rsidRPr="00332109" w:rsidP="00A95947" w14:paraId="53190A0F" w14:textId="77777777">
      <w:pPr>
        <w:pStyle w:val="PlainText"/>
        <w:bidi w:val="0"/>
        <w:jc w:val="both"/>
        <w:rPr>
          <w:rFonts w:asciiTheme="minorHAnsi" w:hAnsiTheme="minorHAnsi" w:cstheme="minorHAnsi"/>
          <w:sz w:val="22"/>
          <w:szCs w:val="22"/>
        </w:rPr>
      </w:pPr>
      <w:r w:rsidRPr="00332109">
        <w:rPr>
          <w:rFonts w:ascii="Calibri" w:hAnsi="Calibri" w:cstheme="minorHAnsi"/>
          <w:b/>
          <w:bCs/>
          <w:sz w:val="22"/>
          <w:szCs w:val="22"/>
          <w:rtl w:val="0"/>
          <w:lang w:val="cy-GB"/>
        </w:rPr>
        <w:t>Unigolion eraill a fydd yn bresennol yng nghyfarfodydd y pwyllgor:</w:t>
      </w:r>
    </w:p>
    <w:p w:rsidR="00F20DA7" w:rsidRPr="00332109" w14:paraId="02A3D272" w14:textId="0E177547">
      <w:pPr>
        <w:pStyle w:val="PlainText"/>
        <w:numPr>
          <w:ilvl w:val="0"/>
          <w:numId w:val="87"/>
        </w:numPr>
        <w:bidi w:val="0"/>
        <w:jc w:val="both"/>
        <w:rPr>
          <w:rFonts w:asciiTheme="minorHAnsi" w:hAnsiTheme="minorHAnsi" w:cstheme="minorHAnsi"/>
          <w:sz w:val="22"/>
          <w:szCs w:val="22"/>
        </w:rPr>
      </w:pPr>
      <w:r>
        <w:rPr>
          <w:rFonts w:asciiTheme="minorHAnsi" w:hAnsiTheme="minorHAnsi" w:cstheme="minorHAnsi"/>
          <w:sz w:val="22"/>
          <w:szCs w:val="22"/>
          <w:rtl w:val="0"/>
          <w:lang w:val="cy-GB"/>
        </w:rPr>
        <w:t>Prif Swyddog Cyllid Comisiynydd yr Heddlu a Throseddu,</w:t>
      </w:r>
    </w:p>
    <w:p w:rsidR="00F20DA7" w:rsidRPr="00332109" w14:paraId="61CD0F97" w14:textId="34FADFC3">
      <w:pPr>
        <w:pStyle w:val="PlainText"/>
        <w:numPr>
          <w:ilvl w:val="0"/>
          <w:numId w:val="87"/>
        </w:numPr>
        <w:bidi w:val="0"/>
        <w:jc w:val="both"/>
        <w:rPr>
          <w:rFonts w:asciiTheme="minorHAnsi" w:hAnsiTheme="minorHAnsi" w:cstheme="minorHAnsi"/>
          <w:sz w:val="22"/>
          <w:szCs w:val="22"/>
        </w:rPr>
      </w:pPr>
      <w:r>
        <w:rPr>
          <w:rFonts w:asciiTheme="minorHAnsi" w:hAnsiTheme="minorHAnsi" w:cstheme="minorHAnsi"/>
          <w:sz w:val="22"/>
          <w:szCs w:val="22"/>
          <w:rtl w:val="0"/>
          <w:lang w:val="cy-GB"/>
        </w:rPr>
        <w:t>Prif Swyddog Cyllid y Prif Gwnstabl,</w:t>
      </w:r>
    </w:p>
    <w:p w:rsidR="00F20DA7" w:rsidRPr="00332109" w14:paraId="12DC0C32" w14:textId="77777777">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Weithredwr</w:t>
      </w:r>
    </w:p>
    <w:p w:rsidR="00F20DA7" w:rsidRPr="00332109" w14:paraId="1ECC99B5" w14:textId="77777777">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Pennaeth Cyllid Corfforaethol</w:t>
      </w:r>
    </w:p>
    <w:p w:rsidR="00F20DA7" w:rsidRPr="00332109" w14:paraId="2A31696E" w14:textId="176713CF">
      <w:pPr>
        <w:pStyle w:val="PlainText"/>
        <w:numPr>
          <w:ilvl w:val="0"/>
          <w:numId w:val="87"/>
        </w:numPr>
        <w:bidi w:val="0"/>
        <w:jc w:val="both"/>
        <w:rPr>
          <w:rFonts w:asciiTheme="minorHAnsi" w:hAnsiTheme="minorHAnsi" w:cstheme="minorHAnsi"/>
          <w:sz w:val="22"/>
          <w:szCs w:val="22"/>
        </w:rPr>
      </w:pPr>
      <w:r>
        <w:rPr>
          <w:rFonts w:asciiTheme="minorHAnsi" w:hAnsiTheme="minorHAnsi" w:cstheme="minorHAnsi"/>
          <w:sz w:val="22"/>
          <w:szCs w:val="22"/>
          <w:rtl w:val="0"/>
          <w:lang w:val="cy-GB"/>
        </w:rPr>
        <w:t>Pennaeth y Gwasanaethau Cyfreithiol ar y Cyd</w:t>
      </w:r>
    </w:p>
    <w:p w:rsidR="00F20DA7" w:rsidRPr="00332109" w14:paraId="44A66F09" w14:textId="77777777">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Pennaeth Rheoli Corfforaethol,</w:t>
      </w:r>
    </w:p>
    <w:p w:rsidR="00F20DA7" w:rsidRPr="00332109" w14:paraId="3FFE9073" w14:textId="77777777">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Archwilwyr Mewnol ac Allanol.</w:t>
      </w:r>
    </w:p>
    <w:p w:rsidR="00F20DA7" w:rsidRPr="00332109" w:rsidP="00A95947" w14:paraId="23F86000" w14:textId="77777777">
      <w:pPr>
        <w:pStyle w:val="PlainText"/>
        <w:bidi w:val="0"/>
        <w:jc w:val="both"/>
        <w:rPr>
          <w:rFonts w:asciiTheme="minorHAnsi" w:hAnsiTheme="minorHAnsi" w:cstheme="minorHAnsi"/>
          <w:sz w:val="22"/>
          <w:szCs w:val="22"/>
        </w:rPr>
      </w:pPr>
    </w:p>
    <w:p w:rsidR="00F20DA7" w:rsidRPr="00332109" w:rsidP="00A95947" w14:paraId="0A8799C6"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Cylch Gorchwyl:</w:t>
      </w:r>
    </w:p>
    <w:p w:rsidR="00F20DA7" w:rsidRPr="00332109" w:rsidP="00A95947" w14:paraId="0F22F622" w14:textId="77777777">
      <w:pPr>
        <w:pStyle w:val="PlainText"/>
        <w:bidi w:val="0"/>
        <w:jc w:val="both"/>
        <w:rPr>
          <w:rFonts w:asciiTheme="minorHAnsi" w:hAnsiTheme="minorHAnsi" w:cstheme="minorHAnsi"/>
          <w:b/>
          <w:sz w:val="22"/>
          <w:szCs w:val="22"/>
        </w:rPr>
      </w:pPr>
    </w:p>
    <w:p w:rsidR="00F20DA7" w:rsidRPr="00332109" w:rsidP="00332109" w14:paraId="4B49287A" w14:textId="77777777">
      <w:pPr>
        <w:bidi w:val="0"/>
        <w:spacing w:line="240" w:lineRule="auto"/>
        <w:jc w:val="both"/>
        <w:rPr>
          <w:rFonts w:asciiTheme="minorHAnsi" w:hAnsiTheme="minorHAnsi" w:cstheme="minorHAnsi"/>
          <w:b/>
          <w:bCs/>
          <w:u w:val="single"/>
        </w:rPr>
      </w:pPr>
      <w:r w:rsidRPr="00332109">
        <w:rPr>
          <w:rFonts w:ascii="Calibri" w:hAnsi="Calibri" w:cstheme="minorHAnsi"/>
          <w:b/>
          <w:bCs/>
          <w:u w:val="single"/>
          <w:rtl w:val="0"/>
          <w:lang w:val="cy-GB"/>
        </w:rPr>
        <w:t>Llywodraethiant, risg a rheolaeth</w:t>
      </w:r>
    </w:p>
    <w:p w:rsidR="00F20DA7" w:rsidRPr="00332109" w:rsidP="00332109" w14:paraId="50A2BE04" w14:textId="686FA91D">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Rhoi cyngor ac argymhellion i'r Comisiynydd a/neu'r Prif Gwnstabl mewn perthynas â'r meysydd canlynol: </w:t>
      </w:r>
    </w:p>
    <w:p w:rsidR="00F20DA7" w:rsidRPr="00332109" w14:paraId="0E60764C"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Adolygu'r trefniadau llywodraethiant corfforaethol yn erbyn y fframwaith llywodraethiant da, gan gynnwys y fframwaith moesegol ac ystyried y cod llywodraethiant lleol. </w:t>
      </w:r>
    </w:p>
    <w:p w:rsidR="00F20DA7" w:rsidRPr="00332109" w14:paraId="25A70918"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Adolygu'r datganiad llywodraethiant blynyddol cyn iddo gael ei gymeradwyo ac ystyried a yw'n adlewyrchu'r amgylchedd llywodraethiant, risg a rheolaeth a sicrwydd ategol yn briodol a nodi unrhyw gamau sydd angen eu cymryd er mwyn sicrhau gwelliant. </w:t>
      </w:r>
    </w:p>
    <w:p w:rsidR="00F20DA7" w:rsidRPr="00332109" w14:paraId="14149C23"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y trefniadau i sicrhau gwerth am arian ac adolygu unrhyw sicrwydd a roddwyd ac asesiadau a wnaed mewn perthynas ag effeithiolrwydd y trefniadau hyn. </w:t>
      </w:r>
    </w:p>
    <w:p w:rsidR="00F20DA7" w:rsidRPr="00332109" w14:paraId="75B6A9F4" w14:textId="1EB7B13A">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y fframwaith sicrwydd a sicrhau ei fod yn ymdrin yn ddigonol â risgiau a blaenoriaethau'r Comisiynydd a'r Prif Gwnstabl. </w:t>
      </w:r>
    </w:p>
    <w:p w:rsidR="00F20DA7" w:rsidRPr="00332109" w14:paraId="7BA2DB2A" w14:textId="0816C2EF">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Gwneud gwaith monitro er mwyn sicrhau bod trefniadau rheoli risg yn cael eu datblygu a'u rhoi ar waith yn effeithiol, adolygu'r proffil risg a monitro cynnydd y Comisiynydd a'r Prif Gwnstabl o ran mynd i'r afael materion sy'n ymwneud â risg y rhoddwyd gwybod iddynt amdanynt. </w:t>
      </w:r>
    </w:p>
    <w:p w:rsidR="00F20DA7" w:rsidRPr="00332109" w14:paraId="31BEDF42"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adroddiadau ar effeithiolrwydd rheolaethau mewnol a monitro'r broses o roi camau gweithredu y cytunwyd arnynt ar waith. </w:t>
      </w:r>
    </w:p>
    <w:p w:rsidR="00F20DA7" w:rsidRPr="00332109" w14:paraId="0287AA57"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 trefniadau ar gyfer asesu risgiau o dwyll a niwed posibl o ganlyniad i dwyll a llygredigaeth a monitro effeithiolrwydd y strategaeth atal twyll, camau gweithredu ac adnoddau. </w:t>
      </w:r>
    </w:p>
    <w:p w:rsidR="00F20DA7" w:rsidRPr="00332109" w14:paraId="299E8A66"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Adolygiadau'r trefniadau llywodraethiant a sicrwydd ar gyfer partneriaethau a chydweithrediadau pwysig. </w:t>
      </w:r>
    </w:p>
    <w:p w:rsidR="00F20DA7" w:rsidRPr="00332109" w:rsidP="00332109" w14:paraId="423026C6" w14:textId="77777777">
      <w:pPr>
        <w:bidi w:val="0"/>
        <w:spacing w:line="240" w:lineRule="auto"/>
        <w:jc w:val="both"/>
        <w:rPr>
          <w:rFonts w:asciiTheme="minorHAnsi" w:hAnsiTheme="minorHAnsi" w:cstheme="minorHAnsi"/>
          <w:b/>
          <w:bCs/>
          <w:u w:val="single"/>
        </w:rPr>
      </w:pPr>
      <w:r w:rsidRPr="00332109">
        <w:rPr>
          <w:rFonts w:ascii="Calibri" w:hAnsi="Calibri" w:cstheme="minorHAnsi"/>
          <w:b/>
          <w:bCs/>
          <w:u w:val="single"/>
          <w:rtl w:val="0"/>
          <w:lang w:val="cy-GB"/>
        </w:rPr>
        <w:t xml:space="preserve">Y gwasanaeth archwilio mewnol </w:t>
      </w:r>
    </w:p>
    <w:p w:rsidR="00F20DA7" w:rsidRPr="00332109" w:rsidP="00332109" w14:paraId="4C4C61DB" w14:textId="6C40FB86">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Rhoi cyngor ac argymhellion i'r Comisiynydd a/neu'r Prif Gwnstabl mewn perthynas â'r meysydd canlynol: </w:t>
      </w:r>
    </w:p>
    <w:p w:rsidR="00F20DA7" w:rsidRPr="00332109" w14:paraId="2952E5ED"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Pan fo'n briodol, gwneud cyfraniadau perthnasol ac argymhellion mewn perthynas â phenodi Archwilwyr Mewnol ac ystyried digonolrwydd perfformiad y gwasanaeth archwilio mewnol a'i annibyniaeth. </w:t>
      </w:r>
    </w:p>
    <w:p w:rsidR="00F20DA7" w:rsidRPr="00332109" w14:paraId="6C4B86FE"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 adnoddau'r gwasanaeth archwilio mewnol bob blwyddyn. </w:t>
      </w:r>
    </w:p>
    <w:p w:rsidR="00F20DA7" w:rsidRPr="00332109" w14:paraId="2886AC92"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Adolygu'r cynllun archwilio mewnol ac unrhyw ddiwygiadau arfaethedig i'r cynllun archwilio mewnol. </w:t>
      </w:r>
    </w:p>
    <w:p w:rsidR="00F20DA7" w:rsidRPr="00332109" w14:paraId="51971EE6"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adroddiad blynyddol a barn Pennaeth Archwilio Mewnol a chrynodeb rheolaidd o gynnydd gweithgarwch archwilio mewnol yn erbyn y cynllun archwilio a lefel y sicrwydd y gall ei roi ynglŷn â threfniadau llywodraethiant corfforaethol. </w:t>
      </w:r>
    </w:p>
    <w:p w:rsidR="00F20DA7" w:rsidRPr="00332109" w14:paraId="2D8950CC"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datganiad Pennaeth Archwilio Mewnol o lefel y gydymffurfiaeth â Safonau Archwilio Mewnol y Sector Cyhoeddus (PSIAS) a Nodyn Cymhwyso Llywodraeth Leol (LGAN) ar gyfer Safonau Archwilio Mewnol Sector Cyhoeddus y DU sy'n ei ategu a chanlyniadau'r rhaglen sicrhau ansawdd a gwella (QAIP) sy'n ategu'r datganiad – bydd y rhain yn nodi pa mor ddibynadwy yw casgliadau'r gwasanaeth archwilio mewnol. </w:t>
      </w:r>
    </w:p>
    <w:p w:rsidR="00F20DA7" w:rsidRPr="00332109" w14:paraId="07ED6387" w14:textId="13FE466F">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crynodebau o adroddiadau archwilio mewnol a'r cyfryw adroddiadau manwl ag y gall y Pwyllgor ofyn i'r Comisiynydd /y Prif Gwnstabl eu darparu, gan gynnwys materion a godwyd neu argymhellion a wnaed gan y gwasanaeth archwilio mewnol, ymateb(ion) rheolwyr a chynnydd o ran camau gweithredu y cytunwyd arnynt. </w:t>
      </w:r>
    </w:p>
    <w:p w:rsidR="00F20DA7" w:rsidRPr="00332109" w14:paraId="390FD51C"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adroddiad ar effeithiolrwydd y gwasanaeth archwilio mewnol i ategu'r datganiad llywodraethiant blynyddol, pan fo'n ofynnol iddo wneud hynny o dan Reoliadau Cyfrifon ac Archwilio (Cymru) 2014 </w:t>
      </w:r>
    </w:p>
    <w:p w:rsidR="00F20DA7" w:rsidRPr="00332109" w14:paraId="2F6F6D50"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unrhyw amhariadau ar annibyniaeth neu wrthrychedd sy'n codi o rolau neu gyfrifoldebau ychwanegol pennaeth archwilio mewnol y tu hwnt i waith archwilio mewnol. </w:t>
      </w:r>
      <w:r w:rsidRPr="00332109">
        <w:rPr>
          <w:rFonts w:asciiTheme="minorHAnsi" w:hAnsiTheme="minorHAnsi" w:cstheme="minorHAnsi"/>
          <w:rtl w:val="0"/>
          <w:lang w:val="cy-GB"/>
        </w:rPr>
        <w:t xml:space="preserve">Gwneud argymhellion ar fesurau diogelwch i gyfyngu ar amhariadau o’r math ac, o bryd i'w gilydd, adolygu'r ffordd y maent yn cael eu gweithredu. </w:t>
      </w:r>
    </w:p>
    <w:p w:rsidR="00F20DA7" w:rsidRPr="00332109" w:rsidP="00332109" w14:paraId="60C15D3E" w14:textId="77777777">
      <w:pPr>
        <w:bidi w:val="0"/>
        <w:spacing w:line="240" w:lineRule="auto"/>
        <w:jc w:val="both"/>
        <w:rPr>
          <w:rFonts w:asciiTheme="minorHAnsi" w:hAnsiTheme="minorHAnsi" w:cstheme="minorHAnsi"/>
          <w:b/>
          <w:bCs/>
          <w:u w:val="single"/>
        </w:rPr>
      </w:pPr>
      <w:r w:rsidRPr="00332109">
        <w:rPr>
          <w:rFonts w:ascii="Calibri" w:hAnsi="Calibri" w:cstheme="minorHAnsi"/>
          <w:b/>
          <w:bCs/>
          <w:u w:val="single"/>
          <w:rtl w:val="0"/>
          <w:lang w:val="cy-GB"/>
        </w:rPr>
        <w:t xml:space="preserve">Archwilio allanol </w:t>
      </w:r>
    </w:p>
    <w:p w:rsidR="00F20DA7" w:rsidRPr="00332109" w:rsidP="00332109" w14:paraId="752302CA" w14:textId="1CE0C274">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Rhoi cyngor ac argymhellion i'r Comisiynydd a/neu'r Prif Gwnstabl mewn perthynas â'r meysydd canlynol: </w:t>
      </w:r>
    </w:p>
    <w:p w:rsidR="00F20DA7" w:rsidRPr="00332109" w14:paraId="5B2EF578"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Cefnogi annibyniaeth y gwasanaeth archwilio allanol drwy ystyried asesiad blynyddol yr archwilydd allanol o'i annibyniaeth ac adolygu unrhyw faterion a godir gan Penodiadau Archwilio'r Sector Cyhoeddus (PSAA) neu'r panel o archwilwyr fel y bo'n briodol. </w:t>
      </w:r>
    </w:p>
    <w:p w:rsidR="00F20DA7" w:rsidRPr="00332109" w14:paraId="338BE0A0"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Gwneud sylwadau ar gwmpas a manylder gwaith archwilio allanol, ei annibyniaeth ac a yw'n cynnig gwerth boddhaol am arian. </w:t>
      </w:r>
    </w:p>
    <w:p w:rsidR="00F20DA7" w:rsidRPr="00332109" w14:paraId="18352069"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llythyr rheoli blynyddol yr archwilydd allanol, adroddiadau perthnasol a'r adroddiad i'r rhai sy'n gyfrifol am lywodraethiant. </w:t>
      </w:r>
    </w:p>
    <w:p w:rsidR="00F20DA7" w:rsidRPr="00332109" w14:paraId="49291E28"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adroddiadau penodol fel y cytunir â'r archwilydd allanol. </w:t>
      </w:r>
    </w:p>
    <w:p w:rsidR="00F20DA7" w:rsidRPr="00332109" w14:paraId="4976BF58"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Rhoi cyngor ac argymhellion mewn perthynas ag effeithiolrwydd cydberthnasau rhwng y gwasanaeth archwilio mewnol ac allanol ac asiantaethau neu gyrff perthnasol eraill. </w:t>
      </w:r>
    </w:p>
    <w:p w:rsidR="00F20DA7" w:rsidRPr="00332109" w:rsidP="00332109" w14:paraId="6B977280" w14:textId="77777777">
      <w:pPr>
        <w:bidi w:val="0"/>
        <w:spacing w:line="240" w:lineRule="auto"/>
        <w:jc w:val="both"/>
        <w:rPr>
          <w:rFonts w:asciiTheme="minorHAnsi" w:hAnsiTheme="minorHAnsi" w:cstheme="minorHAnsi"/>
          <w:b/>
          <w:bCs/>
          <w:u w:val="single"/>
        </w:rPr>
      </w:pPr>
      <w:r w:rsidRPr="00332109">
        <w:rPr>
          <w:rFonts w:ascii="Calibri" w:hAnsi="Calibri" w:cstheme="minorHAnsi"/>
          <w:b/>
          <w:bCs/>
          <w:u w:val="single"/>
          <w:rtl w:val="0"/>
          <w:lang w:val="cy-GB"/>
        </w:rPr>
        <w:t xml:space="preserve">Adroddiadau ariannol </w:t>
      </w:r>
    </w:p>
    <w:p w:rsidR="00F20DA7" w:rsidRPr="00332109" w:rsidP="00332109" w14:paraId="2C10890B" w14:textId="7590A378">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Rhoi cyngor ac argymhellion i'r Comisiynydd a/neu'r Prif Gwnstabl mewn perthynas â'r meysydd canlynol: </w:t>
      </w:r>
    </w:p>
    <w:p w:rsidR="00F20DA7" w:rsidRPr="00332109" w14:paraId="11663E3F" w14:textId="48DC2FCC">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Adolygu'r datganiad o gyfrifon blynyddol. </w:t>
      </w:r>
      <w:r w:rsidRPr="00332109">
        <w:rPr>
          <w:rFonts w:asciiTheme="minorHAnsi" w:hAnsiTheme="minorHAnsi" w:cstheme="minorHAnsi"/>
          <w:rtl w:val="0"/>
          <w:lang w:val="cy-GB"/>
        </w:rPr>
        <w:t xml:space="preserve">Yn benodol, ystyried a yw polisïau cyfrifyddu priodol wedi'u dilyn ac a yw'r datganiadau ariannol neu'r archwiliad o'r datganiadau ariannol yn codi unrhyw bryderon y mae angen eu dwyn i sylw'r Comisiynydd a/neu'r Prif Gwnstabl. </w:t>
      </w:r>
    </w:p>
    <w:p w:rsidR="00F20DA7" w:rsidRPr="00332109" w14:paraId="1A6EA2CC" w14:textId="77777777">
      <w:pPr>
        <w:pStyle w:val="ListParagraph"/>
        <w:numPr>
          <w:ilvl w:val="0"/>
          <w:numId w:val="91"/>
        </w:numPr>
        <w:tabs>
          <w:tab w:val="num" w:pos="360"/>
          <w:tab w:val="clear" w:pos="720"/>
        </w:tabs>
        <w:bidi w:val="0"/>
        <w:spacing w:line="240" w:lineRule="auto"/>
        <w:ind w:left="360"/>
        <w:jc w:val="both"/>
        <w:rPr>
          <w:rFonts w:asciiTheme="minorHAnsi" w:hAnsiTheme="minorHAnsi" w:cstheme="minorHAnsi"/>
        </w:rPr>
      </w:pPr>
      <w:r w:rsidRPr="00332109">
        <w:rPr>
          <w:rFonts w:asciiTheme="minorHAnsi" w:hAnsiTheme="minorHAnsi" w:cstheme="minorHAnsi"/>
          <w:rtl w:val="0"/>
          <w:lang w:val="cy-GB"/>
        </w:rPr>
        <w:t xml:space="preserve">Ystyried adroddiad yr archwilydd allanol i'r rhai sy'n gyfrifol am lywodraethiant ar faterion sy'n codi o'r archwiliad o'r datganiadau ariannol. </w:t>
      </w:r>
    </w:p>
    <w:p w:rsidR="00F20DA7" w:rsidRPr="00332109" w:rsidP="00332109" w14:paraId="21683085" w14:textId="77777777">
      <w:pPr>
        <w:bidi w:val="0"/>
        <w:spacing w:line="240" w:lineRule="auto"/>
        <w:jc w:val="both"/>
        <w:rPr>
          <w:rFonts w:asciiTheme="minorHAnsi" w:hAnsiTheme="minorHAnsi" w:cstheme="minorHAnsi"/>
          <w:b/>
          <w:u w:val="single"/>
        </w:rPr>
      </w:pPr>
      <w:r w:rsidRPr="00332109">
        <w:rPr>
          <w:rFonts w:ascii="Calibri" w:hAnsi="Calibri" w:cstheme="minorHAnsi"/>
          <w:b/>
          <w:bCs/>
          <w:u w:val="single"/>
          <w:rtl w:val="0"/>
          <w:lang w:val="cy-GB"/>
        </w:rPr>
        <w:t xml:space="preserve">Arolygu ac Adolygu </w:t>
      </w:r>
    </w:p>
    <w:p w:rsidR="00F20DA7" w:rsidRPr="00332109" w14:paraId="351A31F0" w14:textId="42229308">
      <w:pPr>
        <w:numPr>
          <w:ilvl w:val="0"/>
          <w:numId w:val="88"/>
        </w:numPr>
        <w:tabs>
          <w:tab w:val="num" w:pos="720"/>
          <w:tab w:val="clear" w:pos="1080"/>
        </w:tabs>
        <w:bidi w:val="0"/>
        <w:spacing w:after="0" w:line="240" w:lineRule="auto"/>
        <w:ind w:left="720"/>
        <w:jc w:val="both"/>
        <w:rPr>
          <w:rFonts w:asciiTheme="minorHAnsi" w:hAnsiTheme="minorHAnsi" w:cstheme="minorHAnsi"/>
        </w:rPr>
      </w:pPr>
      <w:r w:rsidRPr="00332109">
        <w:rPr>
          <w:rFonts w:asciiTheme="minorHAnsi" w:hAnsiTheme="minorHAnsi" w:cstheme="minorHAnsi"/>
          <w:rtl w:val="0"/>
          <w:lang w:val="cy-GB"/>
        </w:rPr>
        <w:t>Ystyried adroddiadau arolygu Arolygiaeth Cwnstabliaeth a Gwasanaethau Tân ac Achub Ei Fawrhydi (HMICFRS) ac asiantaethau adolygu allanol ac unrhyw adroddiadau arolygu mewnol sy'n rhoi sicrwydd ynglŷn â'r amgylchedd rheoli mewnol a/neu a all dynnu sylw Swyddfa'r Comisiynydd a/neu Heddlu De Cymru at broblemau o ran llywodraethiant.</w:t>
      </w:r>
    </w:p>
    <w:p w:rsidR="00F20DA7" w:rsidRPr="00332109" w:rsidP="00332109" w14:paraId="48FA92F0" w14:textId="77777777">
      <w:pPr>
        <w:bidi w:val="0"/>
        <w:spacing w:line="240" w:lineRule="auto"/>
        <w:jc w:val="both"/>
        <w:rPr>
          <w:rFonts w:asciiTheme="minorHAnsi" w:hAnsiTheme="minorHAnsi" w:cstheme="minorHAnsi"/>
        </w:rPr>
      </w:pPr>
    </w:p>
    <w:p w:rsidR="00F20DA7" w:rsidRPr="00332109" w:rsidP="00332109" w14:paraId="4FE3D75B" w14:textId="77777777">
      <w:pPr>
        <w:bidi w:val="0"/>
        <w:spacing w:line="240" w:lineRule="auto"/>
        <w:jc w:val="both"/>
        <w:rPr>
          <w:rFonts w:asciiTheme="minorHAnsi" w:hAnsiTheme="minorHAnsi" w:cstheme="minorHAnsi"/>
          <w:b/>
          <w:u w:val="single"/>
        </w:rPr>
      </w:pPr>
      <w:r w:rsidRPr="00332109">
        <w:rPr>
          <w:rFonts w:ascii="Calibri" w:hAnsi="Calibri" w:cstheme="minorHAnsi"/>
          <w:b/>
          <w:bCs/>
          <w:u w:val="single"/>
          <w:rtl w:val="0"/>
          <w:lang w:val="cy-GB"/>
        </w:rPr>
        <w:t>Amrywiol</w:t>
      </w:r>
    </w:p>
    <w:p w:rsidR="00F20DA7" w:rsidRPr="00332109" w:rsidP="00A95947" w14:paraId="72C9938D" w14:textId="77777777">
      <w:pPr>
        <w:numPr>
          <w:ilvl w:val="0"/>
          <w:numId w:val="37"/>
        </w:numPr>
        <w:tabs>
          <w:tab w:val="clear" w:pos="284"/>
          <w:tab w:val="num" w:pos="738"/>
        </w:tabs>
        <w:bidi w:val="0"/>
        <w:spacing w:after="0" w:line="240" w:lineRule="auto"/>
        <w:ind w:left="737"/>
        <w:jc w:val="both"/>
        <w:rPr>
          <w:rFonts w:asciiTheme="minorHAnsi" w:hAnsiTheme="minorHAnsi" w:cstheme="minorHAnsi"/>
        </w:rPr>
      </w:pPr>
      <w:r w:rsidRPr="00332109">
        <w:rPr>
          <w:rFonts w:asciiTheme="minorHAnsi" w:hAnsiTheme="minorHAnsi" w:cstheme="minorHAnsi"/>
          <w:rtl w:val="0"/>
          <w:lang w:val="cy-GB"/>
        </w:rPr>
        <w:t>Cael unrhyw adroddiadau fel y bo angen i gyflawni'r datganiad o ddiben a'r cylch gorchwyl</w:t>
      </w:r>
    </w:p>
    <w:p w:rsidR="00F20DA7" w:rsidRPr="00332109" w:rsidP="00A95947" w14:paraId="3A2E6BBA" w14:textId="77777777">
      <w:pPr>
        <w:numPr>
          <w:ilvl w:val="0"/>
          <w:numId w:val="37"/>
        </w:numPr>
        <w:tabs>
          <w:tab w:val="clear" w:pos="284"/>
          <w:tab w:val="num" w:pos="738"/>
        </w:tabs>
        <w:bidi w:val="0"/>
        <w:spacing w:after="0" w:line="240" w:lineRule="auto"/>
        <w:ind w:left="737"/>
        <w:jc w:val="both"/>
        <w:rPr>
          <w:rFonts w:asciiTheme="minorHAnsi" w:hAnsiTheme="minorHAnsi" w:cstheme="minorHAnsi"/>
        </w:rPr>
      </w:pPr>
      <w:r w:rsidRPr="00332109">
        <w:rPr>
          <w:rFonts w:asciiTheme="minorHAnsi" w:hAnsiTheme="minorHAnsi" w:cstheme="minorHAnsi"/>
          <w:rtl w:val="0"/>
          <w:lang w:val="cy-GB"/>
        </w:rPr>
        <w:t>Adolygu effeithiolrwydd y pwyllgor o ran cyflawni ei rôl yn rheolaidd</w:t>
      </w:r>
    </w:p>
    <w:p w:rsidR="00F20DA7" w:rsidRPr="00332109" w:rsidP="00A95947" w14:paraId="21E7A0CE" w14:textId="77777777">
      <w:pPr>
        <w:pStyle w:val="PlainText"/>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 </w:t>
      </w:r>
    </w:p>
    <w:p w:rsidR="00F20DA7" w:rsidRPr="00332109" w:rsidP="00A95947" w14:paraId="4E10B755" w14:textId="77777777">
      <w:pPr>
        <w:pStyle w:val="PlainText"/>
        <w:bidi w:val="0"/>
        <w:rPr>
          <w:rFonts w:asciiTheme="minorHAnsi" w:hAnsiTheme="minorHAnsi" w:cstheme="minorHAnsi"/>
          <w:sz w:val="22"/>
          <w:szCs w:val="22"/>
        </w:rPr>
      </w:pPr>
      <w:r w:rsidRPr="00332109">
        <w:rPr>
          <w:rFonts w:ascii="Calibri" w:hAnsi="Calibri" w:cstheme="minorHAnsi"/>
          <w:b w:val="0"/>
          <w:sz w:val="22"/>
          <w:szCs w:val="22"/>
          <w:rtl w:val="0"/>
          <w:lang w:val="cy-GB"/>
        </w:rPr>
        <w:t xml:space="preserve">Amlder: </w:t>
      </w:r>
    </w:p>
    <w:p w:rsidR="00F20DA7" w:rsidRPr="00332109" w:rsidP="00A95947" w14:paraId="72561011" w14:textId="77777777">
      <w:pPr>
        <w:pStyle w:val="PlainText"/>
        <w:bidi w:val="0"/>
        <w:rPr>
          <w:rFonts w:asciiTheme="minorHAnsi" w:hAnsiTheme="minorHAnsi" w:cstheme="minorHAnsi"/>
          <w:sz w:val="22"/>
          <w:szCs w:val="22"/>
        </w:rPr>
      </w:pPr>
      <w:r w:rsidRPr="00332109">
        <w:rPr>
          <w:rFonts w:asciiTheme="minorHAnsi" w:hAnsiTheme="minorHAnsi" w:cstheme="minorHAnsi"/>
          <w:sz w:val="22"/>
          <w:szCs w:val="22"/>
          <w:rtl w:val="0"/>
          <w:lang w:val="cy-GB"/>
        </w:rPr>
        <w:t>Bob chwarter</w:t>
      </w:r>
    </w:p>
    <w:p w:rsidR="00F20DA7" w:rsidRPr="00332109" w:rsidP="00A95947" w14:paraId="6AB3545C" w14:textId="77777777">
      <w:pPr>
        <w:pStyle w:val="PlainText"/>
        <w:bidi w:val="0"/>
        <w:rPr>
          <w:rFonts w:asciiTheme="minorHAnsi" w:hAnsiTheme="minorHAnsi" w:cstheme="minorHAnsi"/>
          <w:sz w:val="22"/>
          <w:szCs w:val="22"/>
        </w:rPr>
      </w:pPr>
    </w:p>
    <w:p w:rsidR="00F20DA7" w:rsidRPr="00332109" w:rsidP="00A95947" w14:paraId="7CB834BF" w14:textId="77777777">
      <w:pPr>
        <w:pStyle w:val="PlainText"/>
        <w:bidi w:val="0"/>
        <w:rPr>
          <w:rFonts w:asciiTheme="minorHAnsi" w:hAnsiTheme="minorHAnsi" w:cstheme="minorHAnsi"/>
          <w:b/>
          <w:sz w:val="22"/>
          <w:szCs w:val="22"/>
        </w:rPr>
      </w:pPr>
      <w:r w:rsidRPr="00332109">
        <w:rPr>
          <w:rFonts w:ascii="Calibri" w:hAnsi="Calibri" w:cstheme="minorHAnsi"/>
          <w:b/>
          <w:bCs/>
          <w:sz w:val="22"/>
          <w:szCs w:val="22"/>
          <w:rtl w:val="0"/>
          <w:lang w:val="cy-GB"/>
        </w:rPr>
        <w:t>Proses:</w:t>
      </w:r>
    </w:p>
    <w:p w:rsidR="00F20DA7" w:rsidRPr="00332109" w14:paraId="41CC6FBC" w14:textId="0E3484B1">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Darperir yr ysgrifenyddiaeth gan Swyddfa'r Comisiynydd a fydd yn cynnwys paratoi'r agenda, cofnodi penderfyniadau a chymryd cofnodion. </w:t>
      </w:r>
      <w:r w:rsidRPr="00332109">
        <w:rPr>
          <w:rFonts w:asciiTheme="minorHAnsi" w:hAnsiTheme="minorHAnsi" w:cstheme="minorHAnsi"/>
          <w:sz w:val="22"/>
          <w:szCs w:val="22"/>
          <w:rtl w:val="0"/>
          <w:lang w:val="cy-GB"/>
        </w:rPr>
        <w:t xml:space="preserve">Caiff ansawdd yr agenda a'r papurau ei sicrhau gan y Prif Weithredwr ar y cyd â Phrif Swyddogion Cyllid y Comisiynydd a'r Prif Gwnstabl. </w:t>
      </w:r>
    </w:p>
    <w:p w:rsidR="00F20DA7" w:rsidRPr="00332109" w14:paraId="5AE74BF2" w14:textId="77777777">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Bydd y Prif Weithredwr yn dosbarthu'r papurau yn electronig i'r unigolion a fydd yn bresennol yn y cyfarfod o leiaf </w:t>
      </w:r>
      <w:r w:rsidRPr="00332109">
        <w:rPr>
          <w:rFonts w:asciiTheme="minorHAnsi" w:hAnsiTheme="minorHAnsi" w:cstheme="minorHAnsi"/>
          <w:b/>
          <w:bCs/>
          <w:sz w:val="22"/>
          <w:szCs w:val="22"/>
          <w:rtl w:val="0"/>
          <w:lang w:val="cy-GB"/>
        </w:rPr>
        <w:t>10</w:t>
      </w:r>
      <w:r w:rsidRPr="00332109">
        <w:rPr>
          <w:rFonts w:asciiTheme="minorHAnsi" w:hAnsiTheme="minorHAnsi" w:cstheme="minorHAnsi"/>
          <w:sz w:val="22"/>
          <w:szCs w:val="22"/>
          <w:rtl w:val="0"/>
          <w:lang w:val="cy-GB"/>
        </w:rPr>
        <w:t xml:space="preserve"> diwrnod cyn y cyfarfod]</w:t>
      </w:r>
    </w:p>
    <w:p w:rsidR="00F20DA7" w:rsidRPr="00332109" w14:paraId="76597C25" w14:textId="77777777">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Bydd angen i'r Cadeirydd gymeradwyo unrhyw bapurau hwyr neu unrhyw fater arall cyn y cyfarfod. </w:t>
      </w:r>
    </w:p>
    <w:p w:rsidR="00F20DA7" w:rsidRPr="00332109" w14:paraId="61FC9399" w14:textId="52E1DCCE">
      <w:pPr>
        <w:pStyle w:val="PlainText"/>
        <w:numPr>
          <w:ilvl w:val="0"/>
          <w:numId w:val="85"/>
        </w:numPr>
        <w:bidi w:val="0"/>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Bydd pum aelod annibynnol y pwyllgor yn cyfarfod â chynrychiolwyr y gwasanaethau archwilio mewnol ac allanol cyn i bob cyfarfod ffurfiol o'r Cyd-bwyllgor Archwilio ddechrau.    </w:t>
      </w:r>
    </w:p>
    <w:p w:rsidR="00F20DA7" w:rsidRPr="00332109" w14:paraId="31B72DAC" w14:textId="33BDFAE6">
      <w:pPr>
        <w:pStyle w:val="PlainText"/>
        <w:numPr>
          <w:ilvl w:val="0"/>
          <w:numId w:val="85"/>
        </w:numPr>
        <w:bidi w:val="0"/>
        <w:rPr>
          <w:rFonts w:asciiTheme="minorHAnsi" w:hAnsiTheme="minorHAnsi" w:cstheme="minorHAnsi"/>
          <w:b/>
          <w:sz w:val="22"/>
          <w:szCs w:val="22"/>
        </w:rPr>
      </w:pPr>
      <w:r w:rsidRPr="00332109">
        <w:rPr>
          <w:rFonts w:asciiTheme="minorHAnsi" w:hAnsiTheme="minorHAnsi" w:cstheme="minorHAnsi"/>
          <w:sz w:val="22"/>
          <w:szCs w:val="22"/>
          <w:rtl w:val="0"/>
          <w:lang w:val="cy-GB"/>
        </w:rPr>
        <w:t xml:space="preserve">Caiff cofnodion cyfarfod y Pwyllgor eu hanfon ymlaen at y Comisiynydd a'r Prif Gwnstabl o fewn 5 diwrnod gwaith i gyfarfod y Pwyllgor a chânt eu hystyried yng nghyfarfod Grŵp Aur y Prif Gwnstabl a chyfarfod Bwrdd Goruchwylio Perfformiad ac Atebolrwydd y Comisiynydd. </w:t>
      </w:r>
    </w:p>
    <w:p w:rsidR="00F20DA7" w:rsidRPr="00332109" w:rsidP="00A95947" w14:paraId="5B5FF833" w14:textId="77777777">
      <w:pPr>
        <w:pStyle w:val="PlainText"/>
        <w:bidi w:val="0"/>
        <w:rPr>
          <w:rFonts w:asciiTheme="minorHAnsi" w:hAnsiTheme="minorHAnsi" w:cstheme="minorHAnsi"/>
          <w:b/>
          <w:sz w:val="22"/>
          <w:szCs w:val="22"/>
        </w:rPr>
      </w:pPr>
    </w:p>
    <w:p w:rsidR="00F20DA7" w:rsidRPr="00332109" w:rsidP="00A95947" w14:paraId="0BC198C5" w14:textId="77777777">
      <w:pPr>
        <w:pStyle w:val="PlainText"/>
        <w:bidi w:val="0"/>
        <w:rPr>
          <w:rFonts w:asciiTheme="minorHAnsi" w:hAnsiTheme="minorHAnsi" w:cstheme="minorHAnsi"/>
          <w:sz w:val="22"/>
          <w:szCs w:val="22"/>
        </w:rPr>
      </w:pPr>
      <w:r w:rsidRPr="00332109">
        <w:rPr>
          <w:rFonts w:ascii="Calibri" w:hAnsi="Calibri" w:cstheme="minorHAnsi"/>
          <w:b/>
          <w:bCs/>
          <w:sz w:val="22"/>
          <w:szCs w:val="22"/>
          <w:rtl w:val="0"/>
          <w:lang w:val="cy-GB"/>
        </w:rPr>
        <w:t xml:space="preserve">Agenda:  </w:t>
      </w:r>
      <w:r w:rsidRPr="00332109">
        <w:rPr>
          <w:rFonts w:ascii="Calibri" w:hAnsi="Calibri" w:cstheme="minorHAnsi"/>
          <w:b w:val="0"/>
          <w:sz w:val="22"/>
          <w:szCs w:val="22"/>
          <w:rtl w:val="0"/>
          <w:lang w:val="cy-GB"/>
        </w:rPr>
        <w:t>I'w phenderfynu gan Gadeirydd y Pwyllgor</w:t>
      </w:r>
    </w:p>
    <w:p w:rsidR="00F20DA7" w:rsidRPr="00332109" w:rsidP="00332109" w14:paraId="1D0E61AF" w14:textId="77777777">
      <w:pPr>
        <w:bidi w:val="0"/>
        <w:spacing w:line="240" w:lineRule="auto"/>
        <w:jc w:val="both"/>
        <w:rPr>
          <w:rFonts w:eastAsia="Trebuchet MS" w:asciiTheme="minorHAnsi" w:hAnsiTheme="minorHAnsi" w:cstheme="minorHAnsi"/>
          <w:b/>
          <w:bCs/>
          <w:color w:val="C00000"/>
          <w:lang w:eastAsia="en-US"/>
        </w:rPr>
      </w:pPr>
      <w:r w:rsidRPr="00332109">
        <w:rPr>
          <w:rFonts w:ascii="Calibri" w:eastAsia="Trebuchet MS" w:hAnsi="Calibri" w:cstheme="minorHAnsi"/>
          <w:b w:val="0"/>
          <w:color w:val="892D4D"/>
          <w:rtl w:val="0"/>
          <w:lang w:val="cy-GB" w:eastAsia="x-none"/>
        </w:rPr>
        <w:br w:type="page"/>
      </w:r>
      <w:bookmarkStart w:id="24" w:name="RoleofOPCC"/>
      <w:bookmarkEnd w:id="20"/>
      <w:bookmarkEnd w:id="21"/>
      <w:bookmarkEnd w:id="22"/>
      <w:bookmarkEnd w:id="23"/>
      <w:bookmarkEnd w:id="24"/>
      <w:r w:rsidRPr="00332109">
        <w:rPr>
          <w:rFonts w:ascii="Calibri" w:eastAsia="Trebuchet MS" w:hAnsi="Calibri" w:cstheme="minorHAnsi"/>
          <w:b/>
          <w:bCs/>
          <w:color w:val="C00000"/>
          <w:rtl w:val="0"/>
          <w:lang w:val="cy-GB" w:eastAsia="en-US"/>
        </w:rPr>
        <w:t xml:space="preserve">5. </w:t>
        <w:tab/>
      </w:r>
      <w:r w:rsidRPr="00332109">
        <w:rPr>
          <w:rFonts w:ascii="Calibri" w:eastAsia="Trebuchet MS" w:hAnsi="Calibri" w:cstheme="minorHAnsi"/>
          <w:b/>
          <w:bCs/>
          <w:color w:val="C00000"/>
          <w:rtl w:val="0"/>
          <w:lang w:val="cy-GB" w:eastAsia="en-US"/>
        </w:rPr>
        <w:t>Y BWRDD CRAFFU AC ATEBOLRWYDD</w:t>
      </w:r>
    </w:p>
    <w:p w:rsidR="00F20DA7" w:rsidRPr="00332109" w:rsidP="00332109" w14:paraId="0F72A1EE" w14:textId="77777777">
      <w:pPr>
        <w:bidi w:val="0"/>
        <w:spacing w:line="240" w:lineRule="auto"/>
        <w:jc w:val="both"/>
        <w:rPr>
          <w:rFonts w:eastAsia="Trebuchet MS" w:asciiTheme="minorHAnsi" w:hAnsiTheme="minorHAnsi" w:cstheme="minorHAnsi"/>
          <w:b/>
          <w:bCs/>
          <w:lang w:eastAsia="en-US"/>
        </w:rPr>
      </w:pPr>
      <w:r w:rsidRPr="00332109">
        <w:rPr>
          <w:rFonts w:ascii="Calibri" w:eastAsia="Trebuchet MS" w:hAnsi="Calibri" w:cstheme="minorHAnsi"/>
          <w:b/>
          <w:bCs/>
          <w:rtl w:val="0"/>
          <w:lang w:val="cy-GB" w:eastAsia="en-US"/>
        </w:rPr>
        <w:t xml:space="preserve">Diben y Cyfarfod: </w:t>
      </w:r>
    </w:p>
    <w:p w:rsidR="00F20DA7" w:rsidRPr="00332109" w:rsidP="00332109" w14:paraId="3BBACF40" w14:textId="15328CB2">
      <w:pPr>
        <w:bidi w:val="0"/>
        <w:spacing w:line="240" w:lineRule="auto"/>
        <w:jc w:val="both"/>
        <w:rPr>
          <w:rFonts w:asciiTheme="minorHAnsi" w:hAnsiTheme="minorHAnsi" w:cstheme="minorHAnsi"/>
        </w:rPr>
      </w:pPr>
      <w:r w:rsidRPr="00332109">
        <w:rPr>
          <w:rFonts w:asciiTheme="minorHAnsi" w:hAnsiTheme="minorHAnsi" w:cstheme="minorHAnsi"/>
          <w:rtl w:val="0"/>
          <w:lang w:val="cy-GB"/>
        </w:rPr>
        <w:t>Goruchwylio ac uwchgyfeirio unrhyw faterion sy'n achosi pryder neu unrhyw faterion pwysig sy'n ymwneud â darparu gwasanaeth plismona effeithlon ac effeithiol i Fwrdd Goruchwylio a Sicrhau Perfformiad y Comisiynydd.</w:t>
      </w:r>
    </w:p>
    <w:p w:rsidR="00F20DA7" w:rsidRPr="00332109" w:rsidP="00332109" w14:paraId="05551C5F" w14:textId="77777777">
      <w:pPr>
        <w:bidi w:val="0"/>
        <w:spacing w:line="240" w:lineRule="auto"/>
        <w:jc w:val="both"/>
        <w:rPr>
          <w:rFonts w:eastAsia="Trebuchet MS" w:asciiTheme="minorHAnsi" w:hAnsiTheme="minorHAnsi" w:cstheme="minorHAnsi"/>
          <w:b/>
          <w:bCs/>
          <w:lang w:eastAsia="en-US"/>
        </w:rPr>
      </w:pPr>
      <w:r w:rsidRPr="00332109">
        <w:rPr>
          <w:rFonts w:ascii="Calibri" w:eastAsia="Trebuchet MS" w:hAnsi="Calibri" w:cstheme="minorHAnsi"/>
          <w:b/>
          <w:bCs/>
          <w:rtl w:val="0"/>
          <w:lang w:val="cy-GB" w:eastAsia="en-US"/>
        </w:rPr>
        <w:t xml:space="preserve">Y rhai a fydd yn bresennol yng nghyfarfodydd y Bwrdd: </w:t>
      </w:r>
    </w:p>
    <w:p w:rsidR="00F20DA7" w:rsidRPr="00332109" w:rsidP="00332109" w14:paraId="2D2E22A8" w14:textId="0979B761">
      <w:pPr>
        <w:bidi w:val="0"/>
        <w:spacing w:line="240" w:lineRule="auto"/>
        <w:jc w:val="both"/>
        <w:rPr>
          <w:rFonts w:asciiTheme="minorHAnsi" w:hAnsiTheme="minorHAnsi" w:cstheme="minorHAnsi"/>
        </w:rPr>
      </w:pPr>
      <w:r>
        <w:rPr>
          <w:rFonts w:ascii="Calibri" w:hAnsi="Calibri" w:cstheme="minorHAnsi"/>
          <w:u w:val="none"/>
          <w:rtl w:val="0"/>
          <w:lang w:val="cy-GB"/>
        </w:rPr>
        <w:t xml:space="preserve">Tîm y Comisiynydd: </w:t>
      </w:r>
      <w:r>
        <w:rPr>
          <w:rFonts w:ascii="Calibri" w:hAnsi="Calibri" w:cstheme="minorHAnsi"/>
          <w:u w:val="none"/>
          <w:rtl w:val="0"/>
          <w:lang w:val="cy-GB"/>
        </w:rPr>
        <w:t>Y Dirprwy Gomisiynydd, y Prif Weithredwr, yr Arweinydd Strategol ar gyfer Craffu, Sicrwydd a Chydraddoldeb a (2) yr Arweinydd Strategol ar gyfer Safonau Ansawdd a Chydymffurfiaeth ac aelodau eraill o dîm y Comisiynydd fel y bo'n briodol ac yn dibynnu ar y pwnc.</w:t>
      </w:r>
    </w:p>
    <w:p w:rsidR="00F20DA7" w:rsidRPr="00332109" w:rsidP="00332109" w14:paraId="5DF45F12" w14:textId="1D7CC6B4">
      <w:pPr>
        <w:bidi w:val="0"/>
        <w:spacing w:line="240" w:lineRule="auto"/>
        <w:jc w:val="both"/>
        <w:rPr>
          <w:rFonts w:asciiTheme="minorHAnsi" w:hAnsiTheme="minorHAnsi" w:cstheme="minorHAnsi"/>
        </w:rPr>
      </w:pPr>
      <w:r w:rsidRPr="00332109">
        <w:rPr>
          <w:rFonts w:ascii="Calibri" w:hAnsi="Calibri" w:cstheme="minorHAnsi"/>
          <w:u w:val="single"/>
          <w:rtl w:val="0"/>
          <w:lang w:val="cy-GB"/>
        </w:rPr>
        <w:t>Heddlu De Cymru</w:t>
      </w:r>
      <w:r w:rsidRPr="00332109">
        <w:rPr>
          <w:rFonts w:ascii="Calibri" w:hAnsi="Calibri" w:cstheme="minorHAnsi"/>
          <w:u w:val="none"/>
          <w:rtl w:val="0"/>
          <w:lang w:val="cy-GB"/>
        </w:rPr>
        <w:t xml:space="preserve">: </w:t>
      </w:r>
      <w:r w:rsidRPr="00332109">
        <w:rPr>
          <w:rFonts w:ascii="Calibri" w:hAnsi="Calibri" w:cstheme="minorHAnsi"/>
          <w:u w:val="none"/>
          <w:rtl w:val="0"/>
          <w:lang w:val="cy-GB"/>
        </w:rPr>
        <w:t>Y Dirprwy Brif Gwnstabl, Prif Gwnstabliaid Cynorthwyol (fel y bo'n berthnasol), Pennaeth y Gwasanaethau Corfforaethol, Cyfarwyddwyr/Penaethiaid a Chyfarwyddwyr Cynorthwyol (fel y bo'n berthnasol ac yn gymwys i'r pynciau)</w:t>
      </w:r>
    </w:p>
    <w:p w:rsidR="00F20DA7" w:rsidRPr="00332109" w:rsidP="00332109" w14:paraId="1446D318" w14:textId="0702546D">
      <w:pPr>
        <w:bidi w:val="0"/>
        <w:spacing w:line="240" w:lineRule="auto"/>
        <w:jc w:val="both"/>
        <w:rPr>
          <w:rFonts w:asciiTheme="minorHAnsi" w:hAnsiTheme="minorHAnsi" w:cstheme="minorHAnsi"/>
        </w:rPr>
      </w:pPr>
      <w:r w:rsidRPr="00332109">
        <w:rPr>
          <w:rFonts w:ascii="Calibri" w:hAnsi="Calibri" w:cstheme="minorHAnsi"/>
          <w:b w:val="0"/>
          <w:rtl w:val="0"/>
          <w:lang w:val="cy-GB"/>
        </w:rPr>
        <w:t xml:space="preserve">Amlder: </w:t>
      </w:r>
      <w:r w:rsidRPr="00332109">
        <w:rPr>
          <w:rFonts w:ascii="Calibri" w:hAnsi="Calibri" w:cstheme="minorHAnsi"/>
          <w:b w:val="0"/>
          <w:rtl w:val="0"/>
          <w:lang w:val="cy-GB"/>
        </w:rPr>
        <w:t xml:space="preserve">Bob mis </w:t>
      </w:r>
    </w:p>
    <w:p w:rsidR="00F20DA7" w:rsidRPr="00332109" w:rsidP="00332109" w14:paraId="002B9A00" w14:textId="56DF9F49">
      <w:pPr>
        <w:bidi w:val="0"/>
        <w:spacing w:line="240" w:lineRule="auto"/>
        <w:jc w:val="both"/>
        <w:rPr>
          <w:rFonts w:asciiTheme="minorHAnsi" w:hAnsiTheme="minorHAnsi" w:cstheme="minorHAnsi"/>
        </w:rPr>
      </w:pPr>
      <w:r w:rsidRPr="00332109">
        <w:rPr>
          <w:rFonts w:ascii="Calibri" w:hAnsi="Calibri" w:cstheme="minorHAnsi"/>
          <w:b w:val="0"/>
          <w:bCs w:val="0"/>
          <w:rtl w:val="0"/>
          <w:lang w:val="cy-GB"/>
        </w:rPr>
        <w:t xml:space="preserve">Cyfrifoldeb Ysgrifenyddiaeth: </w:t>
      </w:r>
      <w:r w:rsidRPr="00332109">
        <w:rPr>
          <w:rFonts w:ascii="Calibri" w:hAnsi="Calibri" w:cstheme="minorHAnsi"/>
          <w:b w:val="0"/>
          <w:bCs w:val="0"/>
          <w:rtl w:val="0"/>
          <w:lang w:val="cy-GB"/>
        </w:rPr>
        <w:t>Tîm y Comisiynydd</w:t>
      </w:r>
    </w:p>
    <w:p w:rsidR="00F20DA7" w:rsidRPr="00332109" w:rsidP="00332109" w14:paraId="0A6FC8AB" w14:textId="77777777">
      <w:pPr>
        <w:bidi w:val="0"/>
        <w:spacing w:line="240" w:lineRule="auto"/>
        <w:jc w:val="both"/>
        <w:rPr>
          <w:rFonts w:asciiTheme="minorHAnsi" w:hAnsiTheme="minorHAnsi" w:cstheme="minorHAnsi"/>
          <w:b/>
          <w:u w:val="single"/>
        </w:rPr>
      </w:pPr>
      <w:r w:rsidRPr="00332109">
        <w:rPr>
          <w:rFonts w:ascii="Calibri" w:hAnsi="Calibri" w:cstheme="minorHAnsi"/>
          <w:b/>
          <w:bCs/>
          <w:u w:val="single"/>
          <w:rtl w:val="0"/>
          <w:lang w:val="cy-GB"/>
        </w:rPr>
        <w:t xml:space="preserve">Swyddogaethau: </w:t>
      </w:r>
    </w:p>
    <w:p w:rsidR="00F20DA7" w:rsidRPr="00332109" w14:paraId="7D720C14" w14:textId="6C9772BA">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Goruchwylio, fel rhan o drefniadau atebolrwydd y Comisiynydd, y ffordd y mae'r heddlu yn cyflawni'r blaenoriaethau yng Nghynllun yr Heddlu a Throseddu'r Comisiynydd a Chynllun Cyflawni cysylltiedig y Prif Gwnstabl. </w:t>
      </w:r>
    </w:p>
    <w:p w:rsidR="00F20DA7" w:rsidRPr="00332109" w14:paraId="1B4651CE" w14:textId="09192DE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Cytuno ar uwchgyfeirio materion i'r Bwrdd Goruchwylio a Sicrhau Perfformiad </w:t>
      </w:r>
    </w:p>
    <w:p w:rsidR="00F20DA7" w:rsidRPr="00332109" w14:paraId="73BD0D18" w14:textId="5091A7E1">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Bydd staff dirprwyedig y Dirprwy Gomisiynydd a'r Comisiynydd yn craffu ar berfformiad yr heddlu mewn perthynas â'r meysydd ffocws a nodwyd, yn ei gefnogi ac yn ei herio.</w:t>
      </w:r>
    </w:p>
    <w:p w:rsidR="00F20DA7" w:rsidRPr="00332109" w14:paraId="36AC59F0" w14:textId="7EE23AED">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Bydd y Bwrdd yn cynnal ymarferion craffu thematig cynlluniedig a chyfarfodydd diweddaru/uwchgyfeirio, a hynny am yn ail.</w:t>
      </w:r>
    </w:p>
    <w:p w:rsidR="00F20DA7" w:rsidRPr="00332109" w14:paraId="0D032EB9" w14:textId="47FB8E48">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Bydd cyfarfodydd uwchgyfeirio yn cael diweddariadau am feysydd polisi/brosiectau/berfformiad a nodwyd gan y Dirprwy Gomisiynydd a/neu'r Prif Weithredwr</w:t>
      </w:r>
    </w:p>
    <w:p w:rsidR="00F20DA7" w:rsidRPr="00332109" w14:paraId="4E241D36" w14:textId="1DD7F53E">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Y Bwrdd fydd y prif fecanwaith ar gyfer rhoi rhaglen graffu thematig arfaethedig y Comisiynydd ar waith drwy gydol y flwyddyn ariannol.  </w:t>
      </w:r>
      <w:r w:rsidRPr="00332109">
        <w:rPr>
          <w:rFonts w:asciiTheme="minorHAnsi" w:hAnsiTheme="minorHAnsi" w:cstheme="minorHAnsi"/>
          <w:rtl w:val="0"/>
          <w:lang w:val="cy-GB"/>
        </w:rPr>
        <w:t>Pan fo'n berthnasol, bydd y rhaglen graffu y cytunwyd arni yn arwain at argymhellion ar gyfer newid neu wella ac, os bydd Bwrdd Goruchwylio Perfformiad ac Atebolrwydd y Comisiynydd o'r farn bod hynny'n angenrheidiol, caiff ei hategu gan weithgarwch rhoi sicrwydd ychwanegol a gynhelir gan dîm y Comisiynydd e.e. cynnal ymarferion samplu neu arolygon ar hap.</w:t>
      </w:r>
    </w:p>
    <w:p w:rsidR="00F20DA7" w:rsidRPr="00332109" w14:paraId="5A818EB0" w14:textId="00E8096B">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 xml:space="preserve">Cyn pob cyfarfod o'r Bwrdd, cytunir ar gylch gwaith pob ymarfer craffu arfaethedig yn unigol, a fydd yn nodi pa ddata/adroddiadau/cyflwyniadau y bydd eu hangen ymlaen llaw ac ar ddiwrnod y cyfarfod. </w:t>
      </w:r>
      <w:r w:rsidRPr="00332109">
        <w:rPr>
          <w:rFonts w:asciiTheme="minorHAnsi" w:hAnsiTheme="minorHAnsi" w:cstheme="minorHAnsi"/>
          <w:rtl w:val="0"/>
          <w:lang w:val="cy-GB"/>
        </w:rPr>
        <w:t xml:space="preserve">Cytunir ar yr amserlen ar gyfer ymarferion craffu thematig o’r math ymlaen llaw gyda'r Dirprwy Brif Gwnstabl. </w:t>
      </w:r>
    </w:p>
    <w:p w:rsidR="00F20DA7" w:rsidRPr="00332109" w14:paraId="374BC942" w14:textId="747A42AD">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Bydd y Bwrdd yn gweithredu er budd y cyhoedd, gan ystyried sut mae perfformiad a'r ffordd y darperir gwasanaethau yn effeithio ar y cyhoedd, gan gynnwys dioddefwyr troseddau, a bydd y Bwrdd, fel mater o drefn, yn monitro a yw'r heddlu yn rhoi sylw dyledus i ddyletswyddau cydraddoldeb fel rhan o'r ffocws hwn.</w:t>
      </w:r>
    </w:p>
    <w:p w:rsidR="00F20DA7" w:rsidRPr="00332109" w14:paraId="7174C237" w14:textId="7777777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Goruchwylio'r broses o weithredu ar argymhellion Arolygiaeth Cwnstabliaeth a Gwasanaethau Tân ac Achub Ei Fawrhydi i'r heddlu a'r cynnydd a wnaed</w:t>
      </w:r>
    </w:p>
    <w:p w:rsidR="00F20DA7" w:rsidRPr="00332109" w14:paraId="274B9EA2" w14:textId="77777777">
      <w:pPr>
        <w:pStyle w:val="ListParagraph"/>
        <w:numPr>
          <w:ilvl w:val="0"/>
          <w:numId w:val="92"/>
        </w:numPr>
        <w:bidi w:val="0"/>
        <w:spacing w:after="160" w:line="240" w:lineRule="auto"/>
        <w:jc w:val="both"/>
        <w:rPr>
          <w:rFonts w:asciiTheme="minorHAnsi" w:hAnsiTheme="minorHAnsi" w:cstheme="minorHAnsi"/>
        </w:rPr>
      </w:pPr>
      <w:r w:rsidRPr="00332109">
        <w:rPr>
          <w:rFonts w:asciiTheme="minorHAnsi" w:hAnsiTheme="minorHAnsi" w:cstheme="minorHAnsi"/>
          <w:rtl w:val="0"/>
          <w:lang w:val="cy-GB"/>
        </w:rPr>
        <w:t>Cael cyngor a mewnbwn annibynnol perthnasol gan asiantaethau partner neu baneli sicrwydd cysylltiedig e.e. aelodau PALG.</w:t>
      </w:r>
    </w:p>
    <w:p w:rsidR="00F20DA7" w:rsidRPr="00332109" w:rsidP="00332109" w14:paraId="1B118100" w14:textId="76916146">
      <w:pPr>
        <w:bidi w:val="0"/>
        <w:spacing w:line="240" w:lineRule="auto"/>
        <w:jc w:val="both"/>
        <w:rPr>
          <w:rFonts w:eastAsia="Trebuchet MS" w:asciiTheme="minorHAnsi" w:hAnsiTheme="minorHAnsi" w:cstheme="minorHAnsi"/>
          <w:b/>
          <w:bCs/>
          <w:color w:val="C00000"/>
          <w:lang w:eastAsia="en-US"/>
        </w:rPr>
      </w:pPr>
      <w:r w:rsidRPr="00332109">
        <w:rPr>
          <w:rFonts w:asciiTheme="minorHAnsi" w:hAnsiTheme="minorHAnsi" w:cstheme="minorHAnsi"/>
          <w:rtl w:val="0"/>
          <w:lang w:val="cy-GB"/>
        </w:rPr>
        <w:t>Cael diweddariadau ar faterion perthnasol sydd o ddiddordeb i'r cyhoedd neu ar lefel genedlaethol wrth iddynt godi er mwyn herio a chefnogi ymateb yr heddlu yn briodol.</w:t>
      </w:r>
      <w:r w:rsidRPr="00332109">
        <w:rPr>
          <w:rFonts w:ascii="Calibri" w:eastAsia="Trebuchet MS" w:hAnsi="Calibri" w:cstheme="minorHAnsi"/>
          <w:b w:val="0"/>
          <w:bCs/>
          <w:rtl w:val="0"/>
          <w:lang w:val="cy-GB" w:eastAsia="en-US"/>
        </w:rPr>
        <w:br w:type="page"/>
      </w:r>
      <w:r w:rsidRPr="008019AE" w:rsidR="008019AE">
        <w:rPr>
          <w:rFonts w:ascii="Calibri" w:eastAsia="Trebuchet MS" w:hAnsi="Calibri" w:cstheme="minorHAnsi"/>
          <w:b/>
          <w:bCs/>
          <w:color w:val="C00000"/>
          <w:rtl w:val="0"/>
          <w:lang w:val="cy-GB" w:eastAsia="en-US"/>
        </w:rPr>
        <w:t xml:space="preserve">6. </w:t>
      </w:r>
      <w:bookmarkStart w:id="25" w:name="_Hlk102461883"/>
      <w:r w:rsidRPr="008019AE" w:rsidR="008019AE">
        <w:rPr>
          <w:rFonts w:ascii="Calibri" w:eastAsia="Trebuchet MS" w:hAnsi="Calibri" w:cstheme="minorHAnsi"/>
          <w:b/>
          <w:bCs/>
          <w:color w:val="C00000"/>
          <w:rtl w:val="0"/>
          <w:lang w:val="cy-GB" w:eastAsia="en-US"/>
        </w:rPr>
        <w:t>Y BWRDD PARTNERIAETHAU A CHOMISIYNU</w:t>
      </w:r>
    </w:p>
    <w:p w:rsidR="00F20DA7" w:rsidRPr="00332109" w:rsidP="00332109" w14:paraId="3D2F8B28" w14:textId="77777777">
      <w:pPr>
        <w:bidi w:val="0"/>
        <w:spacing w:line="240" w:lineRule="auto"/>
        <w:jc w:val="both"/>
        <w:rPr>
          <w:rFonts w:eastAsia="Trebuchet MS" w:asciiTheme="minorHAnsi" w:hAnsiTheme="minorHAnsi" w:cstheme="minorHAnsi"/>
          <w:b/>
          <w:bCs/>
          <w:lang w:eastAsia="en-US"/>
        </w:rPr>
      </w:pPr>
      <w:r w:rsidRPr="00332109">
        <w:rPr>
          <w:rFonts w:ascii="Calibri" w:eastAsia="Trebuchet MS" w:hAnsi="Calibri" w:cstheme="minorHAnsi"/>
          <w:b/>
          <w:bCs/>
          <w:rtl w:val="0"/>
          <w:lang w:val="cy-GB" w:eastAsia="en-US"/>
        </w:rPr>
        <w:t xml:space="preserve">Diben y Cyfarfod: </w:t>
      </w:r>
    </w:p>
    <w:p w:rsidR="00F20DA7" w:rsidRPr="00332109" w:rsidP="00332109" w14:paraId="15B48C29" w14:textId="77777777">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Sicrhau bod gweithgarwch ymgysylltu â phartneriaethau a chomisiynu yn cyd-fynd â blaenoriaethau yng Nghynllun yr Heddlu a Throseddu a Chynllun Cyflawni'r Prif Gwnstabl ac yn helpu i gyflawni'r blaenoriaethau hynny. </w:t>
      </w:r>
    </w:p>
    <w:p w:rsidR="00F20DA7" w:rsidRPr="00332109" w:rsidP="00332109" w14:paraId="09C4F3CC" w14:textId="77777777">
      <w:pPr>
        <w:bidi w:val="0"/>
        <w:spacing w:line="240" w:lineRule="auto"/>
        <w:jc w:val="both"/>
        <w:rPr>
          <w:rFonts w:eastAsia="Trebuchet MS" w:asciiTheme="minorHAnsi" w:hAnsiTheme="minorHAnsi" w:cstheme="minorHAnsi"/>
          <w:b/>
          <w:bCs/>
          <w:lang w:eastAsia="en-US"/>
        </w:rPr>
      </w:pPr>
      <w:r w:rsidRPr="00332109">
        <w:rPr>
          <w:rFonts w:ascii="Calibri" w:eastAsia="Trebuchet MS" w:hAnsi="Calibri" w:cstheme="minorHAnsi"/>
          <w:b/>
          <w:bCs/>
          <w:rtl w:val="0"/>
          <w:lang w:val="cy-GB" w:eastAsia="en-US"/>
        </w:rPr>
        <w:t xml:space="preserve">Y rhai a fydd yn bresennol yng nghyfarfodydd y Bwrdd: </w:t>
      </w:r>
    </w:p>
    <w:p w:rsidR="00F20DA7" w:rsidRPr="00332109" w:rsidP="00332109" w14:paraId="44AA991B" w14:textId="3D6E32B7">
      <w:pPr>
        <w:bidi w:val="0"/>
        <w:spacing w:line="240" w:lineRule="auto"/>
        <w:jc w:val="both"/>
        <w:rPr>
          <w:rFonts w:asciiTheme="minorHAnsi" w:hAnsiTheme="minorHAnsi" w:cstheme="minorHAnsi"/>
        </w:rPr>
      </w:pPr>
      <w:r w:rsidRPr="00332109">
        <w:rPr>
          <w:rFonts w:asciiTheme="minorHAnsi" w:hAnsiTheme="minorHAnsi" w:cstheme="minorHAnsi"/>
          <w:rtl w:val="0"/>
          <w:lang w:val="cy-GB"/>
        </w:rPr>
        <w:t>Cyfarwyddwr Strategaeth a Rhaglenni ac aelodau eraill o dîm y Comisiynydd fel y bo'n briodol ac yn dibynnu ar y pynciau, Prif Gwnstabliaid Cynorthwyol (fel y bo'n berthnasol), y Prif Uwch-arolygydd Pennaeth y Gwasanaethau Corfforaethol, y Prif Uwch-arolygydd Pennaeth y Gwasanaethau Cyfiawnder (a swyddogion eraill/aelodau eraill o staff y Prif Gwnstabl drwy wahoddiad fel y bo'n berthnasol).</w:t>
      </w:r>
    </w:p>
    <w:p w:rsidR="00F20DA7" w:rsidRPr="00332109" w:rsidP="00332109" w14:paraId="76871FF7" w14:textId="77777777">
      <w:pPr>
        <w:bidi w:val="0"/>
        <w:spacing w:line="240" w:lineRule="auto"/>
        <w:jc w:val="both"/>
        <w:rPr>
          <w:rFonts w:eastAsia="Trebuchet MS" w:asciiTheme="minorHAnsi" w:hAnsiTheme="minorHAnsi" w:cstheme="minorHAnsi"/>
          <w:bCs/>
          <w:lang w:eastAsia="en-US"/>
        </w:rPr>
      </w:pPr>
      <w:r w:rsidRPr="00332109">
        <w:rPr>
          <w:rFonts w:ascii="Calibri" w:eastAsia="Trebuchet MS" w:hAnsi="Calibri" w:cstheme="minorHAnsi"/>
          <w:b/>
          <w:bCs/>
          <w:rtl w:val="0"/>
          <w:lang w:val="cy-GB" w:eastAsia="en-US"/>
        </w:rPr>
        <w:t xml:space="preserve">Amlder: </w:t>
      </w:r>
      <w:r w:rsidRPr="00332109">
        <w:rPr>
          <w:rFonts w:ascii="Calibri" w:eastAsia="Trebuchet MS" w:hAnsi="Calibri" w:cstheme="minorHAnsi"/>
          <w:b w:val="0"/>
          <w:bCs/>
          <w:rtl w:val="0"/>
          <w:lang w:val="cy-GB" w:eastAsia="en-US"/>
        </w:rPr>
        <w:t xml:space="preserve"> Bob chwarter</w:t>
      </w:r>
    </w:p>
    <w:p w:rsidR="00F20DA7" w:rsidRPr="00332109" w:rsidP="00332109" w14:paraId="59D10720" w14:textId="77777777">
      <w:pPr>
        <w:bidi w:val="0"/>
        <w:spacing w:line="240" w:lineRule="auto"/>
        <w:jc w:val="both"/>
        <w:rPr>
          <w:rFonts w:eastAsia="Trebuchet MS" w:asciiTheme="minorHAnsi" w:hAnsiTheme="minorHAnsi" w:cstheme="minorHAnsi"/>
          <w:bCs/>
          <w:lang w:eastAsia="en-US"/>
        </w:rPr>
      </w:pPr>
      <w:r w:rsidRPr="00332109">
        <w:rPr>
          <w:rFonts w:ascii="Calibri" w:eastAsia="Trebuchet MS" w:hAnsi="Calibri" w:cstheme="minorHAnsi"/>
          <w:b/>
          <w:bCs/>
          <w:rtl w:val="0"/>
          <w:lang w:val="cy-GB" w:eastAsia="en-US"/>
        </w:rPr>
        <w:t xml:space="preserve">Swyddogaethau:   </w:t>
      </w:r>
    </w:p>
    <w:p w:rsidR="00F20DA7" w:rsidRPr="00332109" w14:paraId="430B4EA9" w14:textId="77777777">
      <w:pPr>
        <w:pStyle w:val="ListParagraph"/>
        <w:numPr>
          <w:ilvl w:val="0"/>
          <w:numId w:val="98"/>
        </w:numPr>
        <w:bidi w:val="0"/>
        <w:spacing w:after="160" w:line="240" w:lineRule="auto"/>
        <w:ind w:left="360"/>
        <w:jc w:val="both"/>
        <w:rPr>
          <w:rFonts w:asciiTheme="minorHAnsi" w:hAnsiTheme="minorHAnsi" w:cstheme="minorHAnsi"/>
        </w:rPr>
      </w:pPr>
      <w:bookmarkStart w:id="26" w:name="_Toc330747888"/>
      <w:r w:rsidRPr="00332109">
        <w:rPr>
          <w:rFonts w:asciiTheme="minorHAnsi" w:hAnsiTheme="minorHAnsi" w:cstheme="minorHAnsi"/>
          <w:rtl w:val="0"/>
          <w:lang w:val="cy-GB"/>
        </w:rPr>
        <w:t xml:space="preserve">Sicrhau bod rhaglenni ymgysylltu â phartneriaethau a rhaglenni wedi'u comisiynu yn effeithiol ac yn cyflawni canlyniadau cynhyrchiol sy'n bodloni gofynion Cynllun yr Heddlu a Throseddu a Chynllun Cyflawni'r Prif Gwnstabl. </w:t>
      </w:r>
    </w:p>
    <w:p w:rsidR="00F20DA7" w:rsidRPr="00332109" w14:paraId="23D582C9" w14:textId="188CAE8F">
      <w:pPr>
        <w:pStyle w:val="ListParagraph"/>
        <w:numPr>
          <w:ilvl w:val="0"/>
          <w:numId w:val="98"/>
        </w:numPr>
        <w:bidi w:val="0"/>
        <w:spacing w:after="160" w:line="240" w:lineRule="auto"/>
        <w:ind w:left="360"/>
        <w:jc w:val="both"/>
        <w:rPr>
          <w:rFonts w:asciiTheme="minorHAnsi" w:hAnsiTheme="minorHAnsi" w:cstheme="minorHAnsi"/>
        </w:rPr>
      </w:pPr>
      <w:r w:rsidRPr="00332109">
        <w:rPr>
          <w:rFonts w:asciiTheme="minorHAnsi" w:hAnsiTheme="minorHAnsi" w:cstheme="minorHAnsi"/>
          <w:rtl w:val="0"/>
          <w:lang w:val="cy-GB"/>
        </w:rPr>
        <w:t>Sicrhau bod dull cydgysylltu o gynnal gweithgarwch partneriaeth sy'n hyrwyddo negeseuon cyson a dealladwy sy'n cynrychioli safbwynt a dull gweithredu'r Comisiynydd a'r Prif Gwnstabl mewn fforymau partneriaeth.</w:t>
      </w:r>
    </w:p>
    <w:p w:rsidR="00F20DA7" w:rsidRPr="00332109" w14:paraId="5107273E" w14:textId="77777777">
      <w:pPr>
        <w:pStyle w:val="ListParagraph"/>
        <w:numPr>
          <w:ilvl w:val="0"/>
          <w:numId w:val="98"/>
        </w:numPr>
        <w:bidi w:val="0"/>
        <w:spacing w:after="160" w:line="240" w:lineRule="auto"/>
        <w:ind w:left="360"/>
        <w:jc w:val="both"/>
        <w:rPr>
          <w:rFonts w:asciiTheme="minorHAnsi" w:hAnsiTheme="minorHAnsi" w:cstheme="minorHAnsi"/>
        </w:rPr>
      </w:pPr>
      <w:r w:rsidRPr="00332109">
        <w:rPr>
          <w:rFonts w:asciiTheme="minorHAnsi" w:hAnsiTheme="minorHAnsi" w:cstheme="minorHAnsi"/>
          <w:rtl w:val="0"/>
          <w:lang w:val="cy-GB"/>
        </w:rPr>
        <w:t>Goruchwylio rhaglenni ymgysylltu â phartneriaethau a gweithgarwch partneriaeth a gomisiynwyd sy'n mynd rhagddo eisoes er mwyn sicrhau y caiff buddiannau busnes eu cyflawni a'u gwireddu'n effeithiol</w:t>
      </w:r>
    </w:p>
    <w:p w:rsidR="00F20DA7" w:rsidRPr="00332109" w14:paraId="1A7967A4" w14:textId="77777777">
      <w:pPr>
        <w:pStyle w:val="ListParagraph"/>
        <w:numPr>
          <w:ilvl w:val="0"/>
          <w:numId w:val="98"/>
        </w:numPr>
        <w:bidi w:val="0"/>
        <w:spacing w:after="160" w:line="240" w:lineRule="auto"/>
        <w:ind w:left="360"/>
        <w:jc w:val="both"/>
        <w:rPr>
          <w:rFonts w:asciiTheme="minorHAnsi" w:hAnsiTheme="minorHAnsi" w:cstheme="minorHAnsi"/>
        </w:rPr>
      </w:pPr>
      <w:r w:rsidRPr="00332109">
        <w:rPr>
          <w:rFonts w:asciiTheme="minorHAnsi" w:hAnsiTheme="minorHAnsi" w:cstheme="minorHAnsi"/>
          <w:rtl w:val="0"/>
          <w:lang w:val="cy-GB"/>
        </w:rPr>
        <w:t>Cymeradwyo cynigion comisiynu ac achosion busnes ar gyfer gweithgarwch partneriaeth yn y dyfodol, gan sicrhau eu bod yn gyson â blaenoriaethau presennol</w:t>
      </w:r>
    </w:p>
    <w:p w:rsidR="00F20DA7" w:rsidRPr="00332109" w14:paraId="3E89CA8E" w14:textId="77777777">
      <w:pPr>
        <w:pStyle w:val="ListParagraph"/>
        <w:numPr>
          <w:ilvl w:val="0"/>
          <w:numId w:val="98"/>
        </w:numPr>
        <w:bidi w:val="0"/>
        <w:spacing w:after="160" w:line="240" w:lineRule="auto"/>
        <w:ind w:left="360"/>
        <w:jc w:val="both"/>
        <w:rPr>
          <w:rFonts w:asciiTheme="minorHAnsi" w:hAnsiTheme="minorHAnsi" w:cstheme="minorHAnsi"/>
        </w:rPr>
      </w:pPr>
      <w:r w:rsidRPr="00332109">
        <w:rPr>
          <w:rFonts w:asciiTheme="minorHAnsi" w:hAnsiTheme="minorHAnsi" w:cstheme="minorHAnsi"/>
          <w:rtl w:val="0"/>
          <w:lang w:val="cy-GB"/>
        </w:rPr>
        <w:t>Rheoli'r cysylltiadau rhwng byrddau partneriaeth (Byrddau Gwasanaethau Cyhoeddus, Partneriaethau Diogelwch Cymunedol, Cyfiawnder Troseddol, Timau Troseddwyr Ifanc) a sicrhau bod cyfathrebu mewnol ac allanol effeithiol ynglŷn â gweithgarwch partneriaeth</w:t>
      </w:r>
    </w:p>
    <w:p w:rsidR="00F20DA7" w:rsidRPr="00332109" w14:paraId="472C8A78" w14:textId="77777777">
      <w:pPr>
        <w:pStyle w:val="ListParagraph"/>
        <w:numPr>
          <w:ilvl w:val="0"/>
          <w:numId w:val="98"/>
        </w:numPr>
        <w:bidi w:val="0"/>
        <w:spacing w:after="160" w:line="240" w:lineRule="auto"/>
        <w:ind w:left="360"/>
        <w:jc w:val="both"/>
        <w:rPr>
          <w:rFonts w:asciiTheme="minorHAnsi" w:hAnsiTheme="minorHAnsi" w:cstheme="minorHAnsi"/>
        </w:rPr>
      </w:pPr>
      <w:r w:rsidRPr="00332109">
        <w:rPr>
          <w:rFonts w:asciiTheme="minorHAnsi" w:hAnsiTheme="minorHAnsi" w:cstheme="minorHAnsi"/>
          <w:rtl w:val="0"/>
          <w:lang w:val="cy-GB"/>
        </w:rPr>
        <w:t>Rheoli unrhyw risgiau sy'n ymwneud â gweithgarwch wedi'i gomisiynu a gweithgarwch ymgysylltu â phartneriaethau a nodi cyfleoedd ar gyfer gweithredu ar y cyd</w:t>
      </w:r>
    </w:p>
    <w:p w:rsidR="00F20DA7" w:rsidRPr="00332109" w14:paraId="12C8F21E" w14:textId="77777777">
      <w:pPr>
        <w:pStyle w:val="ListParagraph"/>
        <w:numPr>
          <w:ilvl w:val="0"/>
          <w:numId w:val="98"/>
        </w:numPr>
        <w:bidi w:val="0"/>
        <w:spacing w:after="0" w:line="240" w:lineRule="auto"/>
        <w:ind w:left="360"/>
        <w:jc w:val="both"/>
        <w:rPr>
          <w:rFonts w:asciiTheme="minorHAnsi" w:hAnsiTheme="minorHAnsi" w:cstheme="minorHAnsi"/>
        </w:rPr>
      </w:pPr>
      <w:r w:rsidRPr="00332109">
        <w:rPr>
          <w:rFonts w:asciiTheme="minorHAnsi" w:hAnsiTheme="minorHAnsi" w:cstheme="minorHAnsi"/>
          <w:rtl w:val="0"/>
          <w:lang w:val="cy-GB"/>
        </w:rPr>
        <w:t>Gweithio gyda byrddau llywodraethiant perthnasol eraill i fonitro argymhellion yr arolygiaeth neu argymhellion archwilio.</w:t>
      </w:r>
    </w:p>
    <w:p w:rsidR="00F20DA7" w:rsidRPr="00332109" w:rsidP="00332109" w14:paraId="41FD182E" w14:textId="77777777">
      <w:pPr>
        <w:bidi w:val="0"/>
        <w:spacing w:line="240" w:lineRule="auto"/>
        <w:rPr>
          <w:rFonts w:asciiTheme="minorHAnsi" w:hAnsiTheme="minorHAnsi" w:cstheme="minorHAnsi"/>
          <w:b/>
        </w:rPr>
      </w:pPr>
      <w:bookmarkStart w:id="27" w:name="PCC"/>
      <w:bookmarkStart w:id="28" w:name="CritialIncidents"/>
      <w:bookmarkStart w:id="29" w:name="Section4"/>
      <w:bookmarkStart w:id="30" w:name="Responsibilities"/>
      <w:bookmarkStart w:id="31" w:name="ResponsibilitiesofPCC"/>
      <w:bookmarkStart w:id="32" w:name="ResponsibilitiesofPCP"/>
      <w:bookmarkStart w:id="33" w:name="ResponsibilitiesofCC"/>
      <w:bookmarkStart w:id="34" w:name="Reportingmechanism"/>
      <w:bookmarkStart w:id="35" w:name="Section5"/>
      <w:bookmarkStart w:id="36" w:name="PolicingbyConsent"/>
      <w:bookmarkStart w:id="37" w:name="TheConductofOPCC"/>
      <w:bookmarkStart w:id="38" w:name="MonitoringOfficerProtocol"/>
      <w:bookmarkStart w:id="39" w:name="ChiefFinancialOfficersProtocol"/>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332109">
        <w:rPr>
          <w:rFonts w:ascii="Calibri" w:hAnsi="Calibri" w:cstheme="minorHAnsi"/>
          <w:b/>
          <w:bCs/>
          <w:rtl w:val="0"/>
          <w:lang w:val="cy-GB"/>
        </w:rPr>
        <w:br w:type="page"/>
      </w:r>
    </w:p>
    <w:p w:rsidR="00F20DA7" w:rsidRPr="00332109" w:rsidP="00332109" w14:paraId="259567CB" w14:textId="77777777">
      <w:pPr>
        <w:bidi w:val="0"/>
        <w:spacing w:line="240" w:lineRule="auto"/>
        <w:jc w:val="both"/>
        <w:rPr>
          <w:rFonts w:asciiTheme="minorHAnsi" w:hAnsiTheme="minorHAnsi" w:cstheme="minorHAnsi"/>
          <w:b/>
          <w:color w:val="C00000"/>
        </w:rPr>
      </w:pPr>
      <w:r w:rsidRPr="00332109">
        <w:rPr>
          <w:rFonts w:ascii="Calibri" w:hAnsi="Calibri" w:cstheme="minorHAnsi"/>
          <w:b/>
          <w:bCs/>
          <w:color w:val="C00000"/>
          <w:rtl w:val="0"/>
          <w:lang w:val="cy-GB"/>
        </w:rPr>
        <w:t xml:space="preserve">7. </w:t>
      </w:r>
      <w:r w:rsidRPr="00332109">
        <w:rPr>
          <w:rFonts w:ascii="Calibri" w:hAnsi="Calibri" w:cstheme="minorHAnsi"/>
          <w:b/>
          <w:bCs/>
          <w:color w:val="C00000"/>
          <w:rtl w:val="0"/>
          <w:lang w:val="cy-GB"/>
        </w:rPr>
        <w:t>BWRDD STRATEGAETH YSTADAU</w:t>
      </w:r>
    </w:p>
    <w:p w:rsidR="00F20DA7" w:rsidRPr="00332109" w:rsidP="00332109" w14:paraId="08B83E20" w14:textId="77777777">
      <w:pPr>
        <w:bidi w:val="0"/>
        <w:spacing w:line="240" w:lineRule="auto"/>
        <w:jc w:val="both"/>
        <w:rPr>
          <w:rFonts w:asciiTheme="minorHAnsi" w:hAnsiTheme="minorHAnsi" w:cstheme="minorHAnsi"/>
          <w:b/>
        </w:rPr>
      </w:pPr>
      <w:r w:rsidRPr="00332109">
        <w:rPr>
          <w:rFonts w:ascii="Calibri" w:hAnsi="Calibri" w:cstheme="minorHAnsi"/>
          <w:b/>
          <w:bCs/>
          <w:rtl w:val="0"/>
          <w:lang w:val="cy-GB"/>
        </w:rPr>
        <w:t>Diben:</w:t>
      </w:r>
    </w:p>
    <w:p w:rsidR="00F20DA7" w:rsidRPr="00332109" w:rsidP="00332109" w14:paraId="2867171F" w14:textId="77777777">
      <w:pPr>
        <w:bidi w:val="0"/>
        <w:spacing w:line="240" w:lineRule="auto"/>
        <w:jc w:val="both"/>
        <w:rPr>
          <w:rFonts w:asciiTheme="minorHAnsi" w:hAnsiTheme="minorHAnsi" w:cstheme="minorHAnsi"/>
        </w:rPr>
      </w:pPr>
      <w:r w:rsidRPr="00332109">
        <w:rPr>
          <w:rFonts w:asciiTheme="minorHAnsi" w:hAnsiTheme="minorHAnsi" w:cstheme="minorHAnsi"/>
          <w:rtl w:val="0"/>
          <w:lang w:val="cy-GB"/>
        </w:rPr>
        <w:t xml:space="preserve">Sicrhau bod Ystad Heddlu De Cymru yn parhau'n addas at y diben ac yn bodloni gofynion gweithredol </w:t>
      </w:r>
    </w:p>
    <w:p w:rsidR="00F20DA7" w:rsidRPr="00332109" w:rsidP="00332109" w14:paraId="04074D97" w14:textId="77777777">
      <w:pPr>
        <w:bidi w:val="0"/>
        <w:spacing w:line="240" w:lineRule="auto"/>
        <w:jc w:val="both"/>
        <w:rPr>
          <w:rFonts w:asciiTheme="minorHAnsi" w:hAnsiTheme="minorHAnsi" w:cstheme="minorHAnsi"/>
          <w:b/>
        </w:rPr>
      </w:pPr>
      <w:r w:rsidRPr="00332109">
        <w:rPr>
          <w:rFonts w:ascii="Calibri" w:hAnsi="Calibri" w:cstheme="minorHAnsi"/>
          <w:b/>
          <w:bCs/>
          <w:rtl w:val="0"/>
          <w:lang w:val="cy-GB"/>
        </w:rPr>
        <w:t xml:space="preserve">Y rhai a fydd yn bresennol yng nghyfarfodydd y Bwrdd: </w:t>
      </w:r>
    </w:p>
    <w:p w:rsidR="00F20DA7" w:rsidRPr="00332109" w:rsidP="00332109" w14:paraId="379974EE" w14:textId="0276A5F2">
      <w:pPr>
        <w:bidi w:val="0"/>
        <w:spacing w:line="240" w:lineRule="auto"/>
        <w:jc w:val="both"/>
        <w:rPr>
          <w:rFonts w:asciiTheme="minorHAnsi" w:hAnsiTheme="minorHAnsi" w:cstheme="minorHAnsi"/>
        </w:rPr>
      </w:pPr>
      <w:r>
        <w:rPr>
          <w:rFonts w:asciiTheme="minorHAnsi" w:hAnsiTheme="minorHAnsi" w:cstheme="minorHAnsi"/>
          <w:rtl w:val="0"/>
          <w:lang w:val="cy-GB"/>
        </w:rPr>
        <w:t>Y Comisiynydd (Cadeirydd), Prif Swyddog Cyllid y Comisiynydd, y Prif Gwnstabl neu ei gynrychiolydd, Prif Swyddog Cyllid y Prif Gwnstabl, y Prif Weithredwr a'r cyfryw aelodau eraill ag y gall y Comisiynydd a'r Prif Gwnstabl gytuno arnynt, ynghyd ag unigolion y mae angen eu harbenigedd er mwyn llywio prosesau gwneud penderfyniadau'r Bwrdd.</w:t>
      </w:r>
    </w:p>
    <w:p w:rsidR="00F20DA7" w:rsidRPr="00332109" w:rsidP="00332109" w14:paraId="2AAD4376" w14:textId="77777777">
      <w:pPr>
        <w:bidi w:val="0"/>
        <w:spacing w:line="240" w:lineRule="auto"/>
        <w:jc w:val="both"/>
        <w:rPr>
          <w:rFonts w:asciiTheme="minorHAnsi" w:hAnsiTheme="minorHAnsi" w:cstheme="minorHAnsi"/>
          <w:b/>
        </w:rPr>
      </w:pPr>
      <w:r w:rsidRPr="00332109">
        <w:rPr>
          <w:rFonts w:ascii="Calibri" w:hAnsi="Calibri" w:cstheme="minorHAnsi"/>
          <w:b/>
          <w:bCs/>
          <w:rtl w:val="0"/>
          <w:lang w:val="cy-GB"/>
        </w:rPr>
        <w:t xml:space="preserve">Swyddogaethau: </w:t>
      </w:r>
    </w:p>
    <w:p w:rsidR="00F20DA7" w:rsidRPr="00332109" w14:paraId="63919B39" w14:textId="77777777">
      <w:pPr>
        <w:pStyle w:val="Header"/>
        <w:numPr>
          <w:ilvl w:val="0"/>
          <w:numId w:val="96"/>
        </w:numPr>
        <w:tabs>
          <w:tab w:val="num" w:pos="360"/>
          <w:tab w:val="clear" w:pos="720"/>
        </w:tabs>
        <w:bidi w:val="0"/>
        <w:spacing w:after="0" w:line="240" w:lineRule="auto"/>
        <w:ind w:left="360"/>
        <w:jc w:val="both"/>
        <w:rPr>
          <w:rFonts w:asciiTheme="minorHAnsi" w:hAnsiTheme="minorHAnsi" w:cstheme="minorHAnsi"/>
          <w:bCs/>
        </w:rPr>
      </w:pPr>
      <w:r w:rsidRPr="00332109">
        <w:rPr>
          <w:rFonts w:asciiTheme="minorHAnsi" w:hAnsiTheme="minorHAnsi" w:cstheme="minorHAnsi"/>
          <w:bCs/>
          <w:rtl w:val="0"/>
          <w:lang w:val="cy-GB"/>
        </w:rPr>
        <w:t xml:space="preserve">Ystyried/diwygio/cymeradwyo'r Strategaeth Ystadau (a goruchwylio'r broses o'i rhoi ar waith). </w:t>
      </w:r>
    </w:p>
    <w:p w:rsidR="00F20DA7" w:rsidRPr="00332109" w14:paraId="71BD054D" w14:textId="12D2A0AE">
      <w:pPr>
        <w:pStyle w:val="Header"/>
        <w:numPr>
          <w:ilvl w:val="0"/>
          <w:numId w:val="96"/>
        </w:numPr>
        <w:tabs>
          <w:tab w:val="num" w:pos="360"/>
          <w:tab w:val="clear" w:pos="720"/>
        </w:tabs>
        <w:bidi w:val="0"/>
        <w:spacing w:after="0" w:line="240" w:lineRule="auto"/>
        <w:ind w:left="360"/>
        <w:jc w:val="both"/>
        <w:rPr>
          <w:rFonts w:asciiTheme="minorHAnsi" w:hAnsiTheme="minorHAnsi" w:cstheme="minorHAnsi"/>
          <w:bCs/>
        </w:rPr>
      </w:pPr>
      <w:r w:rsidRPr="00332109">
        <w:rPr>
          <w:rFonts w:asciiTheme="minorHAnsi" w:hAnsiTheme="minorHAnsi" w:cstheme="minorHAnsi"/>
          <w:bCs/>
          <w:rtl w:val="0"/>
          <w:lang w:val="cy-GB"/>
        </w:rPr>
        <w:t>Cymeradwyo manylion y rhaglen gyfalaf a chael adroddiadau cynnydd arni, o fewn y gyllideb a gymeradwywyd gan Fwrdd Goruchwylio a Sicrhau Perfformiad y Comisiynydd.</w:t>
      </w:r>
    </w:p>
    <w:p w:rsidR="00F20DA7" w:rsidRPr="00332109" w14:paraId="2D9093B7" w14:textId="53A1C3D2">
      <w:pPr>
        <w:pStyle w:val="Header"/>
        <w:numPr>
          <w:ilvl w:val="0"/>
          <w:numId w:val="96"/>
        </w:numPr>
        <w:tabs>
          <w:tab w:val="num" w:pos="360"/>
          <w:tab w:val="clear" w:pos="720"/>
        </w:tabs>
        <w:bidi w:val="0"/>
        <w:spacing w:after="0" w:line="240" w:lineRule="auto"/>
        <w:ind w:left="360"/>
        <w:jc w:val="both"/>
        <w:rPr>
          <w:rFonts w:asciiTheme="minorHAnsi" w:hAnsiTheme="minorHAnsi" w:cstheme="minorHAnsi"/>
          <w:bCs/>
        </w:rPr>
      </w:pPr>
      <w:r w:rsidRPr="00332109">
        <w:rPr>
          <w:rFonts w:asciiTheme="minorHAnsi" w:hAnsiTheme="minorHAnsi" w:cstheme="minorHAnsi"/>
          <w:bCs/>
          <w:rtl w:val="0"/>
          <w:lang w:val="cy-GB"/>
        </w:rPr>
        <w:t>Ystyried a chymeradwyo cyllid ac arfarniadau o opsiynau prosiectau (a gwneud argymhellion i Fwrdd Goruchwylio a Sicrhau Perfformiad y Comisiynydd ar gyfer cymeradwyo prosiectau mawr)</w:t>
      </w:r>
    </w:p>
    <w:p w:rsidR="00F20DA7" w:rsidRPr="00332109" w14:paraId="218B0716" w14:textId="77777777">
      <w:pPr>
        <w:numPr>
          <w:ilvl w:val="0"/>
          <w:numId w:val="96"/>
        </w:numPr>
        <w:tabs>
          <w:tab w:val="num" w:pos="360"/>
          <w:tab w:val="clear" w:pos="720"/>
        </w:tabs>
        <w:bidi w:val="0"/>
        <w:spacing w:after="0" w:line="240" w:lineRule="auto"/>
        <w:ind w:left="360"/>
        <w:jc w:val="both"/>
        <w:rPr>
          <w:rFonts w:asciiTheme="minorHAnsi" w:hAnsiTheme="minorHAnsi" w:cstheme="minorHAnsi"/>
          <w:b/>
        </w:rPr>
      </w:pPr>
      <w:r w:rsidRPr="00332109">
        <w:rPr>
          <w:rFonts w:asciiTheme="minorHAnsi" w:hAnsiTheme="minorHAnsi" w:cstheme="minorHAnsi"/>
          <w:bCs/>
          <w:rtl w:val="0"/>
          <w:lang w:val="cy-GB"/>
        </w:rPr>
        <w:t>Cael adroddiadau ariannol ar gostau cynnal a chadw a chyfleustodau.</w:t>
      </w:r>
    </w:p>
    <w:p w:rsidR="000537EC" w:rsidP="00A95947" w14:paraId="2670FB0A" w14:textId="77777777">
      <w:pPr>
        <w:bidi w:val="0"/>
        <w:spacing w:line="240" w:lineRule="auto"/>
        <w:jc w:val="both"/>
        <w:rPr>
          <w:rFonts w:asciiTheme="minorHAnsi" w:hAnsiTheme="minorHAnsi" w:cstheme="minorHAnsi"/>
          <w:b/>
        </w:rPr>
      </w:pPr>
    </w:p>
    <w:p w:rsidR="00F20DA7" w:rsidRPr="00332109" w:rsidP="00332109" w14:paraId="0B0B7F04" w14:textId="5B06A7CB">
      <w:pPr>
        <w:bidi w:val="0"/>
        <w:spacing w:line="240" w:lineRule="auto"/>
        <w:jc w:val="both"/>
        <w:rPr>
          <w:rFonts w:asciiTheme="minorHAnsi" w:hAnsiTheme="minorHAnsi" w:cstheme="minorHAnsi"/>
        </w:rPr>
      </w:pPr>
      <w:r w:rsidRPr="00332109">
        <w:rPr>
          <w:rFonts w:ascii="Calibri" w:hAnsi="Calibri" w:cstheme="minorHAnsi"/>
          <w:b/>
          <w:bCs/>
          <w:rtl w:val="0"/>
          <w:lang w:val="cy-GB"/>
        </w:rPr>
        <w:t xml:space="preserve">Amlder: </w:t>
      </w:r>
      <w:r w:rsidRPr="00332109">
        <w:rPr>
          <w:rFonts w:ascii="Calibri" w:hAnsi="Calibri" w:cstheme="minorHAnsi"/>
          <w:b w:val="0"/>
          <w:rtl w:val="0"/>
          <w:lang w:val="cy-GB"/>
        </w:rPr>
        <w:t>Bob chwarter</w:t>
      </w:r>
    </w:p>
    <w:p w:rsidR="00F20DA7" w:rsidRPr="00332109" w:rsidP="00332109" w14:paraId="67C1A141" w14:textId="7E932889">
      <w:pPr>
        <w:bidi w:val="0"/>
        <w:spacing w:line="240" w:lineRule="auto"/>
        <w:jc w:val="both"/>
        <w:rPr>
          <w:rFonts w:asciiTheme="minorHAnsi" w:hAnsiTheme="minorHAnsi" w:cstheme="minorHAnsi"/>
          <w:b/>
        </w:rPr>
      </w:pPr>
      <w:r w:rsidRPr="00332109">
        <w:rPr>
          <w:rFonts w:ascii="Calibri" w:hAnsi="Calibri" w:cstheme="minorHAnsi"/>
          <w:b/>
          <w:bCs/>
          <w:rtl w:val="0"/>
          <w:lang w:val="cy-GB"/>
        </w:rPr>
        <w:t xml:space="preserve">Adrodd: </w:t>
      </w:r>
    </w:p>
    <w:p w:rsidR="00F20DA7" w:rsidRPr="00332109" w:rsidP="00332109" w14:paraId="0A542697" w14:textId="4E814D9A">
      <w:pPr>
        <w:bidi w:val="0"/>
        <w:spacing w:line="240" w:lineRule="auto"/>
        <w:jc w:val="both"/>
        <w:rPr>
          <w:rFonts w:asciiTheme="minorHAnsi" w:hAnsiTheme="minorHAnsi" w:cstheme="minorHAnsi"/>
          <w:bCs/>
        </w:rPr>
      </w:pPr>
      <w:r w:rsidRPr="00332109">
        <w:rPr>
          <w:rFonts w:asciiTheme="minorHAnsi" w:hAnsiTheme="minorHAnsi" w:cstheme="minorHAnsi"/>
          <w:bCs/>
          <w:rtl w:val="0"/>
          <w:lang w:val="cy-GB"/>
        </w:rPr>
        <w:t>Bydd y Bwrdd yn adrodd i Fwrdd Goruchwylio a Sicrhau Perfformiad y Comisiynydd</w:t>
      </w:r>
    </w:p>
    <w:p w:rsidR="00F20DA7" w:rsidRPr="00332109" w:rsidP="00332109" w14:paraId="59591884" w14:textId="77777777">
      <w:pPr>
        <w:bidi w:val="0"/>
        <w:spacing w:line="240" w:lineRule="auto"/>
        <w:jc w:val="both"/>
        <w:rPr>
          <w:rFonts w:asciiTheme="minorHAnsi" w:hAnsiTheme="minorHAnsi" w:cstheme="minorHAnsi"/>
          <w:bCs/>
        </w:rPr>
      </w:pPr>
    </w:p>
    <w:p w:rsidR="00F20DA7" w:rsidRPr="00332109" w:rsidP="00332109" w14:paraId="4A0E597E" w14:textId="77777777">
      <w:pPr>
        <w:bidi w:val="0"/>
        <w:spacing w:line="240" w:lineRule="auto"/>
        <w:jc w:val="both"/>
        <w:rPr>
          <w:rFonts w:asciiTheme="minorHAnsi" w:hAnsiTheme="minorHAnsi" w:cstheme="minorHAnsi"/>
          <w:b/>
          <w:bCs/>
        </w:rPr>
      </w:pPr>
      <w:r w:rsidRPr="00332109">
        <w:rPr>
          <w:rFonts w:asciiTheme="minorHAnsi" w:hAnsiTheme="minorHAnsi" w:cstheme="minorHAnsi"/>
          <w:bCs/>
          <w:rtl w:val="0"/>
          <w:lang w:val="cy-GB"/>
        </w:rPr>
        <w:br w:type="page"/>
        <w:t xml:space="preserve">8. </w:t>
      </w:r>
      <w:r w:rsidRPr="00332109">
        <w:rPr>
          <w:rFonts w:asciiTheme="minorHAnsi" w:hAnsiTheme="minorHAnsi" w:cstheme="minorHAnsi"/>
          <w:b/>
          <w:bCs/>
          <w:rtl w:val="0"/>
          <w:lang w:val="cy-GB"/>
        </w:rPr>
        <w:t>BWRDD ADNODDAU</w:t>
      </w:r>
    </w:p>
    <w:p w:rsidR="00F20DA7" w:rsidRPr="00332109" w:rsidP="00F20DA7" w14:paraId="4FBF44B2" w14:textId="77777777">
      <w:pPr>
        <w:bidi w:val="0"/>
        <w:jc w:val="both"/>
        <w:rPr>
          <w:rFonts w:asciiTheme="minorHAnsi" w:hAnsiTheme="minorHAnsi" w:cstheme="minorHAnsi"/>
          <w:b/>
          <w:u w:val="single"/>
        </w:rPr>
      </w:pPr>
      <w:r w:rsidRPr="00332109">
        <w:rPr>
          <w:rFonts w:ascii="Calibri" w:hAnsi="Calibri" w:cstheme="minorHAnsi"/>
          <w:b/>
          <w:bCs/>
          <w:u w:val="single"/>
          <w:rtl w:val="0"/>
          <w:lang w:val="cy-GB"/>
        </w:rPr>
        <w:t xml:space="preserve">Diben: </w:t>
      </w:r>
    </w:p>
    <w:p w:rsidR="00F20DA7" w:rsidRPr="00332109" w:rsidP="00F20DA7" w14:paraId="77BB53C0" w14:textId="2FEEB5F5">
      <w:pPr>
        <w:bidi w:val="0"/>
        <w:jc w:val="both"/>
        <w:rPr>
          <w:rFonts w:asciiTheme="minorHAnsi" w:hAnsiTheme="minorHAnsi" w:cstheme="minorHAnsi"/>
        </w:rPr>
      </w:pPr>
      <w:r w:rsidRPr="00332109">
        <w:rPr>
          <w:rFonts w:asciiTheme="minorHAnsi" w:hAnsiTheme="minorHAnsi" w:cstheme="minorHAnsi"/>
          <w:rtl w:val="0"/>
          <w:lang w:val="cy-GB"/>
        </w:rPr>
        <w:t>Sicrhau tryloywder o ran adnoddau'r Comisiynydd ac y creffir arnynt yn briodol er mwyn cadarnhau cydymffurfiaeth a gwerth am arian o'r holl adnoddau a ddefnyddiwyd.</w:t>
      </w:r>
    </w:p>
    <w:p w:rsidR="00F20DA7" w:rsidRPr="00332109" w:rsidP="00F20DA7" w14:paraId="67F71E63" w14:textId="77777777">
      <w:pPr>
        <w:bidi w:val="0"/>
        <w:jc w:val="both"/>
        <w:rPr>
          <w:rFonts w:asciiTheme="minorHAnsi" w:hAnsiTheme="minorHAnsi" w:cstheme="minorHAnsi"/>
          <w:b/>
          <w:u w:val="single"/>
        </w:rPr>
      </w:pPr>
      <w:r w:rsidRPr="00332109">
        <w:rPr>
          <w:rFonts w:ascii="Calibri" w:hAnsi="Calibri" w:cstheme="minorHAnsi"/>
          <w:b/>
          <w:bCs/>
          <w:u w:val="single"/>
          <w:rtl w:val="0"/>
          <w:lang w:val="cy-GB"/>
        </w:rPr>
        <w:t xml:space="preserve">Y rhai a fydd yn bresennol yng nghyfarfodydd y Bwrdd: </w:t>
      </w:r>
    </w:p>
    <w:p w:rsidR="00F20DA7" w:rsidRPr="00332109" w14:paraId="0E559C53" w14:textId="6264C59C">
      <w:pPr>
        <w:numPr>
          <w:ilvl w:val="0"/>
          <w:numId w:val="100"/>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Prif Swyddog Cyllid Comisiynydd yr Heddlu a Throseddu</w:t>
      </w:r>
    </w:p>
    <w:p w:rsidR="00F20DA7" w:rsidRPr="00332109" w14:paraId="055AE643" w14:textId="45E3B416">
      <w:pPr>
        <w:numPr>
          <w:ilvl w:val="0"/>
          <w:numId w:val="100"/>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 xml:space="preserve">Prif Swyddog Cyllid y Prif Gwnstabl </w:t>
      </w:r>
    </w:p>
    <w:p w:rsidR="00F20DA7" w:rsidRPr="00332109" w14:paraId="0B403E1B" w14:textId="77777777">
      <w:pPr>
        <w:numPr>
          <w:ilvl w:val="0"/>
          <w:numId w:val="100"/>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Cyfarwyddwr Cynorthwyol, Pennaeth Cyllid Corfforaethol</w:t>
      </w:r>
    </w:p>
    <w:p w:rsidR="00F20DA7" w:rsidRPr="00332109" w14:paraId="3A9B5A44" w14:textId="7EE73625">
      <w:pPr>
        <w:numPr>
          <w:ilvl w:val="0"/>
          <w:numId w:val="100"/>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Y cyfryw aelodau eraill ag y gall y Comisiynydd a'r Prif Gwnstabl gytuno arnynt, ynghyd ag unigolion y mae angen eu harbenigedd er mwyn llywio prosesau gwneud penderfyniadau'r Bwrdd.</w:t>
      </w:r>
    </w:p>
    <w:p w:rsidR="00F20DA7" w:rsidRPr="00332109" w:rsidP="00F20DA7" w14:paraId="74E2AEFA" w14:textId="77777777">
      <w:pPr>
        <w:bidi w:val="0"/>
        <w:jc w:val="both"/>
        <w:rPr>
          <w:rFonts w:asciiTheme="minorHAnsi" w:hAnsiTheme="minorHAnsi" w:cstheme="minorHAnsi"/>
          <w:u w:val="single"/>
        </w:rPr>
      </w:pPr>
    </w:p>
    <w:p w:rsidR="00F20DA7" w:rsidRPr="00332109" w:rsidP="00F20DA7" w14:paraId="5786AD7C" w14:textId="297C5849">
      <w:pPr>
        <w:bidi w:val="0"/>
        <w:jc w:val="both"/>
        <w:rPr>
          <w:rFonts w:asciiTheme="minorHAnsi" w:hAnsiTheme="minorHAnsi" w:cstheme="minorHAnsi"/>
          <w:b/>
          <w:u w:val="single"/>
        </w:rPr>
      </w:pPr>
      <w:r w:rsidRPr="00332109">
        <w:rPr>
          <w:rFonts w:ascii="Calibri" w:hAnsi="Calibri" w:cstheme="minorHAnsi"/>
          <w:u w:val="single"/>
          <w:rtl w:val="0"/>
          <w:lang w:val="cy-GB"/>
        </w:rPr>
        <w:t xml:space="preserve">Amlder: </w:t>
        <w:tab/>
      </w:r>
      <w:r w:rsidRPr="00332109">
        <w:rPr>
          <w:rFonts w:ascii="Calibri" w:hAnsi="Calibri" w:cstheme="minorHAnsi"/>
          <w:u w:val="single"/>
          <w:rtl w:val="0"/>
          <w:lang w:val="cy-GB"/>
        </w:rPr>
        <w:t xml:space="preserve">Bob mis  </w:t>
      </w:r>
    </w:p>
    <w:p w:rsidR="00F20DA7" w:rsidRPr="00332109" w:rsidP="00F20DA7" w14:paraId="64BA4D47" w14:textId="77777777">
      <w:pPr>
        <w:bidi w:val="0"/>
        <w:jc w:val="both"/>
        <w:rPr>
          <w:rFonts w:asciiTheme="minorHAnsi" w:hAnsiTheme="minorHAnsi" w:cstheme="minorHAnsi"/>
          <w:b/>
          <w:u w:val="single"/>
        </w:rPr>
      </w:pPr>
      <w:r w:rsidRPr="00332109">
        <w:rPr>
          <w:rFonts w:ascii="Calibri" w:hAnsi="Calibri" w:cstheme="minorHAnsi"/>
          <w:b/>
          <w:bCs/>
          <w:u w:val="single"/>
          <w:rtl w:val="0"/>
          <w:lang w:val="cy-GB"/>
        </w:rPr>
        <w:t xml:space="preserve">CYLCH GORCHWYL: </w:t>
      </w:r>
    </w:p>
    <w:p w:rsidR="00F20DA7" w:rsidRPr="00332109" w:rsidP="00F20DA7" w14:paraId="5A3397D3" w14:textId="77777777">
      <w:pPr>
        <w:bidi w:val="0"/>
        <w:jc w:val="both"/>
        <w:rPr>
          <w:rFonts w:asciiTheme="minorHAnsi" w:hAnsiTheme="minorHAnsi" w:cstheme="minorHAnsi"/>
        </w:rPr>
      </w:pPr>
      <w:r w:rsidRPr="00332109">
        <w:rPr>
          <w:rFonts w:asciiTheme="minorHAnsi" w:hAnsiTheme="minorHAnsi" w:cstheme="minorHAnsi"/>
          <w:rtl w:val="0"/>
          <w:lang w:val="cy-GB"/>
        </w:rPr>
        <w:t>Rheolaeth Ariannol</w:t>
      </w:r>
    </w:p>
    <w:p w:rsidR="00F20DA7" w:rsidRPr="00332109" w14:paraId="08545D3C" w14:textId="641AB54A">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cyfrifon rheoli lefel uchel sy'n cwmpasu'r Heddlu a'r Comisiynydd</w:t>
      </w:r>
    </w:p>
    <w:p w:rsidR="00F20DA7" w:rsidRPr="00332109" w14:paraId="278989A2"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cyllidebau blynyddol drafft a phrosesau cyfrifo cyn iddynt gael eu cyflwyno'n derfynol i Banel yr Heddlu a Throseddu</w:t>
      </w:r>
    </w:p>
    <w:p w:rsidR="00F20DA7" w:rsidRPr="00332109" w14:paraId="6271E697"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adroddiad blynyddol yr Archwilwyr Allanol</w:t>
      </w:r>
    </w:p>
    <w:p w:rsidR="00F20DA7" w:rsidRPr="00332109" w14:paraId="46A8076C"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adroddiadau cynnydd ar raglenni effeithlonrwydd a Dangosyddion Perfformiad Allweddol (DPAau) cysylltiedig</w:t>
      </w:r>
    </w:p>
    <w:p w:rsidR="00F20DA7" w:rsidRPr="00332109" w14:paraId="37318889"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data meincnodi priodol a rheolaidd ar feysydd ariannol a meysydd cysylltiedig eraill</w:t>
      </w:r>
    </w:p>
    <w:p w:rsidR="00F20DA7" w:rsidRPr="00332109" w14:paraId="024FC27F"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adroddiadau ar falansau cronfeydd wrth gefn gwirioneddol a rhagamcanol</w:t>
      </w:r>
    </w:p>
    <w:p w:rsidR="00F20DA7" w:rsidRPr="00332109" w14:paraId="48E523A1"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adroddiadau ar y Strategaeth Gaffael ac adroddiadau ar berfformiad</w:t>
      </w:r>
    </w:p>
    <w:p w:rsidR="00F20DA7" w:rsidRPr="00332109" w:rsidP="00F20DA7" w14:paraId="1994B8C0" w14:textId="77777777">
      <w:pPr>
        <w:bidi w:val="0"/>
        <w:jc w:val="both"/>
        <w:rPr>
          <w:rFonts w:asciiTheme="minorHAnsi" w:hAnsiTheme="minorHAnsi" w:cstheme="minorHAnsi"/>
        </w:rPr>
      </w:pPr>
      <w:r w:rsidRPr="00332109">
        <w:rPr>
          <w:rFonts w:asciiTheme="minorHAnsi" w:hAnsiTheme="minorHAnsi" w:cstheme="minorHAnsi"/>
          <w:rtl w:val="0"/>
          <w:lang w:val="cy-GB"/>
        </w:rPr>
        <w:t>Rheoli Trysorlys</w:t>
      </w:r>
    </w:p>
    <w:p w:rsidR="00F20DA7" w:rsidRPr="00332109" w14:paraId="79805F62"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Cymeradwyo'r Strategaeth Rheoli Trysorlys</w:t>
      </w:r>
    </w:p>
    <w:p w:rsidR="00F20DA7" w:rsidRPr="00332109" w14:paraId="4CD8374D"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rhagamcanion lefel uchel o lif arian parod</w:t>
      </w:r>
    </w:p>
    <w:p w:rsidR="00F20DA7" w:rsidRPr="00332109" w14:paraId="1DCE52D3"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dadansoddiad o berfformiad buddsoddiadau gyda meini prawf perfformiad priodol</w:t>
      </w:r>
    </w:p>
    <w:p w:rsidR="00F20DA7" w:rsidRPr="00332109" w14:paraId="0F4C37EE" w14:textId="77777777">
      <w:pPr>
        <w:pStyle w:val="ListParagraph"/>
        <w:numPr>
          <w:ilvl w:val="0"/>
          <w:numId w:val="99"/>
        </w:numPr>
        <w:bidi w:val="0"/>
        <w:spacing w:after="160"/>
        <w:jc w:val="both"/>
        <w:rPr>
          <w:rFonts w:asciiTheme="minorHAnsi" w:hAnsiTheme="minorHAnsi" w:cstheme="minorHAnsi"/>
        </w:rPr>
      </w:pPr>
      <w:r w:rsidRPr="00332109">
        <w:rPr>
          <w:rFonts w:asciiTheme="minorHAnsi" w:hAnsiTheme="minorHAnsi" w:cstheme="minorHAnsi"/>
          <w:rtl w:val="0"/>
          <w:lang w:val="cy-GB"/>
        </w:rPr>
        <w:t>Cael dadansoddiad o gyllidebau cyfalaf, y ffordd y cânt eu cyllido a lefelau benthyca nawr ac yn y dyfodol</w:t>
      </w:r>
    </w:p>
    <w:p w:rsidR="00F20DA7" w:rsidRPr="00FD1145" w:rsidP="00F20DA7" w14:paraId="7A0A5FAD" w14:textId="77777777">
      <w:pPr>
        <w:bidi w:val="0"/>
        <w:jc w:val="both"/>
        <w:rPr>
          <w:rFonts w:ascii="Aptos" w:hAnsi="Aptos"/>
        </w:rPr>
      </w:pPr>
    </w:p>
    <w:p w:rsidR="00F20DA7" w:rsidRPr="00FD1145" w:rsidP="00F20DA7" w14:paraId="7B057537" w14:textId="77777777">
      <w:pPr>
        <w:pStyle w:val="ListParagraph"/>
        <w:bidi w:val="0"/>
        <w:jc w:val="both"/>
        <w:rPr>
          <w:rFonts w:ascii="Aptos" w:hAnsi="Aptos"/>
        </w:rPr>
      </w:pPr>
    </w:p>
    <w:p w:rsidR="00327E1D" w14:paraId="188E679B" w14:textId="77777777">
      <w:pPr>
        <w:bidi w:val="0"/>
        <w:spacing w:after="0" w:line="240" w:lineRule="auto"/>
        <w:rPr>
          <w:rFonts w:ascii="Aptos" w:hAnsi="Aptos" w:cs="Calibri"/>
          <w:bCs/>
          <w:u w:val="single"/>
        </w:rPr>
      </w:pPr>
      <w:r>
        <w:rPr>
          <w:rFonts w:ascii="Aptos" w:hAnsi="Aptos" w:cs="Calibri"/>
          <w:bCs/>
          <w:u w:val="single"/>
          <w:rtl w:val="0"/>
          <w:lang w:val="cy-GB"/>
        </w:rPr>
        <w:br w:type="page"/>
      </w:r>
    </w:p>
    <w:p w:rsidR="00F20DA7" w:rsidRPr="00332109" w:rsidP="00F20DA7" w14:paraId="571E11B7" w14:textId="308279FB">
      <w:pPr>
        <w:bidi w:val="0"/>
        <w:jc w:val="both"/>
        <w:rPr>
          <w:rFonts w:asciiTheme="minorHAnsi" w:hAnsiTheme="minorHAnsi" w:cstheme="minorHAnsi"/>
          <w:bCs/>
          <w:u w:val="single"/>
        </w:rPr>
      </w:pPr>
      <w:r w:rsidRPr="00332109">
        <w:rPr>
          <w:rFonts w:ascii="Calibri" w:hAnsi="Calibri" w:cstheme="minorHAnsi"/>
          <w:bCs/>
          <w:u w:val="single"/>
          <w:rtl w:val="0"/>
          <w:lang w:val="cy-GB"/>
        </w:rPr>
        <w:t>9</w:t>
      </w:r>
      <w:r w:rsidRPr="00155DBE">
        <w:rPr>
          <w:rFonts w:ascii="Calibri" w:hAnsi="Calibri" w:cstheme="minorHAnsi"/>
          <w:bCs/>
          <w:color w:val="FF0000"/>
          <w:u w:val="single"/>
          <w:rtl w:val="0"/>
          <w:lang w:val="cy-GB"/>
        </w:rPr>
        <w:t xml:space="preserve">.  </w:t>
      </w:r>
      <w:r w:rsidRPr="00155DBE">
        <w:rPr>
          <w:rFonts w:ascii="Calibri" w:hAnsi="Calibri" w:cstheme="minorHAnsi"/>
          <w:b/>
          <w:bCs/>
          <w:color w:val="FF0000"/>
          <w:u w:val="single"/>
          <w:rtl w:val="0"/>
          <w:lang w:val="cy-GB"/>
        </w:rPr>
        <w:t xml:space="preserve">Y </w:t>
      </w:r>
      <w:r w:rsidRPr="00155DBE">
        <w:rPr>
          <w:rFonts w:ascii="Calibri" w:hAnsi="Calibri" w:cstheme="minorHAnsi"/>
          <w:b/>
          <w:bCs/>
          <w:color w:val="FF0000"/>
          <w:u w:val="single"/>
          <w:rtl w:val="0"/>
          <w:lang w:val="cy-GB"/>
        </w:rPr>
        <w:t>CYD-BWYLLGOR MOESEG ANNIBYNNOL</w:t>
      </w:r>
      <w:r w:rsidRPr="00155DBE">
        <w:rPr>
          <w:rFonts w:ascii="Calibri" w:hAnsi="Calibri" w:cstheme="minorHAnsi"/>
          <w:b/>
          <w:bCs/>
          <w:color w:val="FF0000"/>
          <w:u w:val="single"/>
          <w:rtl w:val="0"/>
          <w:lang w:val="cy-GB"/>
        </w:rPr>
        <w:t xml:space="preserve">: </w:t>
      </w:r>
      <w:r w:rsidRPr="00332109">
        <w:rPr>
          <w:rFonts w:ascii="Calibri" w:hAnsi="Calibri" w:cstheme="minorHAnsi"/>
          <w:bCs/>
          <w:u w:val="none"/>
          <w:rtl w:val="0"/>
          <w:lang w:val="cy-GB"/>
        </w:rPr>
        <w:t xml:space="preserve"> </w:t>
      </w:r>
    </w:p>
    <w:p w:rsidR="00F20DA7" w:rsidRPr="00332109" w:rsidP="00F20DA7" w14:paraId="3C6095CA" w14:textId="77777777">
      <w:pPr>
        <w:bidi w:val="0"/>
        <w:jc w:val="both"/>
        <w:rPr>
          <w:rFonts w:asciiTheme="minorHAnsi" w:hAnsiTheme="minorHAnsi" w:cstheme="minorHAnsi"/>
          <w:b/>
          <w:u w:val="single"/>
        </w:rPr>
      </w:pPr>
      <w:r w:rsidRPr="00332109">
        <w:rPr>
          <w:rFonts w:ascii="Calibri" w:hAnsi="Calibri" w:cstheme="minorHAnsi"/>
          <w:b/>
          <w:bCs/>
          <w:u w:val="single"/>
          <w:rtl w:val="0"/>
          <w:lang w:val="cy-GB"/>
        </w:rPr>
        <w:t xml:space="preserve">Diben: </w:t>
      </w:r>
    </w:p>
    <w:p w:rsidR="00F20DA7" w:rsidRPr="00332109" w:rsidP="00F20DA7" w14:paraId="3E164013" w14:textId="6A908122">
      <w:pPr>
        <w:bidi w:val="0"/>
        <w:jc w:val="both"/>
        <w:rPr>
          <w:rFonts w:asciiTheme="minorHAnsi" w:hAnsiTheme="minorHAnsi" w:cstheme="minorHAnsi"/>
        </w:rPr>
      </w:pPr>
      <w:r w:rsidRPr="00332109">
        <w:rPr>
          <w:rFonts w:asciiTheme="minorHAnsi" w:hAnsiTheme="minorHAnsi" w:cstheme="minorHAnsi"/>
          <w:rtl w:val="0"/>
          <w:lang w:val="cy-GB"/>
        </w:rPr>
        <w:t xml:space="preserve">Rhoi cyngor a chymorth ynglŷn â heriau moesegol sy'n codi o faterion gweithredol, gweinyddol neu drefniadol sy'n wynebu Heddlu De Cymru. </w:t>
      </w:r>
    </w:p>
    <w:p w:rsidR="00F20DA7" w:rsidRPr="00332109" w:rsidP="00F20DA7" w14:paraId="2EEA8CC0" w14:textId="77777777">
      <w:pPr>
        <w:pStyle w:val="PlainText"/>
        <w:bidi w:val="0"/>
        <w:jc w:val="both"/>
        <w:rPr>
          <w:rFonts w:asciiTheme="minorHAnsi" w:hAnsiTheme="minorHAnsi" w:cstheme="minorHAnsi"/>
          <w:b/>
          <w:sz w:val="22"/>
          <w:szCs w:val="22"/>
        </w:rPr>
      </w:pPr>
      <w:r w:rsidRPr="00332109">
        <w:rPr>
          <w:rFonts w:ascii="Calibri" w:hAnsi="Calibri" w:cstheme="minorHAnsi"/>
          <w:b/>
          <w:bCs/>
          <w:sz w:val="22"/>
          <w:szCs w:val="22"/>
          <w:rtl w:val="0"/>
          <w:lang w:val="cy-GB"/>
        </w:rPr>
        <w:t>Cymorth Ysgrifenyddiaeth:</w:t>
      </w:r>
    </w:p>
    <w:p w:rsidR="00F20DA7" w:rsidRPr="00332109" w:rsidP="00F20DA7" w14:paraId="77267A63" w14:textId="43C77485">
      <w:pPr>
        <w:pStyle w:val="PlainText"/>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Weithredwr/aelodau o Swyddfa'r Comisiynydd</w:t>
      </w:r>
    </w:p>
    <w:p w:rsidR="00F20DA7" w:rsidRPr="00332109" w:rsidP="00F20DA7" w14:paraId="1A322399" w14:textId="77777777">
      <w:pPr>
        <w:pStyle w:val="PlainText"/>
        <w:bidi w:val="0"/>
        <w:jc w:val="both"/>
        <w:rPr>
          <w:rFonts w:asciiTheme="minorHAnsi" w:hAnsiTheme="minorHAnsi" w:cstheme="minorHAnsi"/>
          <w:sz w:val="22"/>
          <w:szCs w:val="22"/>
        </w:rPr>
      </w:pPr>
    </w:p>
    <w:p w:rsidR="00F20DA7" w:rsidRPr="00332109" w:rsidP="00F20DA7" w14:paraId="108C7356" w14:textId="77777777">
      <w:pPr>
        <w:pStyle w:val="PlainText"/>
        <w:bidi w:val="0"/>
        <w:jc w:val="both"/>
        <w:rPr>
          <w:rFonts w:asciiTheme="minorHAnsi" w:hAnsiTheme="minorHAnsi" w:cstheme="minorHAnsi"/>
          <w:sz w:val="22"/>
          <w:szCs w:val="22"/>
        </w:rPr>
      </w:pPr>
      <w:r w:rsidRPr="00332109">
        <w:rPr>
          <w:rFonts w:ascii="Calibri" w:hAnsi="Calibri" w:cstheme="minorHAnsi"/>
          <w:b/>
          <w:bCs/>
          <w:sz w:val="22"/>
          <w:szCs w:val="22"/>
          <w:rtl w:val="0"/>
          <w:lang w:val="cy-GB"/>
        </w:rPr>
        <w:t>Aelodau</w:t>
      </w:r>
      <w:r w:rsidRPr="00332109">
        <w:rPr>
          <w:rFonts w:ascii="Calibri" w:hAnsi="Calibri" w:cstheme="minorHAnsi"/>
          <w:b w:val="0"/>
          <w:sz w:val="22"/>
          <w:szCs w:val="22"/>
          <w:rtl w:val="0"/>
          <w:lang w:val="cy-GB"/>
        </w:rPr>
        <w:t xml:space="preserve">: </w:t>
      </w:r>
    </w:p>
    <w:p w:rsidR="00F20DA7" w:rsidRPr="00332109" w14:paraId="77315A0B" w14:textId="6633145E">
      <w:pPr>
        <w:pStyle w:val="PlainText"/>
        <w:numPr>
          <w:ilvl w:val="0"/>
          <w:numId w:val="91"/>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 xml:space="preserve">Aelodau annibynnol y Cyd-bwyllgor a benodwyd ar y cyd gan y Comisiynydd a'r Prif Gwnstabl. </w:t>
      </w:r>
    </w:p>
    <w:p w:rsidR="00F20DA7" w:rsidRPr="00332109" w:rsidP="00F20DA7" w14:paraId="3B5853DA" w14:textId="77777777">
      <w:pPr>
        <w:pStyle w:val="PlainText"/>
        <w:bidi w:val="0"/>
        <w:jc w:val="both"/>
        <w:rPr>
          <w:rFonts w:asciiTheme="minorHAnsi" w:hAnsiTheme="minorHAnsi" w:cstheme="minorHAnsi"/>
          <w:sz w:val="22"/>
          <w:szCs w:val="22"/>
        </w:rPr>
      </w:pPr>
    </w:p>
    <w:p w:rsidR="00F20DA7" w:rsidRPr="00332109" w:rsidP="00F20DA7" w14:paraId="4695B5C6" w14:textId="77777777">
      <w:pPr>
        <w:pStyle w:val="PlainText"/>
        <w:bidi w:val="0"/>
        <w:jc w:val="both"/>
        <w:rPr>
          <w:rFonts w:asciiTheme="minorHAnsi" w:hAnsiTheme="minorHAnsi" w:cstheme="minorHAnsi"/>
          <w:sz w:val="22"/>
          <w:szCs w:val="22"/>
        </w:rPr>
      </w:pPr>
      <w:r w:rsidRPr="00332109">
        <w:rPr>
          <w:rFonts w:ascii="Calibri" w:hAnsi="Calibri" w:cstheme="minorHAnsi"/>
          <w:b/>
          <w:bCs/>
          <w:sz w:val="22"/>
          <w:szCs w:val="22"/>
          <w:rtl w:val="0"/>
          <w:lang w:val="cy-GB"/>
        </w:rPr>
        <w:t>Ymhlith unigolion eraill a fydd yn bresennol yng nghyfarfodydd y pwyllgor mae:</w:t>
      </w:r>
    </w:p>
    <w:p w:rsidR="00F20DA7" w:rsidRPr="00332109" w14:paraId="786B5620" w14:textId="56C71FF6">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Uwch-arolygydd, y Pennaeth Safonau Proffesiynol (neu arweinydd presennol yr heddlu ar gyfer moeseg o bryd i'w gilydd)</w:t>
      </w:r>
    </w:p>
    <w:p w:rsidR="00F20DA7" w:rsidRPr="00332109" w14:paraId="48D40ABA" w14:textId="77777777">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Prif Weithredwr</w:t>
      </w:r>
    </w:p>
    <w:p w:rsidR="00F20DA7" w:rsidRPr="00332109" w14:paraId="09AC5A37" w14:textId="7534A60E">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Cyfarwyddwr y Gwasanaethau Cyfreithiol ar y Cyd</w:t>
      </w:r>
    </w:p>
    <w:p w:rsidR="00F20DA7" w:rsidRPr="00332109" w14:paraId="340D9EE3" w14:textId="29B9893D">
      <w:pPr>
        <w:pStyle w:val="PlainText"/>
        <w:numPr>
          <w:ilvl w:val="0"/>
          <w:numId w:val="87"/>
        </w:numPr>
        <w:bidi w:val="0"/>
        <w:jc w:val="both"/>
        <w:rPr>
          <w:rFonts w:asciiTheme="minorHAnsi" w:hAnsiTheme="minorHAnsi" w:cstheme="minorHAnsi"/>
          <w:sz w:val="22"/>
          <w:szCs w:val="22"/>
        </w:rPr>
      </w:pPr>
      <w:r w:rsidRPr="00332109">
        <w:rPr>
          <w:rFonts w:asciiTheme="minorHAnsi" w:hAnsiTheme="minorHAnsi" w:cstheme="minorHAnsi"/>
          <w:sz w:val="22"/>
          <w:szCs w:val="22"/>
          <w:rtl w:val="0"/>
          <w:lang w:val="cy-GB"/>
        </w:rPr>
        <w:t>Y Pennaeth Gwasanaethau Corfforaethol.</w:t>
      </w:r>
    </w:p>
    <w:p w:rsidR="00F20DA7" w:rsidRPr="00332109" w:rsidP="00F20DA7" w14:paraId="09953911" w14:textId="77777777">
      <w:pPr>
        <w:pStyle w:val="PlainText"/>
        <w:bidi w:val="0"/>
        <w:jc w:val="both"/>
        <w:rPr>
          <w:rFonts w:asciiTheme="minorHAnsi" w:hAnsiTheme="minorHAnsi" w:cstheme="minorHAnsi"/>
          <w:sz w:val="22"/>
          <w:szCs w:val="22"/>
        </w:rPr>
      </w:pPr>
    </w:p>
    <w:p w:rsidR="00F20DA7" w:rsidRPr="00332109" w:rsidP="00F20DA7" w14:paraId="3CBB0968" w14:textId="77777777">
      <w:pPr>
        <w:bidi w:val="0"/>
        <w:jc w:val="both"/>
        <w:rPr>
          <w:rFonts w:asciiTheme="minorHAnsi" w:hAnsiTheme="minorHAnsi" w:cstheme="minorHAnsi"/>
          <w:b/>
          <w:u w:val="single"/>
        </w:rPr>
      </w:pPr>
      <w:r w:rsidRPr="00332109">
        <w:rPr>
          <w:rFonts w:ascii="Calibri" w:hAnsi="Calibri" w:cstheme="minorHAnsi"/>
          <w:b/>
          <w:bCs/>
          <w:u w:val="single"/>
          <w:rtl w:val="0"/>
          <w:lang w:val="cy-GB"/>
        </w:rPr>
        <w:t xml:space="preserve">Swyddogaethau: </w:t>
      </w:r>
    </w:p>
    <w:p w:rsidR="00F20DA7" w:rsidRPr="00332109" w14:paraId="6E64B884" w14:textId="77777777">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darparu pwynt cyfeirio ar gyfer cyfeirio cwestiynau moesegol a cheisiadau am arweiniad;</w:t>
      </w:r>
    </w:p>
    <w:p w:rsidR="00F20DA7" w:rsidRPr="00332109" w14:paraId="290782B6" w14:textId="11021BD0">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cynorthwyo wrth ddehongli a chymhwyso'r Cod Ymarfer Statudol ar gyfer Plismona Moesegol a'r Cod Moeseg a gyhoeddir gan y Coleg Plismona o bryd i'w gilydd;</w:t>
      </w:r>
    </w:p>
    <w:p w:rsidR="00F20DA7" w:rsidRPr="00332109" w14:paraId="202E432E" w14:textId="77777777">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darparu fforwm ar gyfer trafod risgiau moesegol sy'n dod i'r amlwg, datblygu canllawiau a helpu i ddatblygu hyfforddiant mewn perthynas ag asesu risgiau o’r math ac ymateb iddynt;</w:t>
      </w:r>
    </w:p>
    <w:p w:rsidR="00F20DA7" w:rsidRPr="00332109" w14:paraId="29D404FE" w14:textId="77777777">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darparu ail haen o gymorth mewn perthynas â phryderon sy'n ymwneud â barnau ac ymddygiad moesegol a darparu canllawiau pellach ar faterion sy'n ymwneud â gonestrwydd;</w:t>
      </w:r>
    </w:p>
    <w:p w:rsidR="00F20DA7" w:rsidRPr="00332109" w14:paraId="45D0507A" w14:textId="77777777">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monitro a chraffu ar safonau moesegol, a darparu canllawiau ar weithdrefnau a phrotocolau chwythu'r chwiban;</w:t>
      </w:r>
    </w:p>
    <w:p w:rsidR="00F20DA7" w:rsidRPr="00332109" w14:paraId="63AC27BE" w14:textId="543310E8">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darparu adroddiadau i Gyfarfodydd Bwrdd Goruchwylio a Sicrhau Perfformiad y Comisiynydd a Grŵp Aur y Prif Gwnstabl</w:t>
      </w:r>
    </w:p>
    <w:p w:rsidR="00F20DA7" w:rsidRPr="00332109" w14:paraId="5E7D928B" w14:textId="387527D1">
      <w:pPr>
        <w:numPr>
          <w:ilvl w:val="0"/>
          <w:numId w:val="97"/>
        </w:numPr>
        <w:bidi w:val="0"/>
        <w:spacing w:after="0" w:line="240" w:lineRule="auto"/>
        <w:jc w:val="both"/>
        <w:rPr>
          <w:rFonts w:asciiTheme="minorHAnsi" w:hAnsiTheme="minorHAnsi" w:cstheme="minorHAnsi"/>
        </w:rPr>
      </w:pPr>
      <w:r w:rsidRPr="00332109">
        <w:rPr>
          <w:rFonts w:asciiTheme="minorHAnsi" w:hAnsiTheme="minorHAnsi" w:cstheme="minorHAnsi"/>
          <w:rtl w:val="0"/>
          <w:lang w:val="cy-GB"/>
        </w:rPr>
        <w:t>penderfynu ar aelodaeth a chylch gorchwyl unrhyw rai o is-bwyllgorau'r Cyd-bwyllgor Moeseg Annibynnol.</w:t>
      </w:r>
    </w:p>
    <w:p w:rsidR="005A2D0D" w14:paraId="448D9EDD" w14:textId="7B80E839">
      <w:pPr>
        <w:bidi w:val="0"/>
        <w:spacing w:after="0" w:line="240" w:lineRule="auto"/>
        <w:rPr>
          <w:rFonts w:asciiTheme="minorHAnsi" w:hAnsiTheme="minorHAnsi" w:cstheme="minorHAnsi"/>
          <w:spacing w:val="1"/>
        </w:rPr>
      </w:pPr>
      <w:r>
        <w:rPr>
          <w:rFonts w:asciiTheme="minorHAnsi" w:hAnsiTheme="minorHAnsi" w:cstheme="minorHAnsi"/>
          <w:spacing w:val="1"/>
          <w:rtl w:val="0"/>
          <w:lang w:val="cy-GB"/>
        </w:rPr>
        <w:br w:type="page"/>
      </w:r>
    </w:p>
    <w:p w:rsidR="009A4669" w:rsidRPr="00332109" w14:paraId="1B59D6F5" w14:textId="6D0F5D49">
      <w:pPr>
        <w:widowControl w:val="0"/>
        <w:tabs>
          <w:tab w:val="left" w:pos="851"/>
        </w:tabs>
        <w:autoSpaceDE w:val="0"/>
        <w:autoSpaceDN w:val="0"/>
        <w:bidi w:val="0"/>
        <w:adjustRightInd w:val="0"/>
        <w:spacing w:after="0" w:line="240" w:lineRule="auto"/>
        <w:ind w:right="59"/>
        <w:jc w:val="center"/>
        <w:rPr>
          <w:rFonts w:asciiTheme="minorHAnsi" w:hAnsiTheme="minorHAnsi" w:cstheme="minorHAnsi"/>
          <w:b/>
          <w:bCs/>
          <w:spacing w:val="1"/>
        </w:rPr>
      </w:pPr>
      <w:r w:rsidRPr="00332109">
        <w:rPr>
          <w:rFonts w:ascii="Calibri" w:hAnsi="Calibri" w:cstheme="minorHAnsi"/>
          <w:b/>
          <w:bCs/>
          <w:spacing w:val="1"/>
          <w:rtl w:val="0"/>
          <w:lang w:val="cy-GB"/>
        </w:rPr>
        <w:t>ADRAN 13</w:t>
      </w:r>
    </w:p>
    <w:p w:rsidR="00155DBE" w14:paraId="1CB188F8" w14:textId="77777777">
      <w:pPr>
        <w:widowControl w:val="0"/>
        <w:tabs>
          <w:tab w:val="left" w:pos="851"/>
        </w:tabs>
        <w:autoSpaceDE w:val="0"/>
        <w:autoSpaceDN w:val="0"/>
        <w:bidi w:val="0"/>
        <w:adjustRightInd w:val="0"/>
        <w:spacing w:after="0" w:line="240" w:lineRule="auto"/>
        <w:ind w:right="59"/>
        <w:jc w:val="center"/>
        <w:rPr>
          <w:rFonts w:asciiTheme="minorHAnsi" w:hAnsiTheme="minorHAnsi" w:cstheme="minorHAnsi"/>
          <w:b/>
          <w:bCs/>
          <w:spacing w:val="1"/>
        </w:rPr>
      </w:pPr>
    </w:p>
    <w:p w:rsidR="0052475F" w14:paraId="3BE306C9" w14:textId="7917AF6B">
      <w:pPr>
        <w:widowControl w:val="0"/>
        <w:tabs>
          <w:tab w:val="left" w:pos="851"/>
        </w:tabs>
        <w:autoSpaceDE w:val="0"/>
        <w:autoSpaceDN w:val="0"/>
        <w:bidi w:val="0"/>
        <w:adjustRightInd w:val="0"/>
        <w:spacing w:after="0" w:line="240" w:lineRule="auto"/>
        <w:ind w:right="59"/>
        <w:jc w:val="center"/>
        <w:rPr>
          <w:rFonts w:asciiTheme="minorHAnsi" w:hAnsiTheme="minorHAnsi" w:cstheme="minorHAnsi"/>
          <w:b/>
          <w:bCs/>
          <w:spacing w:val="1"/>
        </w:rPr>
      </w:pPr>
      <w:r w:rsidRPr="00332109">
        <w:rPr>
          <w:rFonts w:ascii="Calibri" w:hAnsi="Calibri" w:cstheme="minorHAnsi"/>
          <w:b/>
          <w:bCs/>
          <w:spacing w:val="1"/>
          <w:rtl w:val="0"/>
          <w:lang w:val="cy-GB"/>
        </w:rPr>
        <w:t xml:space="preserve">NODWEDDION Y BERTHYNAS </w:t>
      </w:r>
      <w:r w:rsidRPr="00332109">
        <w:rPr>
          <w:rFonts w:ascii="Calibri" w:hAnsi="Calibri" w:cstheme="minorHAnsi"/>
          <w:b/>
          <w:bCs/>
          <w:spacing w:val="1"/>
          <w:rtl w:val="0"/>
          <w:lang w:val="cy-GB"/>
        </w:rPr>
        <w:t>–</w:t>
      </w:r>
      <w:r w:rsidRPr="00332109">
        <w:rPr>
          <w:rFonts w:ascii="Calibri" w:hAnsi="Calibri" w:cstheme="minorHAnsi"/>
          <w:b/>
          <w:bCs/>
          <w:spacing w:val="1"/>
          <w:rtl w:val="0"/>
          <w:lang w:val="cy-GB"/>
        </w:rPr>
        <w:t xml:space="preserve">  </w:t>
      </w:r>
      <w:r w:rsidRPr="00332109">
        <w:rPr>
          <w:rFonts w:ascii="Calibri" w:hAnsi="Calibri" w:cstheme="minorHAnsi"/>
          <w:b/>
          <w:bCs/>
          <w:spacing w:val="1"/>
          <w:rtl w:val="0"/>
          <w:lang w:val="cy-GB"/>
        </w:rPr>
        <w:t>FFRAMWAITH GWNEUD PENDERFYNIADAU AC ATEBOLRWYDD</w:t>
      </w:r>
    </w:p>
    <w:p w:rsidR="0097442F" w14:paraId="5F7CE03E" w14:textId="77777777">
      <w:pPr>
        <w:widowControl w:val="0"/>
        <w:tabs>
          <w:tab w:val="left" w:pos="851"/>
        </w:tabs>
        <w:autoSpaceDE w:val="0"/>
        <w:autoSpaceDN w:val="0"/>
        <w:bidi w:val="0"/>
        <w:adjustRightInd w:val="0"/>
        <w:spacing w:after="0" w:line="240" w:lineRule="auto"/>
        <w:ind w:right="59"/>
        <w:jc w:val="center"/>
        <w:rPr>
          <w:rFonts w:asciiTheme="minorHAnsi" w:hAnsiTheme="minorHAnsi" w:cstheme="minorHAnsi"/>
          <w:b/>
          <w:bCs/>
          <w:spacing w:val="1"/>
        </w:rPr>
      </w:pPr>
    </w:p>
    <w:p w:rsidR="0097442F" w:rsidRPr="00332109" w:rsidP="0097442F" w14:paraId="35D27F9D" w14:textId="77777777">
      <w:pPr>
        <w:pStyle w:val="Default"/>
        <w:bidi w:val="0"/>
        <w:rPr>
          <w:rFonts w:asciiTheme="minorHAnsi" w:hAnsiTheme="minorHAnsi" w:cstheme="minorHAnsi"/>
          <w:b/>
          <w:bCs/>
          <w:sz w:val="22"/>
          <w:szCs w:val="22"/>
        </w:rPr>
      </w:pPr>
      <w:r w:rsidRPr="00332109">
        <w:rPr>
          <w:rFonts w:ascii="Calibri" w:hAnsi="Calibri" w:cstheme="minorHAnsi"/>
          <w:b/>
          <w:bCs/>
          <w:sz w:val="22"/>
          <w:szCs w:val="22"/>
          <w:rtl w:val="0"/>
          <w:lang w:val="cy-GB"/>
        </w:rPr>
        <w:t xml:space="preserve">Cefndir </w:t>
      </w:r>
    </w:p>
    <w:p w:rsidR="0097442F" w:rsidRPr="00332109" w:rsidP="00332109" w14:paraId="6776793B" w14:textId="51EF8F4D">
      <w:pPr>
        <w:bidi w:val="0"/>
        <w:spacing w:before="120" w:after="120" w:line="240" w:lineRule="auto"/>
        <w:jc w:val="both"/>
        <w:rPr>
          <w:rFonts w:asciiTheme="minorHAnsi" w:hAnsiTheme="minorHAnsi" w:cstheme="minorHAnsi"/>
          <w:kern w:val="32"/>
        </w:rPr>
      </w:pPr>
      <w:r w:rsidRPr="00332109">
        <w:rPr>
          <w:rFonts w:asciiTheme="minorHAnsi" w:hAnsiTheme="minorHAnsi" w:cstheme="minorHAnsi"/>
          <w:kern w:val="32"/>
          <w:rtl w:val="0"/>
          <w:lang w:val="cy-GB"/>
        </w:rPr>
        <w:t xml:space="preserve">Mae strwythurau'r cyfarfodydd a amlinellir uchod wedi'u datblygu er mwyn helpu'r Comisiynydd a'r Prif Gwnstabl i sicrhau bod ganddynt systemau llwyddiannus, cadarn ac effeithiol ar gyfer darparu gwasanaethau plismona i'r cyhoedd yn ne Cymru. </w:t>
      </w:r>
    </w:p>
    <w:p w:rsidR="0097442F" w:rsidRPr="00332109" w:rsidP="0097442F" w14:paraId="4715CC69" w14:textId="377E71DA">
      <w:pPr>
        <w:pStyle w:val="Default"/>
        <w:bidi w:val="0"/>
        <w:jc w:val="both"/>
        <w:rPr>
          <w:rFonts w:asciiTheme="minorHAnsi" w:hAnsiTheme="minorHAnsi" w:cstheme="minorHAnsi"/>
          <w:bCs/>
          <w:sz w:val="22"/>
          <w:szCs w:val="22"/>
        </w:rPr>
      </w:pPr>
      <w:r w:rsidRPr="00332109">
        <w:rPr>
          <w:rFonts w:asciiTheme="minorHAnsi" w:hAnsiTheme="minorHAnsi" w:cstheme="minorHAnsi"/>
          <w:bCs/>
          <w:sz w:val="22"/>
          <w:szCs w:val="22"/>
          <w:rtl w:val="0"/>
          <w:lang w:val="cy-GB"/>
        </w:rPr>
        <w:t xml:space="preserve">Bydd y fframwaith hwn yn sicrhau bod penderfyniadau yn cael eu gwneud ar y lefel fwyaf priodol, gan sicrhau tryloywder gwybodaeth mewn perthynas â phenderfyniadau. </w:t>
      </w:r>
    </w:p>
    <w:p w:rsidR="00155DBE" w:rsidP="00332109" w14:paraId="768BA4AB" w14:textId="77777777">
      <w:pPr>
        <w:keepNext/>
        <w:keepLines/>
        <w:bidi w:val="0"/>
        <w:spacing w:line="240" w:lineRule="auto"/>
        <w:jc w:val="both"/>
        <w:outlineLvl w:val="0"/>
        <w:rPr>
          <w:rFonts w:eastAsia="Trebuchet MS" w:asciiTheme="minorHAnsi" w:hAnsiTheme="minorHAnsi" w:cstheme="minorHAnsi"/>
          <w:b/>
          <w:color w:val="892D4D"/>
          <w:lang w:val="x-none" w:eastAsia="x-none"/>
        </w:rPr>
      </w:pPr>
    </w:p>
    <w:p w:rsidR="0097442F" w:rsidRPr="00332109" w:rsidP="00332109" w14:paraId="4FD0522F" w14:textId="61E0578D">
      <w:pPr>
        <w:keepNext/>
        <w:keepLines/>
        <w:bidi w:val="0"/>
        <w:spacing w:line="240" w:lineRule="auto"/>
        <w:jc w:val="both"/>
        <w:outlineLvl w:val="0"/>
        <w:rPr>
          <w:rFonts w:eastAsia="Trebuchet MS" w:asciiTheme="minorHAnsi" w:hAnsiTheme="minorHAnsi" w:cstheme="minorHAnsi"/>
          <w:b/>
          <w:color w:val="892D4D"/>
          <w:lang w:eastAsia="x-none"/>
        </w:rPr>
      </w:pPr>
      <w:r w:rsidRPr="00332109">
        <w:rPr>
          <w:rFonts w:ascii="Calibri" w:eastAsia="Trebuchet MS" w:hAnsi="Calibri" w:cstheme="minorHAnsi"/>
          <w:b/>
          <w:bCs/>
          <w:color w:val="892D4D"/>
          <w:rtl w:val="0"/>
          <w:lang w:val="cy-GB" w:eastAsia="x-none"/>
        </w:rPr>
        <w:t xml:space="preserve">1: </w:t>
      </w:r>
      <w:r w:rsidRPr="00332109">
        <w:rPr>
          <w:rFonts w:ascii="Calibri" w:eastAsia="Trebuchet MS" w:hAnsi="Calibri" w:cstheme="minorHAnsi"/>
          <w:b/>
          <w:bCs/>
          <w:color w:val="892D4D"/>
          <w:rtl w:val="0"/>
          <w:lang w:val="cy-GB" w:eastAsia="x-none"/>
        </w:rPr>
        <w:t>COMISIYNYDD YR HEDDLU A THROSEDDU A'R PRIF GWNSTABL</w:t>
      </w:r>
    </w:p>
    <w:p w:rsidR="0097442F" w:rsidRPr="00332109" w:rsidP="00332109" w14:paraId="08736EAB" w14:textId="77777777">
      <w:pPr>
        <w:bidi w:val="0"/>
        <w:spacing w:line="240" w:lineRule="auto"/>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Sicrheir cydberthynas waith effeithiol ac adeiladol lle y ceir y lefelau uchaf o gyfathrebu a dealltwriaeth glir. </w:t>
      </w:r>
      <w:r w:rsidRPr="00332109">
        <w:rPr>
          <w:rFonts w:eastAsia="Trebuchet MS" w:asciiTheme="minorHAnsi" w:hAnsiTheme="minorHAnsi" w:cstheme="minorHAnsi"/>
          <w:rtl w:val="0"/>
          <w:lang w:val="cy-GB" w:eastAsia="en-US"/>
        </w:rPr>
        <w:t>Mae angen sicrhau bod cyd-ddealltwriaeth o swyddogaethau statudol pob corfforaeth undyn a pharch tuag at y swyddogaethau hynny, a fydd yn gwella plismona yn Ne Cymru.</w:t>
      </w:r>
    </w:p>
    <w:p w:rsidR="0097442F" w:rsidRPr="00332109" w:rsidP="00332109" w14:paraId="16A933B4" w14:textId="4477E0C8">
      <w:pPr>
        <w:bidi w:val="0"/>
        <w:spacing w:line="240" w:lineRule="auto"/>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Nod yr adran hon yw nodi cyfrifoldebau yn glir, a fydd, yn ei dro, yn sicrhau bod swyddogion, staff a'r cyhoedd fel ei gilydd yn glir ynglŷn â phriod ddyletswyddau'r Comisiynydd a’r Prif Gwnstabl.  </w:t>
      </w:r>
      <w:r w:rsidRPr="00332109">
        <w:rPr>
          <w:rFonts w:eastAsia="Trebuchet MS" w:asciiTheme="minorHAnsi" w:hAnsiTheme="minorHAnsi" w:cstheme="minorHAnsi"/>
          <w:rtl w:val="0"/>
          <w:lang w:val="cy-GB" w:eastAsia="en-US"/>
        </w:rPr>
        <w:t xml:space="preserve">Dyna pam mae Cynllun yr Heddlu a Throseddu yn seiliedig ar eglurder o ran pwy sy'n gyfrifol am beth a phwy sy'n arwain meysydd lle mae cyfrifoldeb yn cael ei rannu. </w:t>
      </w:r>
    </w:p>
    <w:p w:rsidR="0097442F" w:rsidRPr="00332109" w:rsidP="00332109" w14:paraId="1FFE4D8B" w14:textId="77777777">
      <w:pPr>
        <w:bidi w:val="0"/>
        <w:spacing w:line="240" w:lineRule="auto"/>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Nid yw pob un o'r dyheadau a nodir yng Nghynllun yr Heddlu a Throseddu i'w cyflawni gan yr heddlu - neu'r heddlu yn unig, a bwriedir i'r Cynllun roi eglurder ynglŷn â'r fframwaith cynllunio y bydd pob corfforaeth undyn yn ceisio cyflawni ei dyletswyddau o'i fewn.</w:t>
      </w:r>
    </w:p>
    <w:p w:rsidR="0097442F" w:rsidRPr="00332109" w:rsidP="00332109" w14:paraId="4600E7AC" w14:textId="009C861C">
      <w:pPr>
        <w:keepNext/>
        <w:keepLines/>
        <w:bidi w:val="0"/>
        <w:spacing w:line="240" w:lineRule="auto"/>
        <w:jc w:val="both"/>
        <w:outlineLvl w:val="1"/>
        <w:rPr>
          <w:rFonts w:eastAsia="Trebuchet MS" w:asciiTheme="minorHAnsi" w:hAnsiTheme="minorHAnsi" w:cstheme="minorHAnsi"/>
          <w:b/>
          <w:color w:val="892D4D"/>
          <w:lang w:val="x-none" w:eastAsia="x-none"/>
        </w:rPr>
      </w:pPr>
      <w:bookmarkStart w:id="40" w:name="_Toc330747863"/>
      <w:bookmarkStart w:id="41" w:name="_Toc335396814"/>
      <w:r w:rsidRPr="00332109">
        <w:rPr>
          <w:rFonts w:ascii="Calibri" w:eastAsia="Trebuchet MS" w:hAnsi="Calibri" w:cstheme="minorHAnsi"/>
          <w:b/>
          <w:bCs/>
          <w:color w:val="892D4D"/>
          <w:rtl w:val="0"/>
          <w:lang w:val="cy-GB" w:eastAsia="x-none"/>
        </w:rPr>
        <w:t>Dyletswydd Comisiynydd yr Heddlu a Throseddu</w:t>
      </w:r>
      <w:bookmarkEnd w:id="40"/>
      <w:bookmarkEnd w:id="41"/>
    </w:p>
    <w:p w:rsidR="0097442F" w:rsidRPr="00332109" w:rsidP="00332109" w14:paraId="2BC49C1C" w14:textId="5622540D">
      <w:pPr>
        <w:bidi w:val="0"/>
        <w:spacing w:line="240" w:lineRule="auto"/>
        <w:jc w:val="both"/>
        <w:rPr>
          <w:rFonts w:eastAsia="Trebuchet MS" w:asciiTheme="minorHAnsi" w:hAnsiTheme="minorHAnsi" w:cstheme="minorHAnsi"/>
          <w:i/>
          <w:lang w:eastAsia="en-US"/>
        </w:rPr>
      </w:pPr>
      <w:r w:rsidRPr="00332109">
        <w:rPr>
          <w:rFonts w:eastAsia="Trebuchet MS" w:asciiTheme="minorHAnsi" w:hAnsiTheme="minorHAnsi" w:cstheme="minorHAnsi"/>
          <w:rtl w:val="0"/>
          <w:lang w:val="cy-GB" w:eastAsia="en-US"/>
        </w:rPr>
        <w:t>Ar ran pobl de Cymru, mae dyletswydd ar y Comisiynydd i gynnal gwasanaeth plismona effeithiol ac effeithlon a dwyn y Prif Gwnstabl i gyfrif am ddarparu gwasanaethau plismona.  Er mwyn gwneud hyn, bydd y Comisiynydd yn gwneud y canlynol:</w:t>
      </w:r>
      <w:r w:rsidRPr="00332109">
        <w:rPr>
          <w:rFonts w:eastAsia="Trebuchet MS" w:asciiTheme="minorHAnsi" w:hAnsiTheme="minorHAnsi" w:cstheme="minorHAnsi"/>
          <w:i/>
          <w:iCs/>
          <w:rtl w:val="0"/>
          <w:lang w:val="cy-GB" w:eastAsia="en-US"/>
        </w:rPr>
        <w:t xml:space="preserve"> </w:t>
      </w:r>
    </w:p>
    <w:p w:rsidR="0097442F" w:rsidRPr="00332109" w14:paraId="30A5A3DB"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Pennu'r cyfeiriad strategol ac amcanion yr heddlu a throseddu drwy Gynllun yr Heddlu a Throseddu</w:t>
      </w:r>
    </w:p>
    <w:p w:rsidR="0097442F" w:rsidRPr="00332109" w14:paraId="5D8BDF8D"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Cefnogi'r gwaith o ddarparu'r gwasanaeth plismona yn erbyn Cynllun yr Heddlu a Throseddu a chraffu ar y gwaith hwnnw a, lle y bo angen, herio'r ffordd y mae'r gwasanaeth yn cael ei ddarparu yn gadarn</w:t>
      </w:r>
    </w:p>
    <w:p w:rsidR="0097442F" w:rsidRPr="00332109" w14:paraId="5A0BF9A4"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Cefnogi a chraffu ar effeithlonrwydd ac effeithiolrwydd y ffordd y mae'r heddlu yn plismona, yn rheoli adnoddau ac yn gwario er mwyn sicrhau ei fod yn parhau i gynnig gwerth am arian   </w:t>
      </w:r>
    </w:p>
    <w:p w:rsidR="0097442F" w:rsidRPr="00332109" w14:paraId="1874E51E"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Cefnogi'r gwaith o ddarparu gwasanaethau a nodir yn y Gofyniad Plismona Strategol a chraffu ar y gwaith hwnnw</w:t>
      </w:r>
    </w:p>
    <w:p w:rsidR="0097442F" w:rsidRPr="00332109" w14:paraId="57866FE3"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Cyflwyno adroddiadau i Banel yr Heddlu a Throseddu ar y ddarpariaeth a chyflwyno adroddiad blynyddol yn erbyn Cynllun yr Heddlu a Throseddu</w:t>
      </w:r>
    </w:p>
    <w:p w:rsidR="0097442F" w:rsidRPr="00332109" w14:paraId="5B7F35F3"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Pennu lefel y praesept plismona ar gyfer De Cymru ar ôl ymgynghori â'r Prif Gwnstabl a Phanel yr Heddlu a Throseddu a chan ystyried penderfyniadau Llywodraeth Cymru</w:t>
      </w:r>
    </w:p>
    <w:p w:rsidR="0097442F" w:rsidRPr="00332109" w14:paraId="3A4586FE"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Rhoi'r arian sydd ei angen i ddarparu gwasanaethau plismona i'r Prif Gwnstabl </w:t>
      </w:r>
    </w:p>
    <w:p w:rsidR="0097442F" w:rsidRPr="00332109" w14:paraId="18587E57"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Darparu'r cyfleusterau a'r cyfarpar sydd eu hangen i ddarparu gwasanaethau plismona i'r Prif Gwnstabl</w:t>
      </w:r>
    </w:p>
    <w:p w:rsidR="0097442F" w:rsidRPr="00332109" w14:paraId="15F38EB3" w14:textId="5CFC5044">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Gweithio gyda Chomisiynwyr eraill yng Nghymru ac yn ehangach er mwyn nodi, datblygu a gweithredu cytundebau i gynnal cydwasanaethau a fydd yn gwella gallu, effeithlonrwydd neu ansawdd gwasanaethau plismona</w:t>
      </w:r>
    </w:p>
    <w:p w:rsidR="0097442F" w:rsidRPr="00332109" w14:paraId="3BB61A41" w14:textId="174FB588">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Cyhoeddi gwybodaeth briodol er mwyn galluogi'r cyhoedd i asesu darpariaeth a pherfformiad y Comisiynydd a'r Prif Gwnstabl</w:t>
      </w:r>
    </w:p>
    <w:p w:rsidR="0097442F" w:rsidRPr="00332109" w14:paraId="541A166A"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Monitro lefelau boddhad ag ansawdd y gwasanaeth plismona a dderbynnir, drwy graffu ar gwynion a'r adborth cyffredinol ar y gwasanaeth</w:t>
      </w:r>
    </w:p>
    <w:p w:rsidR="0097442F" w:rsidRPr="00332109" w14:paraId="07DAC271"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asciiTheme="minorHAnsi" w:hAnsiTheme="minorHAnsi" w:cstheme="minorHAnsi"/>
          <w:rtl w:val="0"/>
          <w:lang w:val="cy-GB"/>
        </w:rPr>
        <w:t>Bod yn gyfrifol am ymdrin â chwynion a materion sy'n ymwneud ag ymddygiad mewn perthynas â'r Prif Gwnstabl, monitro'r ffordd y mae'r Prif Gwnstabl yn ymdrin â chwynion yn erbyn swyddogion yr heddlu a staff yr heddlu ac yn ymchwilio iddynt a chydymffurfio â gofynion Swyddfa Annibynnol Ymddygiad yr Heddlu (IOPC)</w:t>
      </w:r>
    </w:p>
    <w:p w:rsidR="0097442F" w:rsidRPr="00332109" w14:paraId="6E622C09" w14:textId="77777777">
      <w:pPr>
        <w:numPr>
          <w:ilvl w:val="0"/>
          <w:numId w:val="101"/>
        </w:numPr>
        <w:bidi w:val="0"/>
        <w:spacing w:line="240" w:lineRule="auto"/>
        <w:contextualSpacing/>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Bod yn gyfrifol am sicrhau bod trefniadau ar waith ar gyfer darparu gofal i ddioddefwyr. </w:t>
      </w:r>
    </w:p>
    <w:p w:rsidR="0097442F" w:rsidRPr="00332109" w:rsidP="00332109" w14:paraId="47403DF2" w14:textId="77777777">
      <w:pPr>
        <w:bidi w:val="0"/>
        <w:spacing w:line="240" w:lineRule="auto"/>
        <w:contextualSpacing/>
        <w:jc w:val="both"/>
        <w:rPr>
          <w:rFonts w:eastAsia="Trebuchet MS" w:asciiTheme="minorHAnsi" w:hAnsiTheme="minorHAnsi" w:cstheme="minorHAnsi"/>
          <w:lang w:eastAsia="en-US"/>
        </w:rPr>
      </w:pPr>
    </w:p>
    <w:p w:rsidR="0097442F" w:rsidRPr="00332109" w:rsidP="00332109" w14:paraId="06953D51" w14:textId="77777777">
      <w:pPr>
        <w:keepNext/>
        <w:keepLines/>
        <w:bidi w:val="0"/>
        <w:spacing w:line="240" w:lineRule="auto"/>
        <w:jc w:val="both"/>
        <w:outlineLvl w:val="1"/>
        <w:rPr>
          <w:rFonts w:eastAsia="Trebuchet MS" w:asciiTheme="minorHAnsi" w:hAnsiTheme="minorHAnsi" w:cstheme="minorHAnsi"/>
          <w:b/>
          <w:color w:val="892D4D"/>
          <w:lang w:val="x-none" w:eastAsia="x-none"/>
        </w:rPr>
      </w:pPr>
      <w:bookmarkStart w:id="42" w:name="_Toc330747864"/>
      <w:bookmarkStart w:id="43" w:name="_Toc335396815"/>
      <w:r w:rsidRPr="00332109">
        <w:rPr>
          <w:rFonts w:ascii="Calibri" w:eastAsia="Trebuchet MS" w:hAnsi="Calibri" w:cstheme="minorHAnsi"/>
          <w:b/>
          <w:bCs/>
          <w:color w:val="892D4D"/>
          <w:rtl w:val="0"/>
          <w:lang w:val="cy-GB" w:eastAsia="x-none"/>
        </w:rPr>
        <w:t xml:space="preserve">Dyletswydd y Prif Gwnstabl </w:t>
      </w:r>
      <w:bookmarkEnd w:id="42"/>
      <w:bookmarkEnd w:id="43"/>
    </w:p>
    <w:p w:rsidR="0097442F" w:rsidRPr="00332109" w:rsidP="00332109" w14:paraId="265DFC15" w14:textId="4609F99C">
      <w:pPr>
        <w:bidi w:val="0"/>
        <w:spacing w:line="240" w:lineRule="auto"/>
        <w:jc w:val="both"/>
        <w:rPr>
          <w:rFonts w:eastAsia="Trebuchet MS" w:asciiTheme="minorHAnsi" w:hAnsiTheme="minorHAnsi" w:cstheme="minorHAnsi"/>
          <w:lang w:eastAsia="en-US"/>
        </w:rPr>
      </w:pPr>
      <w:r w:rsidRPr="00332109">
        <w:rPr>
          <w:rFonts w:eastAsia="Trebuchet MS" w:asciiTheme="minorHAnsi" w:hAnsiTheme="minorHAnsi" w:cstheme="minorHAnsi"/>
          <w:rtl w:val="0"/>
          <w:lang w:val="cy-GB" w:eastAsia="en-US"/>
        </w:rPr>
        <w:t xml:space="preserve">Bydd y Prif Gwnstabl yn darparu gwasanaethau plismona effeithiol ac yn gweithio gyda'r Comisiynydd i gyflawni Cynllun yr Heddlu a Throseddu. </w:t>
      </w:r>
      <w:r w:rsidRPr="00332109">
        <w:rPr>
          <w:rFonts w:eastAsia="Trebuchet MS" w:asciiTheme="minorHAnsi" w:hAnsiTheme="minorHAnsi" w:cstheme="minorHAnsi"/>
          <w:rtl w:val="0"/>
          <w:lang w:val="cy-GB" w:eastAsia="en-US"/>
        </w:rPr>
        <w:t xml:space="preserve">Caiff ei ddwyn i gyfrif am gyflawni'r Cynllun ar gyfer y gwasanaeth plismona a ddarperir i'r cyhoedd. </w:t>
      </w:r>
      <w:r w:rsidRPr="00332109">
        <w:rPr>
          <w:rFonts w:eastAsia="Trebuchet MS" w:asciiTheme="minorHAnsi" w:hAnsiTheme="minorHAnsi" w:cstheme="minorHAnsi"/>
          <w:rtl w:val="0"/>
          <w:lang w:val="cy-GB" w:eastAsia="en-US"/>
        </w:rPr>
        <w:t>Er mwyn cyflawni'r ddyletswydd hon, bydd y Prif Gwnstabl yn gwneud y canlynol:</w:t>
      </w:r>
    </w:p>
    <w:p w:rsidR="0097442F" w:rsidRPr="00332109" w14:paraId="53E1EBD2" w14:textId="77777777">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Arwain yr heddlu mewn ffordd sy'n gyson â'r llw a gymerir gan bob cwnstabl pan gaiff ei benodi a cheisio sicrhau bod yr heddlu'n gweithredu'n ddiduedd.</w:t>
      </w:r>
    </w:p>
    <w:p w:rsidR="0097442F" w:rsidRPr="00332109" w14:paraId="1D20B8EC" w14:textId="77777777">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Ystyried y Gofyniad Plismona Strategol wrth arfer a chynllunio'r swyddogaethau plismona mewn perthynas â chyfrifoldebau plismona cenedlaethol a rhyngwladol yr Heddlu</w:t>
      </w:r>
    </w:p>
    <w:p w:rsidR="0097442F" w:rsidRPr="00332109" w14:paraId="0B630337" w14:textId="14E03148">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Helpu'r Comisiynydd i gyflawni'r strategaeth a'r amcanion a nodir yng Nghynllun yr Heddlu a Throseddu</w:t>
      </w:r>
    </w:p>
    <w:p w:rsidR="0097442F" w:rsidRPr="00332109" w14:paraId="707F0169" w14:textId="18B66F37">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Helpu'r Comisiynydd i gynllunio cyllideb yr Heddlu</w:t>
      </w:r>
    </w:p>
    <w:p w:rsidR="0097442F" w:rsidRPr="00332109" w14:paraId="53660E55" w14:textId="24AED8C5">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Arfer ei ddisgresiwn a'i reolaeth dros ei staff mewn ffordd sy'n galluogi ac yn helpu'r Comisiynydd i arfer ei swyddogaethau</w:t>
      </w:r>
    </w:p>
    <w:p w:rsidR="0097442F" w:rsidRPr="00332109" w14:paraId="0D40B005" w14:textId="3AFB3B83">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Darparu gwybodaeth, gwasanaethau a chymorth a fydd yn galluogi'r Comisiynydd i gyflawni dyletswyddau ei swydd</w:t>
      </w:r>
    </w:p>
    <w:p w:rsidR="0097442F" w:rsidRPr="00332109" w14:paraId="05AD5AD4" w14:textId="77777777">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Rheoli adnoddau yn effeithlon</w:t>
      </w:r>
    </w:p>
    <w:p w:rsidR="0097442F" w:rsidRPr="00332109" w14:paraId="66823488" w14:textId="65A55629">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Hysbysu a briffio'r Comisiynydd am unrhyw fater neu ymchwiliad y gallai fod angen iddo roi sicrwydd i'r cyhoedd yn ei gylch, naill ai ar ei ben ei hun neu ar y cyd â'r Prif Gwnstabl</w:t>
      </w:r>
    </w:p>
    <w:p w:rsidR="0097442F" w:rsidRPr="00332109" w14:paraId="2C26241E" w14:textId="77777777">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Gweithredu fel llais gweithredol plismona yn ardal yr Heddlu ac esbonio gweithredoedd gweithredol swyddogion a staff o dan ei reolaeth yn rheolaidd i'r cyhoedd</w:t>
      </w:r>
    </w:p>
    <w:p w:rsidR="0097442F" w:rsidRPr="00332109" w14:paraId="4E445D27" w14:textId="31DA3EC3">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Llunio cytundebau cydweithredu â Phrif Gwnstabliaid eraill, cyrff plismona eraill a phartneriaid a fydd yn gwella effeithlonrwydd neu effeithiolrwydd plismona, a gyda chytundeb eu priod Gomisiynydd. </w:t>
      </w:r>
    </w:p>
    <w:p w:rsidR="0097442F" w:rsidRPr="00332109" w14:paraId="2FB67B3C" w14:textId="0B29CD71">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Parhau i fod yn wleidyddol annibynnol ar y Comisiynydd</w:t>
      </w:r>
    </w:p>
    <w:p w:rsidR="0097442F" w:rsidRPr="00332109" w14:paraId="06A26D04" w14:textId="45B7CE9F">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Rheoli pob cwyn yn erbyn yr Heddlu, ei swyddogion a'i staff, ac eithrio mewn perthynas â'r cwynion a wneir yn erbyn y Prif Gwnstabl a sicrhau bod y Comisiynydd yn cael ei hysbysu mewn ffordd sy'n ei alluogi i gyflawni ei rwymedigaethau statudol mewn perthynas â chwynion o’r math. </w:t>
      </w:r>
      <w:r w:rsidRPr="00332109">
        <w:rPr>
          <w:rFonts w:eastAsia="Trebuchet MS" w:asciiTheme="minorHAnsi" w:hAnsiTheme="minorHAnsi" w:cstheme="minorHAnsi"/>
          <w:color w:val="000000"/>
          <w:rtl w:val="0"/>
          <w:lang w:val="cy-GB" w:eastAsia="en-US"/>
        </w:rPr>
        <w:t>Rhaid i gwynion a materion difrifol sy'n ymwneud ag ymddygiad gael eu trosglwyddo i Swyddfa Annibynnol Ymddygiad yr Heddlu yn unol â deddfwriaeth</w:t>
      </w:r>
    </w:p>
    <w:p w:rsidR="0097442F" w:rsidRPr="00332109" w14:paraId="203CD91E" w14:textId="28C395EC">
      <w:pPr>
        <w:numPr>
          <w:ilvl w:val="0"/>
          <w:numId w:val="102"/>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Mewn ymgynghoriad â'r Prif Swyddog Cyllid, bod yn gyfrifol am reolaeth ariannol yr Heddlu o fewn fframwaith y dyraniad cyllidebol y cytunwyd arno a lefelau awdurdodiad a roddir gan y </w:t>
      </w:r>
      <w:bookmarkStart w:id="44" w:name="DirectionandControl"/>
      <w:bookmarkStart w:id="45" w:name="_Toc330747865"/>
      <w:bookmarkEnd w:id="44"/>
      <w:r w:rsidRPr="00332109">
        <w:rPr>
          <w:rFonts w:eastAsia="Trebuchet MS" w:asciiTheme="minorHAnsi" w:hAnsiTheme="minorHAnsi" w:cstheme="minorHAnsi"/>
          <w:color w:val="000000"/>
          <w:rtl w:val="0"/>
          <w:lang w:val="cy-GB" w:eastAsia="en-US"/>
        </w:rPr>
        <w:t>Comisiynydd</w:t>
      </w:r>
    </w:p>
    <w:p w:rsidR="0097442F" w:rsidRPr="00332109" w:rsidP="00332109" w14:paraId="5962233F" w14:textId="09FD7C7D">
      <w:pPr>
        <w:keepNext/>
        <w:keepLines/>
        <w:bidi w:val="0"/>
        <w:spacing w:line="240" w:lineRule="auto"/>
        <w:jc w:val="both"/>
        <w:outlineLvl w:val="2"/>
        <w:rPr>
          <w:rFonts w:eastAsia="Trebuchet MS" w:asciiTheme="minorHAnsi" w:hAnsiTheme="minorHAnsi" w:cstheme="minorHAnsi"/>
          <w:b/>
          <w:color w:val="892D4D"/>
          <w:lang w:eastAsia="x-none"/>
        </w:rPr>
      </w:pPr>
      <w:bookmarkStart w:id="46" w:name="_Toc335396816"/>
      <w:r w:rsidRPr="00332109">
        <w:rPr>
          <w:rFonts w:ascii="Calibri" w:eastAsia="Trebuchet MS" w:hAnsi="Calibri" w:cstheme="minorHAnsi"/>
          <w:b/>
          <w:bCs/>
          <w:color w:val="892D4D"/>
          <w:rtl w:val="0"/>
          <w:lang w:val="cy-GB" w:eastAsia="x-none"/>
        </w:rPr>
        <w:t>Cyfarwyddo a Rheoli</w:t>
      </w:r>
      <w:bookmarkEnd w:id="45"/>
      <w:bookmarkEnd w:id="46"/>
    </w:p>
    <w:p w:rsidR="0097442F" w:rsidRPr="00332109" w:rsidP="00332109" w14:paraId="02301694" w14:textId="77777777">
      <w:p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Y Prif Gwnstabl sy'n gyfrifol am gyfarwyddo a rheoli'r heddlu.  </w:t>
      </w:r>
      <w:r w:rsidRPr="00332109">
        <w:rPr>
          <w:rFonts w:eastAsia="Trebuchet MS" w:asciiTheme="minorHAnsi" w:hAnsiTheme="minorHAnsi" w:cstheme="minorHAnsi"/>
          <w:color w:val="000000"/>
          <w:rtl w:val="0"/>
          <w:lang w:val="cy-GB" w:eastAsia="en-US"/>
        </w:rPr>
        <w:t xml:space="preserve">Er mwyn rhoi eglurder, mae cyfarwyddyd a rheolaeth Prif Gwnstabl yn cynnwys y canlynol: </w:t>
      </w:r>
    </w:p>
    <w:p w:rsidR="0097442F" w:rsidRPr="00332109" w14:paraId="480CE957" w14:textId="77777777">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Disgresiwn llwyr i ymchwilio i droseddau ac unigolion neu fynnu bod ymchwiliad yn cael ei gynnal i droseddau ac unigolion, fel y gwêl yn dda</w:t>
      </w:r>
    </w:p>
    <w:p w:rsidR="00A8531B" w14:paraId="25B0768A" w14:textId="77777777">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Y gallu i gyflwyno gwarant i swyddog ardystiedig y gall y swyddog hwnnw ei ddefnyddio i arfer ei bwerau plismona</w:t>
      </w:r>
    </w:p>
    <w:p w:rsidR="0097442F" w:rsidRPr="00332109" w14:paraId="3EDD165D" w14:textId="1909BD50">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Penderfyniadau mewn perthynas â phenodi neu ddiswyddo swyddogion o dan gyfarwyddyd a rheolaeth y Prif Gwnstabl a staff a gyflogir gan y Prif Gwnstabl.</w:t>
      </w:r>
    </w:p>
    <w:p w:rsidR="0097442F" w:rsidRPr="00332109" w14:paraId="42AFCAEC" w14:textId="77777777">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Penderfyniadau ynghylch cyfluniad a threfniadaeth adnoddau plismona, gan gynnwys penderfyniadau ynghylch a ddylid defnyddio swyddogion yr heddlu a staff ai peidio.  </w:t>
      </w:r>
    </w:p>
    <w:p w:rsidR="0097442F" w:rsidRPr="00332109" w14:paraId="6D08911B" w14:textId="77777777">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Penderfyniadau gweithredol i ailddyrannu adnoddau o fewn telerau'r rheolaethau ariannol y cytunwyd arnynt er mwyn ateb y galw. </w:t>
      </w:r>
      <w:r w:rsidRPr="00332109">
        <w:rPr>
          <w:rFonts w:eastAsia="Trebuchet MS" w:asciiTheme="minorHAnsi" w:hAnsiTheme="minorHAnsi" w:cstheme="minorHAnsi"/>
          <w:color w:val="000000"/>
          <w:rtl w:val="0"/>
          <w:lang w:val="cy-GB" w:eastAsia="en-US"/>
        </w:rPr>
        <w:t xml:space="preserve">a </w:t>
      </w:r>
    </w:p>
    <w:p w:rsidR="0097442F" w:rsidRPr="00332109" w14:paraId="7CB39CAF" w14:textId="53AB8E46">
      <w:pPr>
        <w:numPr>
          <w:ilvl w:val="0"/>
          <w:numId w:val="103"/>
        </w:numPr>
        <w:autoSpaceDE w:val="0"/>
        <w:autoSpaceDN w:val="0"/>
        <w:bidi w:val="0"/>
        <w:adjustRightInd w:val="0"/>
        <w:spacing w:line="240" w:lineRule="auto"/>
        <w:jc w:val="both"/>
        <w:rPr>
          <w:rFonts w:eastAsia="Trebuchet MS" w:asciiTheme="minorHAnsi" w:hAnsiTheme="minorHAnsi" w:cstheme="minorHAnsi"/>
          <w:color w:val="000000"/>
          <w:lang w:eastAsia="en-US"/>
        </w:rPr>
      </w:pPr>
      <w:r w:rsidRPr="00332109">
        <w:rPr>
          <w:rFonts w:eastAsia="Trebuchet MS" w:asciiTheme="minorHAnsi" w:hAnsiTheme="minorHAnsi" w:cstheme="minorHAnsi"/>
          <w:color w:val="000000"/>
          <w:rtl w:val="0"/>
          <w:lang w:val="cy-GB" w:eastAsia="en-US"/>
        </w:rPr>
        <w:t xml:space="preserve">Phennu dyletswyddau a chyfrifoldebau penodol i swyddogion yn ardal yr Heddlu er mwyn cyflawni'r blaenoriaethau strategol a bennwyd gan y Comisiynydd. </w:t>
      </w:r>
      <w:bookmarkStart w:id="47" w:name="DutyofPCP"/>
      <w:bookmarkStart w:id="48" w:name="Section2"/>
      <w:bookmarkEnd w:id="47"/>
      <w:bookmarkEnd w:id="48"/>
    </w:p>
    <w:p w:rsidR="0097442F" w:rsidRPr="00332109" w:rsidP="00332109" w14:paraId="69913D1F" w14:textId="77777777">
      <w:pPr>
        <w:widowControl w:val="0"/>
        <w:tabs>
          <w:tab w:val="left" w:pos="851"/>
        </w:tabs>
        <w:autoSpaceDE w:val="0"/>
        <w:autoSpaceDN w:val="0"/>
        <w:bidi w:val="0"/>
        <w:adjustRightInd w:val="0"/>
        <w:spacing w:after="0" w:line="240" w:lineRule="auto"/>
        <w:ind w:right="59"/>
        <w:rPr>
          <w:rFonts w:asciiTheme="minorHAnsi" w:hAnsiTheme="minorHAnsi" w:cstheme="minorHAnsi"/>
          <w:b/>
          <w:bCs/>
          <w:spacing w:val="1"/>
        </w:rPr>
      </w:pPr>
    </w:p>
    <w:sectPr w:rsidSect="00061CF3">
      <w:footerReference w:type="even" r:id="rId17"/>
      <w:footerReference w:type="default" r:id="rId18"/>
      <w:headerReference w:type="first" r:id="rId19"/>
      <w:pgSz w:w="11900" w:h="16840"/>
      <w:pgMar w:top="1135" w:right="1320" w:bottom="1276" w:left="1340" w:header="689" w:footer="674"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ZapfDingbats">
    <w:panose1 w:val="00000000000000000000"/>
    <w:charset w:val="02"/>
    <w:family w:val="decorative"/>
    <w:notTrueType/>
    <w:pitch w:val="variable"/>
    <w:sig w:usb0="00000000" w:usb1="10000000" w:usb2="00000000" w:usb3="00000000" w:csb0="80000000" w:csb1="00000000"/>
  </w:font>
  <w:font w:name="News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Bold">
    <w:panose1 w:val="00000000000000000000"/>
    <w:charset w:val="00"/>
    <w:family w:val="roman"/>
    <w:notTrueType/>
    <w:pitch w:val="default"/>
  </w:font>
  <w:font w:name="Arial Bold Italic">
    <w:panose1 w:val="020B0704020202090204"/>
    <w:charset w:val="00"/>
    <w:family w:val="roman"/>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0682707"/>
      <w:docPartObj>
        <w:docPartGallery w:val="Page Numbers (Bottom of Page)"/>
        <w:docPartUnique/>
      </w:docPartObj>
    </w:sdtPr>
    <w:sdtEndPr>
      <w:rPr>
        <w:noProof/>
      </w:rPr>
    </w:sdtEndPr>
    <w:sdtContent>
      <w:p w:rsidR="00D00D86" w14:paraId="4E044E7B" w14:textId="1CB3206A">
        <w:pPr>
          <w:pStyle w:val="Footer"/>
          <w:bidi w:val="0"/>
          <w:jc w:val="right"/>
        </w:pPr>
        <w:r>
          <w:fldChar w:fldCharType="begin"/>
        </w:r>
        <w:r>
          <w:instrText xml:space="preserve"> PAGE   \* MERGEFORMAT </w:instrText>
        </w:r>
        <w:r>
          <w:fldChar w:fldCharType="separate"/>
        </w:r>
        <w:r>
          <w:rPr>
            <w:noProof/>
          </w:rPr>
          <w:t>2</w:t>
        </w:r>
        <w:r>
          <w:rPr>
            <w:noProof/>
          </w:rPr>
          <w:fldChar w:fldCharType="end"/>
        </w:r>
      </w:p>
    </w:sdtContent>
  </w:sdt>
  <w:p w:rsidR="00B13C93" w14:paraId="1BF9F25F" w14:textId="77777777">
    <w:pPr>
      <w:pStyle w:val="Footer"/>
      <w:bidi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B77" w:rsidP="00413429" w14:paraId="68999CF5" w14:textId="51F0CEFF">
    <w:pPr>
      <w:pStyle w:val="Footer"/>
      <w:framePr w:wrap="around" w:vAnchor="text" w:hAnchor="margin" w:xAlign="center" w:y="1"/>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44B77" w14:paraId="68275006" w14:textId="77777777">
    <w:pPr>
      <w:pStyle w:val="Footer"/>
      <w:bidi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B77" w:rsidRPr="000027A4" w:rsidP="000027A4" w14:paraId="7820AE79" w14:textId="41DEFAB1">
    <w:pPr>
      <w:pStyle w:val="Footer"/>
      <w:bidi w:val="0"/>
      <w:spacing w:after="0" w:line="240" w:lineRule="auto"/>
      <w:jc w:val="right"/>
      <w:rPr>
        <w:rFonts w:ascii="Arial" w:hAnsi="Arial" w:cs="Arial"/>
        <w:sz w:val="20"/>
        <w:szCs w:val="20"/>
      </w:rPr>
    </w:pPr>
    <w:r w:rsidRPr="00F40DC8">
      <w:rPr>
        <w:rFonts w:ascii="Arial" w:hAnsi="Arial" w:cs="Arial"/>
        <w:sz w:val="20"/>
        <w:szCs w:val="20"/>
        <w:rtl w:val="0"/>
        <w:lang w:val="cy-GB"/>
      </w:rPr>
      <w:t xml:space="preserve">Tudalen </w:t>
    </w:r>
    <w:r w:rsidRPr="00F40DC8">
      <w:rPr>
        <w:rStyle w:val="PageNumber"/>
        <w:rFonts w:ascii="Arial" w:hAnsi="Arial" w:cs="Arial"/>
        <w:sz w:val="20"/>
        <w:szCs w:val="20"/>
      </w:rPr>
      <w:fldChar w:fldCharType="begin"/>
    </w:r>
    <w:r w:rsidRPr="00F40DC8">
      <w:rPr>
        <w:rStyle w:val="PageNumber"/>
        <w:rFonts w:ascii="Arial" w:hAnsi="Arial" w:cs="Arial"/>
        <w:sz w:val="20"/>
        <w:szCs w:val="20"/>
      </w:rPr>
      <w:instrText xml:space="preserve"> PAGE </w:instrText>
    </w:r>
    <w:r w:rsidRPr="00F40DC8">
      <w:rPr>
        <w:rStyle w:val="PageNumber"/>
        <w:rFonts w:ascii="Arial" w:hAnsi="Arial" w:cs="Arial"/>
        <w:sz w:val="20"/>
        <w:szCs w:val="20"/>
      </w:rPr>
      <w:fldChar w:fldCharType="separate"/>
    </w:r>
    <w:r>
      <w:rPr>
        <w:rStyle w:val="PageNumber"/>
        <w:rFonts w:ascii="Arial" w:hAnsi="Arial" w:cs="Arial"/>
        <w:sz w:val="20"/>
        <w:szCs w:val="20"/>
      </w:rPr>
      <w:t>4</w:t>
    </w:r>
    <w:r w:rsidRPr="00F40DC8">
      <w:rPr>
        <w:rStyle w:val="PageNumber"/>
        <w:rFonts w:ascii="Arial" w:hAnsi="Arial" w:cs="Arial"/>
        <w:sz w:val="20"/>
        <w:szCs w:val="20"/>
      </w:rPr>
      <w:fldChar w:fldCharType="end"/>
    </w:r>
    <w:r w:rsidRPr="00F40DC8">
      <w:rPr>
        <w:rStyle w:val="PageNumber"/>
        <w:rFonts w:ascii="Arial" w:hAnsi="Arial" w:cs="Arial"/>
        <w:sz w:val="20"/>
        <w:szCs w:val="20"/>
        <w:rtl w:val="0"/>
        <w:lang w:val="cy-GB"/>
      </w:rPr>
      <w:t xml:space="preserve"> o 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C2610" w14:paraId="75738628" w14:textId="77777777">
      <w:pPr>
        <w:spacing w:after="0" w:line="240" w:lineRule="auto"/>
      </w:pPr>
      <w:r>
        <w:separator/>
      </w:r>
    </w:p>
  </w:footnote>
  <w:footnote w:type="continuationSeparator" w:id="1">
    <w:p w:rsidR="005C2610" w14:paraId="3AA2854B" w14:textId="77777777">
      <w:pPr>
        <w:spacing w:after="0" w:line="240" w:lineRule="auto"/>
      </w:pPr>
      <w:r>
        <w:continuationSeparator/>
      </w:r>
    </w:p>
  </w:footnote>
  <w:footnote w:id="2">
    <w:p w:rsidR="00344B77" w:rsidRPr="00534E2C" w:rsidP="008D7363" w14:paraId="4722A1D4" w14:textId="08672F6B">
      <w:pPr>
        <w:pStyle w:val="FootnoteText"/>
        <w:bidi w:val="0"/>
        <w:spacing w:after="0" w:line="240" w:lineRule="auto"/>
        <w:rPr>
          <w:rFonts w:ascii="Arial" w:hAnsi="Arial" w:cs="Arial"/>
          <w:sz w:val="18"/>
          <w:szCs w:val="18"/>
        </w:rPr>
      </w:pPr>
      <w:r w:rsidRPr="001E11D2">
        <w:rPr>
          <w:rStyle w:val="FootnoteReference"/>
          <w:rFonts w:ascii="Arial" w:hAnsi="Arial" w:cs="Arial"/>
        </w:rPr>
        <w:footnoteRef/>
      </w:r>
      <w:r w:rsidRPr="001E11D2">
        <w:rPr>
          <w:rFonts w:ascii="Arial" w:hAnsi="Arial" w:cs="Arial"/>
          <w:rtl w:val="0"/>
          <w:lang w:val="cy-GB"/>
        </w:rPr>
        <w:t xml:space="preserve"> </w:t>
      </w:r>
      <w:r w:rsidRPr="00534E2C">
        <w:rPr>
          <w:rFonts w:ascii="Arial" w:hAnsi="Arial" w:cs="Arial"/>
          <w:spacing w:val="0"/>
          <w:position w:val="0"/>
          <w:sz w:val="18"/>
          <w:szCs w:val="18"/>
          <w:rtl w:val="0"/>
          <w:lang w:val="cy-GB"/>
        </w:rPr>
        <w:t>International Framework: Good Governance in the Public Sector, IFAC and CIPFA 2014 (diweddariad 2026)</w:t>
      </w:r>
    </w:p>
  </w:footnote>
  <w:footnote w:id="3">
    <w:p w:rsidR="00344B77" w:rsidRPr="00534E2C" w:rsidP="007E534B" w14:paraId="0BA6B25E" w14:textId="77777777">
      <w:pPr>
        <w:pStyle w:val="FootnoteText"/>
        <w:bidi w:val="0"/>
        <w:spacing w:after="0" w:line="240" w:lineRule="auto"/>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 xml:space="preserve"> Deddf Diwygio'r Heddlu a Chyfrifoldeb Cymdeithasol 2011, adrannau 5 i 8,</w:t>
      </w:r>
    </w:p>
  </w:footnote>
  <w:footnote w:id="4">
    <w:p w:rsidR="00344B77" w:rsidRPr="00534E2C" w:rsidP="007E534B" w14:paraId="15157354" w14:textId="77777777">
      <w:pPr>
        <w:pStyle w:val="FootnoteText"/>
        <w:bidi w:val="0"/>
        <w:spacing w:after="0" w:line="240" w:lineRule="auto"/>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 xml:space="preserve"> Gorchymyn Protocol Plismona 2023</w:t>
      </w:r>
    </w:p>
  </w:footnote>
  <w:footnote w:id="5">
    <w:p w:rsidR="00344B77" w:rsidRPr="00534E2C" w:rsidP="00EC5FAF" w14:paraId="07CDFA35" w14:textId="77777777">
      <w:pPr>
        <w:pStyle w:val="FootnoteText"/>
        <w:bidi w:val="0"/>
        <w:spacing w:after="0" w:line="240" w:lineRule="auto"/>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Deddf Diwygio'r Heddlu a Chyfrifoldeb Cymdeithasol 2011 atodlen 1 p6</w:t>
      </w:r>
    </w:p>
  </w:footnote>
  <w:footnote w:id="6">
    <w:p w:rsidR="00344B77" w:rsidRPr="00534E2C" w:rsidP="00EC5FAF" w14:paraId="04047DB4" w14:textId="77777777">
      <w:pPr>
        <w:pStyle w:val="FootnoteText"/>
        <w:bidi w:val="0"/>
        <w:spacing w:after="0" w:line="240" w:lineRule="auto"/>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Deddf Llywodraeth Leol a Thai 1989, adran 5,</w:t>
      </w:r>
    </w:p>
  </w:footnote>
  <w:footnote w:id="7">
    <w:p w:rsidR="00344B77" w:rsidRPr="00534E2C" w:rsidP="00EC5FAF" w14:paraId="3B570994" w14:textId="77777777">
      <w:pPr>
        <w:pStyle w:val="FootnoteText"/>
        <w:bidi w:val="0"/>
        <w:spacing w:after="0" w:line="240" w:lineRule="auto"/>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 xml:space="preserve"> Deddf Diwygio'r Heddlu a Chyfrifoldeb Cymdeithasol 2011 atodlen 2 p4.</w:t>
      </w:r>
    </w:p>
  </w:footnote>
  <w:footnote w:id="8">
    <w:p w:rsidR="00344B77" w:rsidRPr="00534E2C" w:rsidP="00EC5FAF" w14:paraId="15174C88" w14:textId="77777777">
      <w:pPr>
        <w:widowControl w:val="0"/>
        <w:autoSpaceDE w:val="0"/>
        <w:autoSpaceDN w:val="0"/>
        <w:bidi w:val="0"/>
        <w:adjustRightInd w:val="0"/>
        <w:spacing w:after="0" w:line="240" w:lineRule="auto"/>
        <w:ind w:right="-20"/>
        <w:rPr>
          <w:rFonts w:ascii="Arial" w:hAnsi="Arial" w:cs="Arial"/>
          <w:sz w:val="18"/>
          <w:szCs w:val="18"/>
        </w:rPr>
      </w:pPr>
      <w:r w:rsidRPr="00534E2C">
        <w:rPr>
          <w:rStyle w:val="FootnoteReference"/>
          <w:rFonts w:ascii="Arial" w:hAnsi="Arial" w:cs="Arial"/>
          <w:sz w:val="18"/>
          <w:szCs w:val="18"/>
        </w:rPr>
        <w:footnoteRef/>
      </w:r>
      <w:r w:rsidRPr="00534E2C">
        <w:rPr>
          <w:rFonts w:ascii="Arial" w:hAnsi="Arial" w:cs="Arial"/>
          <w:sz w:val="18"/>
          <w:szCs w:val="18"/>
          <w:rtl w:val="0"/>
          <w:lang w:val="cy-GB"/>
        </w:rPr>
        <w:t>Cod Ymarfer Rheolaeth Ariannol ar gyfer yr Heddlu, adran 4, Datganiad CIPFA ar Rôl y Prif Swyddogion Cyllid, Datganiad APACE ar Rôl y Prif Weithredwr</w:t>
      </w:r>
    </w:p>
  </w:footnote>
  <w:footnote w:id="9">
    <w:p w:rsidR="00344B77" w:rsidRPr="001E11D2" w:rsidP="00F17B2A" w14:paraId="39DFC81C" w14:textId="77777777">
      <w:pPr>
        <w:pStyle w:val="FootnoteText"/>
        <w:bidi w:val="0"/>
        <w:spacing w:after="0" w:line="240" w:lineRule="auto"/>
        <w:rPr>
          <w:rFonts w:ascii="Arial" w:hAnsi="Arial" w:cs="Arial"/>
        </w:rPr>
      </w:pPr>
      <w:r w:rsidRPr="001E11D2">
        <w:rPr>
          <w:rStyle w:val="FootnoteReference"/>
          <w:rFonts w:ascii="Arial" w:hAnsi="Arial" w:cs="Arial"/>
        </w:rPr>
        <w:footnoteRef/>
      </w:r>
      <w:r w:rsidRPr="001E11D2">
        <w:rPr>
          <w:rFonts w:ascii="Arial" w:hAnsi="Arial" w:cs="Arial"/>
          <w:rtl w:val="0"/>
          <w:lang w:val="cy-GB"/>
        </w:rPr>
        <w:t>Safonau mewn Bywyd Cyhoeddus, 2005 fel y'i diwygiwyd gan 14eg adroddiad y Pwyllgor Safonau mewn Bywyd Cyhoeddus</w:t>
      </w:r>
    </w:p>
  </w:footnote>
  <w:footnote w:id="10">
    <w:p w:rsidR="009835F9" w14:paraId="0926E364" w14:textId="05884BD1">
      <w:pPr>
        <w:pStyle w:val="FootnoteText"/>
        <w:bidi w:val="0"/>
      </w:pPr>
      <w:r>
        <w:rPr>
          <w:rStyle w:val="FootnoteReference"/>
        </w:rPr>
        <w:footnoteRef/>
      </w:r>
      <w:r>
        <w:rPr>
          <w:rtl w:val="0"/>
          <w:lang w:val="cy-GB"/>
        </w:rPr>
        <w:t>Cod Ymarfer ar gyfer Plismona Moesegol 2023 a Chod Moeseg diwygiedig 2024.</w:t>
      </w:r>
    </w:p>
  </w:footnote>
  <w:footnote w:id="11">
    <w:p w:rsidR="00344B77" w:rsidRPr="000C158E" w:rsidP="00EC5FAF" w14:paraId="590CB7AE" w14:textId="77777777">
      <w:pPr>
        <w:pStyle w:val="FootnoteText"/>
        <w:bidi w:val="0"/>
        <w:spacing w:after="0" w:line="240" w:lineRule="auto"/>
        <w:rPr>
          <w:rFonts w:ascii="Arial" w:hAnsi="Arial" w:cs="Arial"/>
        </w:rPr>
      </w:pPr>
      <w:r w:rsidRPr="000C158E">
        <w:rPr>
          <w:rStyle w:val="FootnoteReference"/>
          <w:rFonts w:ascii="Arial" w:hAnsi="Arial" w:cs="Arial"/>
        </w:rPr>
        <w:footnoteRef/>
      </w:r>
      <w:r w:rsidRPr="000C158E">
        <w:rPr>
          <w:rFonts w:ascii="Arial" w:hAnsi="Arial" w:cs="Arial"/>
          <w:rtl w:val="0"/>
          <w:lang w:val="cy-GB"/>
        </w:rPr>
        <w:t>Model Penderfyniad Cenedlaethol (NDM) ar gyfer y Gwasanaeth Heddlu, Y Coleg Plismona</w:t>
      </w:r>
    </w:p>
  </w:footnote>
  <w:footnote w:id="12">
    <w:p w:rsidR="00344B77" w:rsidRPr="001E11D2" w:rsidP="00EC5FAF" w14:paraId="57EF826C" w14:textId="77777777">
      <w:pPr>
        <w:pStyle w:val="FootnoteText"/>
        <w:bidi w:val="0"/>
        <w:spacing w:after="0" w:line="240" w:lineRule="auto"/>
        <w:rPr>
          <w:rFonts w:ascii="Arial" w:hAnsi="Arial" w:cs="Arial"/>
        </w:rPr>
      </w:pPr>
      <w:r w:rsidRPr="001E11D2">
        <w:rPr>
          <w:rStyle w:val="FootnoteReference"/>
          <w:rFonts w:ascii="Arial" w:hAnsi="Arial" w:cs="Arial"/>
        </w:rPr>
        <w:footnoteRef/>
      </w:r>
      <w:r w:rsidRPr="001E11D2">
        <w:rPr>
          <w:rFonts w:ascii="Arial" w:hAnsi="Arial" w:cs="Arial"/>
          <w:rtl w:val="0"/>
          <w:lang w:val="cy-GB"/>
        </w:rPr>
        <w:t xml:space="preserve"> Cod Ymarfer Rheolaeth Ariannol yr Heddlu, adran 11.1.3</w:t>
      </w:r>
    </w:p>
  </w:footnote>
  <w:footnote w:id="13">
    <w:p w:rsidR="00344B77" w:rsidRPr="00101114" w:rsidP="008D7363" w14:paraId="1A6B5EE0" w14:textId="0D836C9E">
      <w:pPr>
        <w:pStyle w:val="FootnoteText"/>
        <w:bidi w:val="0"/>
        <w:spacing w:after="0" w:line="240" w:lineRule="auto"/>
        <w:rPr>
          <w:rFonts w:ascii="Arial" w:hAnsi="Arial" w:cs="Arial"/>
        </w:rPr>
      </w:pPr>
      <w:r w:rsidRPr="00101114">
        <w:rPr>
          <w:rStyle w:val="FootnoteReference"/>
          <w:rFonts w:ascii="Arial" w:hAnsi="Arial" w:cs="Arial"/>
        </w:rPr>
        <w:footnoteRef/>
      </w:r>
      <w:r w:rsidRPr="00101114">
        <w:rPr>
          <w:rFonts w:ascii="Arial" w:hAnsi="Arial" w:cs="Arial"/>
          <w:rtl w:val="0"/>
          <w:lang w:val="cy-GB"/>
        </w:rPr>
        <w:t xml:space="preserve"> Gorchymyn Protocol Plismona 2023, erthygl 14</w:t>
      </w:r>
    </w:p>
  </w:footnote>
  <w:footnote w:id="14">
    <w:p w:rsidR="00785F72" w14:paraId="4D0D3228" w14:textId="0DB402FB">
      <w:pPr>
        <w:pStyle w:val="FootnoteText"/>
        <w:bidi w:val="0"/>
      </w:pPr>
      <w:r>
        <w:rPr>
          <w:rStyle w:val="FootnoteReference"/>
        </w:rPr>
        <w:footnoteRef/>
      </w:r>
      <w:r>
        <w:rPr>
          <w:rtl w:val="0"/>
          <w:lang w:val="cy-GB"/>
        </w:rPr>
        <w:t>Adran 18(1)(b) o Ddeddf Diwygio'r Heddlu a Chyfrifoldeb Cymdeithasol 2011</w:t>
      </w:r>
    </w:p>
  </w:footnote>
  <w:footnote w:id="15">
    <w:p w:rsidR="00785F72" w14:paraId="24E73D9E" w14:textId="548E0E67">
      <w:pPr>
        <w:pStyle w:val="FootnoteText"/>
        <w:bidi w:val="0"/>
      </w:pPr>
      <w:r>
        <w:rPr>
          <w:rStyle w:val="FootnoteReference"/>
        </w:rPr>
        <w:footnoteRef/>
      </w:r>
      <w:r>
        <w:rPr>
          <w:rtl w:val="0"/>
          <w:lang w:val="cy-GB"/>
        </w:rPr>
        <w:t>Adran 41 o Ddeddf Diwygio'r Heddlu a Chyfrifoldeb Cymdeithasol 2011</w:t>
      </w:r>
    </w:p>
  </w:footnote>
  <w:footnote w:id="16">
    <w:p w:rsidR="006D0EAC" w:rsidRPr="00C671A6" w:rsidP="006D0EAC" w14:paraId="585635BF" w14:textId="77777777">
      <w:pPr>
        <w:pStyle w:val="FootnoteText"/>
        <w:bidi w:val="0"/>
        <w:rPr>
          <w:sz w:val="18"/>
          <w:szCs w:val="18"/>
        </w:rPr>
      </w:pPr>
      <w:r w:rsidRPr="00C671A6">
        <w:rPr>
          <w:rStyle w:val="FootnoteReference"/>
          <w:sz w:val="18"/>
          <w:szCs w:val="18"/>
        </w:rPr>
        <w:footnoteRef/>
      </w:r>
      <w:r w:rsidRPr="00C671A6">
        <w:rPr>
          <w:sz w:val="18"/>
          <w:szCs w:val="18"/>
          <w:rtl w:val="0"/>
          <w:lang w:val="cy-GB"/>
        </w:rPr>
        <w:t xml:space="preserve"> Yn ogystal â'r pwerau penodol sydd wedi'u dirprwyo yn y Cynllun sy'n awdurdodi swyddogion penodol i gyflawni swyddogaethau penodol, ceir cyfraith achosion (DPP v Haw [2007]) sy'n nodi,, lle mae cyfrifoldebau swydd a grëwyd yn golygu bod dirprwyo yn anochel, fod pŵer </w:t>
      </w:r>
      <w:r w:rsidRPr="00C671A6">
        <w:rPr>
          <w:sz w:val="18"/>
          <w:szCs w:val="18"/>
          <w:u w:val="single"/>
          <w:rtl w:val="0"/>
          <w:lang w:val="cy-GB"/>
        </w:rPr>
        <w:t>ymhlyg</w:t>
      </w:r>
      <w:r w:rsidRPr="00C671A6">
        <w:rPr>
          <w:sz w:val="18"/>
          <w:szCs w:val="18"/>
          <w:rtl w:val="0"/>
          <w:lang w:val="cy-GB"/>
        </w:rPr>
        <w:t xml:space="preserve"> i ddirprwyo. </w:t>
      </w:r>
      <w:r w:rsidRPr="00C671A6">
        <w:rPr>
          <w:sz w:val="18"/>
          <w:szCs w:val="18"/>
          <w:rtl w:val="0"/>
          <w:lang w:val="cy-GB"/>
        </w:rPr>
        <w:t>O dan amgylchiadau o'r math, rhagdybir, pan roddir pwerau a dyletswyddau statudol, fod pŵer i ddirprwyo'r pwerau a'r dyletswyddau hynny oni fydd y statud sy'n eu rhoi'n benodol neu'n ymhlyg yn darparu i'r gwrthwyneb</w:t>
      </w:r>
    </w:p>
  </w:footnote>
  <w:footnote w:id="17">
    <w:p w:rsidR="00344B77" w:rsidRPr="00E605ED" w:rsidP="00E605ED" w14:paraId="24237199" w14:textId="5B02A64C">
      <w:pPr>
        <w:pStyle w:val="FootnoteText"/>
        <w:bidi w:val="0"/>
        <w:spacing w:after="0" w:line="240" w:lineRule="auto"/>
        <w:rPr>
          <w:rFonts w:ascii="Arial" w:hAnsi="Arial" w:cs="Arial"/>
        </w:rPr>
      </w:pPr>
      <w:r w:rsidRPr="00E605ED">
        <w:rPr>
          <w:rStyle w:val="FootnoteReference"/>
          <w:rFonts w:ascii="Arial" w:hAnsi="Arial" w:cs="Arial"/>
        </w:rPr>
        <w:footnoteRef/>
      </w:r>
      <w:r w:rsidRPr="00E605ED">
        <w:rPr>
          <w:rFonts w:ascii="Arial" w:hAnsi="Arial" w:cs="Arial"/>
          <w:rtl w:val="0"/>
          <w:lang w:val="cy-GB"/>
        </w:rPr>
        <w:t xml:space="preserve"> Gorchymyn Protocol Plismona 2023, erthygl 18</w:t>
      </w:r>
    </w:p>
  </w:footnote>
  <w:footnote w:id="18">
    <w:p w:rsidR="00344B77" w:rsidRPr="00E605ED" w:rsidP="00E605ED" w14:paraId="7EC9B339" w14:textId="77777777">
      <w:pPr>
        <w:pStyle w:val="FootnoteText"/>
        <w:bidi w:val="0"/>
        <w:spacing w:after="0" w:line="240" w:lineRule="auto"/>
        <w:rPr>
          <w:rFonts w:ascii="Arial" w:hAnsi="Arial" w:cs="Arial"/>
        </w:rPr>
      </w:pPr>
      <w:r w:rsidRPr="00E605ED">
        <w:rPr>
          <w:rStyle w:val="FootnoteReference"/>
          <w:rFonts w:ascii="Arial" w:hAnsi="Arial" w:cs="Arial"/>
        </w:rPr>
        <w:footnoteRef/>
      </w:r>
      <w:r w:rsidRPr="00E605ED">
        <w:rPr>
          <w:rFonts w:ascii="Arial" w:hAnsi="Arial" w:cs="Arial"/>
          <w:rtl w:val="0"/>
          <w:lang w:val="cy-GB"/>
        </w:rPr>
        <w:t xml:space="preserve"> Deddf Diwygio'r Heddlu a Chyfrifoldeb Cymdeithasol 2011 adran 8(2)</w:t>
      </w:r>
    </w:p>
  </w:footnote>
  <w:footnote w:id="19">
    <w:p w:rsidR="00344B77" w:rsidRPr="00E605ED" w:rsidP="00E605ED" w14:paraId="1AED9E33" w14:textId="77777777">
      <w:pPr>
        <w:pStyle w:val="FootnoteText"/>
        <w:bidi w:val="0"/>
        <w:spacing w:after="0" w:line="240" w:lineRule="auto"/>
        <w:rPr>
          <w:rFonts w:ascii="Arial" w:hAnsi="Arial" w:cs="Arial"/>
        </w:rPr>
      </w:pPr>
      <w:r w:rsidRPr="00E605ED">
        <w:rPr>
          <w:rStyle w:val="FootnoteReference"/>
          <w:rFonts w:ascii="Arial" w:hAnsi="Arial" w:cs="Arial"/>
        </w:rPr>
        <w:footnoteRef/>
      </w:r>
      <w:r w:rsidRPr="00E605ED">
        <w:rPr>
          <w:rFonts w:ascii="Arial" w:hAnsi="Arial" w:cs="Arial"/>
          <w:rtl w:val="0"/>
          <w:lang w:val="cy-GB"/>
        </w:rPr>
        <w:t xml:space="preserve"> Deddf Diwygio'r Heddlu a Chyfrifoldeb Cymdeithasol 2011 adrannau 2(5) a 36</w:t>
      </w:r>
    </w:p>
  </w:footnote>
  <w:footnote w:id="20">
    <w:p w:rsidR="00344B77" w:rsidRPr="004C6896" w:rsidP="004C6896" w14:paraId="28DAD42F" w14:textId="77777777">
      <w:pPr>
        <w:pStyle w:val="FootnoteText"/>
        <w:bidi w:val="0"/>
        <w:spacing w:after="0" w:line="240" w:lineRule="auto"/>
        <w:rPr>
          <w:rFonts w:ascii="Arial" w:hAnsi="Arial" w:cs="Arial"/>
        </w:rPr>
      </w:pPr>
      <w:r w:rsidRPr="004C6896">
        <w:rPr>
          <w:rStyle w:val="FootnoteReference"/>
          <w:rFonts w:ascii="Arial" w:hAnsi="Arial" w:cs="Arial"/>
        </w:rPr>
        <w:footnoteRef/>
      </w:r>
      <w:r w:rsidRPr="004C6896">
        <w:rPr>
          <w:rFonts w:ascii="Arial" w:hAnsi="Arial" w:cs="Arial"/>
          <w:rtl w:val="0"/>
          <w:lang w:val="cy-GB"/>
        </w:rPr>
        <w:t>adran 18(3)(d) a (7) o Ddeddf Diwygio'r Heddlu a Chyfrifoldeb Cymdeithasol 2011</w:t>
      </w:r>
    </w:p>
  </w:footnote>
  <w:footnote w:id="21">
    <w:p w:rsidR="00BE3883" w14:paraId="2C5921A0" w14:textId="2AA9F5AB">
      <w:pPr>
        <w:pStyle w:val="FootnoteText"/>
        <w:bidi w:val="0"/>
      </w:pPr>
      <w:r>
        <w:rPr>
          <w:rStyle w:val="FootnoteReference"/>
        </w:rPr>
        <w:footnoteRef/>
      </w:r>
      <w:r>
        <w:rPr>
          <w:rtl w:val="0"/>
          <w:lang w:val="cy-GB"/>
        </w:rPr>
        <w:t xml:space="preserve"> Paragraff 6(2) Atodlen 1 o Ddeddf Diwygio’r Heddlu a Chyfrifoldeb Cymdeithasol 2011.</w:t>
      </w:r>
    </w:p>
  </w:footnote>
  <w:footnote w:id="22">
    <w:p w:rsidR="00344B77" w:rsidRPr="00061CF3" w:rsidP="00061CF3" w14:paraId="6E0AD7C1" w14:textId="77777777">
      <w:pPr>
        <w:pStyle w:val="FootnoteText"/>
        <w:bidi w:val="0"/>
        <w:spacing w:after="0" w:line="240" w:lineRule="auto"/>
        <w:rPr>
          <w:rFonts w:ascii="Arial" w:hAnsi="Arial" w:cs="Arial"/>
        </w:rPr>
      </w:pPr>
      <w:r w:rsidRPr="00061CF3">
        <w:rPr>
          <w:rStyle w:val="FootnoteReference"/>
          <w:rFonts w:ascii="Arial" w:hAnsi="Arial" w:cs="Arial"/>
        </w:rPr>
        <w:footnoteRef/>
      </w:r>
      <w:r w:rsidRPr="00061CF3">
        <w:rPr>
          <w:rFonts w:ascii="Arial" w:hAnsi="Arial" w:cs="Arial"/>
          <w:rtl w:val="0"/>
          <w:lang w:val="cy-GB"/>
        </w:rPr>
        <w:t xml:space="preserve"> Deddf Diwygio’r Heddlu a Chyfrifoldeb Cymdeithasol 2011 adran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B77" w:rsidRPr="00E81727" w:rsidP="00E81727" w14:paraId="6A8A2514" w14:textId="038BF7A5">
    <w:pPr>
      <w:widowControl w:val="0"/>
      <w:tabs>
        <w:tab w:val="right" w:pos="9214"/>
      </w:tabs>
      <w:autoSpaceDE w:val="0"/>
      <w:autoSpaceDN w:val="0"/>
      <w:bidi w:val="0"/>
      <w:adjustRightInd w:val="0"/>
      <w:spacing w:after="0" w:line="200" w:lineRule="exact"/>
      <w:rPr>
        <w:rFonts w:ascii="Arial" w:hAnsi="Arial" w:cs="Arial"/>
        <w:sz w:val="20"/>
        <w:szCs w:val="20"/>
      </w:rPr>
    </w:pPr>
    <w:r w:rsidRPr="00E81727">
      <w:rPr>
        <w:rFonts w:ascii="Arial" w:hAnsi="Arial" w:cs="Arial"/>
        <w:sz w:val="20"/>
        <w:szCs w:val="20"/>
        <w:rtl w:val="0"/>
        <w:lang w:val="cy-GB"/>
      </w:rPr>
      <w:t>Fframwaith Llywodraethiant Corfforaethol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4B77" w:rsidRPr="00E81727" w:rsidP="00413429" w14:paraId="59AF4181" w14:textId="77777777">
    <w:pPr>
      <w:widowControl w:val="0"/>
      <w:tabs>
        <w:tab w:val="right" w:pos="9214"/>
      </w:tabs>
      <w:autoSpaceDE w:val="0"/>
      <w:autoSpaceDN w:val="0"/>
      <w:bidi w:val="0"/>
      <w:adjustRightInd w:val="0"/>
      <w:spacing w:line="200" w:lineRule="exact"/>
      <w:rPr>
        <w:rFonts w:ascii="Arial" w:hAnsi="Arial" w:cs="Arial"/>
      </w:rPr>
    </w:pPr>
    <w:r w:rsidRPr="00E81727">
      <w:rPr>
        <w:rFonts w:ascii="Arial" w:hAnsi="Arial" w:cs="Arial"/>
        <w:rtl w:val="0"/>
        <w:lang w:val="cy-GB"/>
      </w:rPr>
      <w:t>Fframwaith Llywodraethiant Corfforaethol</w:t>
    </w:r>
    <w:r w:rsidRPr="00E81727">
      <w:rPr>
        <w:rFonts w:ascii="Arial" w:hAnsi="Arial" w:cs="Arial"/>
        <w:rtl w:val="0"/>
        <w:lang w:val="cy-GB"/>
      </w:rPr>
      <w:t xml:space="preserve">Fersiwn </w:t>
    </w:r>
    <w:r w:rsidRPr="00E81727">
      <w:rPr>
        <w:rFonts w:ascii="Arial" w:hAnsi="Arial" w:cs="Arial"/>
        <w:rtl w:val="0"/>
        <w:lang w:val="cy-GB"/>
      </w:rPr>
      <w:t>Mawrth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F54C5"/>
    <w:multiLevelType w:val="hybridMultilevel"/>
    <w:tmpl w:val="1C38E5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FA764B"/>
    <w:multiLevelType w:val="hybridMultilevel"/>
    <w:tmpl w:val="F11EB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72530F"/>
    <w:multiLevelType w:val="hybridMultilevel"/>
    <w:tmpl w:val="31283C2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085D01C6"/>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4">
    <w:nsid w:val="08D92058"/>
    <w:multiLevelType w:val="multilevel"/>
    <w:tmpl w:val="12D4D6A2"/>
    <w:lvl w:ilvl="0">
      <w:start w:val="3"/>
      <w:numFmt w:val="decimal"/>
      <w:lvlText w:val="%1"/>
      <w:lvlJc w:val="left"/>
      <w:pPr>
        <w:tabs>
          <w:tab w:val="num" w:pos="615"/>
        </w:tabs>
        <w:ind w:left="615" w:hanging="615"/>
      </w:pPr>
    </w:lvl>
    <w:lvl w:ilvl="1">
      <w:start w:val="10"/>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9610D1D"/>
    <w:multiLevelType w:val="hybridMultilevel"/>
    <w:tmpl w:val="AD7C0CB8"/>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6">
    <w:nsid w:val="0B626BB4"/>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7">
    <w:nsid w:val="0B7B0EF7"/>
    <w:multiLevelType w:val="hybridMultilevel"/>
    <w:tmpl w:val="AD10C22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8">
    <w:nsid w:val="0CCF24BC"/>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9">
    <w:nsid w:val="0E60355B"/>
    <w:multiLevelType w:val="hybridMultilevel"/>
    <w:tmpl w:val="60309B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F99137F"/>
    <w:multiLevelType w:val="hybridMultilevel"/>
    <w:tmpl w:val="5584422C"/>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11">
    <w:nsid w:val="0FED203B"/>
    <w:multiLevelType w:val="multilevel"/>
    <w:tmpl w:val="72B28850"/>
    <w:lvl w:ilvl="0">
      <w:start w:val="3"/>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109B3B8B"/>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13">
    <w:nsid w:val="12E21AC9"/>
    <w:multiLevelType w:val="hybridMultilevel"/>
    <w:tmpl w:val="E4402A10"/>
    <w:lvl w:ilvl="0">
      <w:start w:val="1"/>
      <w:numFmt w:val="decimal"/>
      <w:lvlText w:val="%1."/>
      <w:lvlJc w:val="left"/>
      <w:pPr>
        <w:ind w:left="927" w:hanging="360"/>
      </w:pPr>
      <w:rPr>
        <w:b/>
        <w:bCs/>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4">
    <w:nsid w:val="13902731"/>
    <w:multiLevelType w:val="multilevel"/>
    <w:tmpl w:val="A2D0A544"/>
    <w:styleLink w:val="111111"/>
    <w:lvl w:ilvl="0">
      <w:start w:val="4"/>
      <w:numFmt w:val="decimal"/>
      <w:lvlText w:val="%1"/>
      <w:lvlJc w:val="left"/>
      <w:pPr>
        <w:tabs>
          <w:tab w:val="num" w:pos="1335"/>
        </w:tabs>
        <w:ind w:left="1335" w:hanging="615"/>
      </w:pPr>
    </w:lvl>
    <w:lvl w:ilvl="1">
      <w:start w:val="3"/>
      <w:numFmt w:val="decimal"/>
      <w:lvlText w:val="%1.%2"/>
      <w:lvlJc w:val="left"/>
      <w:pPr>
        <w:tabs>
          <w:tab w:val="num" w:pos="1335"/>
        </w:tabs>
        <w:ind w:left="1335" w:hanging="615"/>
      </w:pPr>
    </w:lvl>
    <w:lvl w:ilvl="2">
      <w:start w:val="2"/>
      <w:numFmt w:val="decimal"/>
      <w:lvlRestart w:val="0"/>
      <w:lvlText w:val="%1.%2.%3"/>
      <w:lvlJc w:val="left"/>
      <w:pPr>
        <w:tabs>
          <w:tab w:val="num" w:pos="1440"/>
        </w:tabs>
        <w:ind w:left="1440" w:hanging="720"/>
      </w:pPr>
    </w:lvl>
    <w:lvl w:ilvl="3">
      <w:start w:val="1"/>
      <w:numFmt w:val="decimal"/>
      <w:lvlText w:val="%3%1.%2..%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5">
    <w:nsid w:val="146771E7"/>
    <w:multiLevelType w:val="multilevel"/>
    <w:tmpl w:val="E8DA943E"/>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16061C76"/>
    <w:multiLevelType w:val="multilevel"/>
    <w:tmpl w:val="1E6C7B9E"/>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bullet"/>
      <w:lvlText w:val=""/>
      <w:lvlJc w:val="left"/>
      <w:pPr>
        <w:ind w:left="360" w:hanging="360"/>
      </w:pPr>
      <w:rPr>
        <w:rFonts w:ascii="Wingdings" w:hAnsi="Wingdings"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16252C2A"/>
    <w:multiLevelType w:val="hybridMultilevel"/>
    <w:tmpl w:val="E82683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7CF07A7"/>
    <w:multiLevelType w:val="multilevel"/>
    <w:tmpl w:val="EB942632"/>
    <w:lvl w:ilvl="0">
      <w:start w:val="1"/>
      <w:numFmt w:val="bullet"/>
      <w:lvlText w:val=""/>
      <w:lvlJc w:val="left"/>
      <w:pPr>
        <w:tabs>
          <w:tab w:val="num" w:pos="1215"/>
        </w:tabs>
        <w:ind w:left="1215" w:hanging="495"/>
      </w:pPr>
      <w:rPr>
        <w:rFonts w:ascii="Symbol" w:hAnsi="Symbol" w:hint="default"/>
      </w:rPr>
    </w:lvl>
    <w:lvl w:ilvl="1">
      <w:start w:val="1"/>
      <w:numFmt w:val="decimal"/>
      <w:lvlText w:val="%1.%2"/>
      <w:lvlJc w:val="left"/>
      <w:pPr>
        <w:tabs>
          <w:tab w:val="num" w:pos="1215"/>
        </w:tabs>
        <w:ind w:left="1215" w:hanging="495"/>
      </w:pPr>
    </w:lvl>
    <w:lvl w:ilvl="2">
      <w:start w:val="1"/>
      <w:numFmt w:val="bullet"/>
      <w:lvlText w:val=""/>
      <w:lvlJc w:val="left"/>
      <w:pPr>
        <w:ind w:left="1080" w:hanging="360"/>
      </w:pPr>
      <w:rPr>
        <w:rFonts w:ascii="Wingdings" w:hAnsi="Wingdings" w:hint="default"/>
      </w:r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9">
    <w:nsid w:val="17E01E83"/>
    <w:multiLevelType w:val="multilevel"/>
    <w:tmpl w:val="88DCE946"/>
    <w:lvl w:ilvl="0">
      <w:start w:val="3"/>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184E3064"/>
    <w:multiLevelType w:val="multilevel"/>
    <w:tmpl w:val="3E5A4CB2"/>
    <w:lvl w:ilvl="0">
      <w:start w:val="4"/>
      <w:numFmt w:val="decimal"/>
      <w:lvlText w:val="%1"/>
      <w:lvlJc w:val="left"/>
      <w:pPr>
        <w:tabs>
          <w:tab w:val="num" w:pos="615"/>
        </w:tabs>
        <w:ind w:left="615" w:hanging="615"/>
      </w:pPr>
    </w:lvl>
    <w:lvl w:ilvl="1">
      <w:start w:val="2"/>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18F110D1"/>
    <w:multiLevelType w:val="multilevel"/>
    <w:tmpl w:val="CD12BE70"/>
    <w:lvl w:ilvl="0">
      <w:start w:val="3"/>
      <w:numFmt w:val="decimal"/>
      <w:lvlText w:val="%1"/>
      <w:lvlJc w:val="left"/>
      <w:pPr>
        <w:tabs>
          <w:tab w:val="num" w:pos="495"/>
        </w:tabs>
        <w:ind w:left="495" w:hanging="495"/>
      </w:pPr>
    </w:lvl>
    <w:lvl w:ilvl="1">
      <w:start w:val="3"/>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1AB82CEE"/>
    <w:multiLevelType w:val="hybridMultilevel"/>
    <w:tmpl w:val="B3E87D6A"/>
    <w:lvl w:ilvl="0">
      <w:start w:val="1"/>
      <w:numFmt w:val="bullet"/>
      <w:lvlText w:val=""/>
      <w:lvlJc w:val="left"/>
      <w:pPr>
        <w:ind w:left="1211" w:hanging="360"/>
      </w:pPr>
      <w:rPr>
        <w:rFonts w:ascii="Symbol" w:hAnsi="Symbol" w:hint="default"/>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3">
    <w:nsid w:val="1AEE658C"/>
    <w:multiLevelType w:val="hybridMultilevel"/>
    <w:tmpl w:val="FC781F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B0B1B99"/>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25">
    <w:nsid w:val="1CFF256F"/>
    <w:multiLevelType w:val="hybridMultilevel"/>
    <w:tmpl w:val="84CA9C58"/>
    <w:lvl w:ilvl="0">
      <w:start w:val="1"/>
      <w:numFmt w:val="bullet"/>
      <w:lvlText w:val=""/>
      <w:lvlJc w:val="left"/>
      <w:pPr>
        <w:tabs>
          <w:tab w:val="num" w:pos="284"/>
        </w:tabs>
        <w:ind w:left="283" w:hanging="283"/>
      </w:pPr>
      <w:rPr>
        <w:rFonts w:ascii="Wingdings" w:hAnsi="Wingdings" w:hint="default"/>
      </w:rPr>
    </w:lvl>
    <w:lvl w:ilvl="1">
      <w:start w:val="1"/>
      <w:numFmt w:val="bullet"/>
      <w:lvlText w:val="o"/>
      <w:lvlJc w:val="left"/>
      <w:pPr>
        <w:tabs>
          <w:tab w:val="num" w:pos="986"/>
        </w:tabs>
        <w:ind w:left="986" w:hanging="360"/>
      </w:pPr>
      <w:rPr>
        <w:rFonts w:ascii="Courier New" w:hAnsi="Courier New" w:cs="Times New Roman"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Times New Roman"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Times New Roman" w:hint="default"/>
      </w:rPr>
    </w:lvl>
    <w:lvl w:ilvl="8">
      <w:start w:val="1"/>
      <w:numFmt w:val="bullet"/>
      <w:lvlText w:val=""/>
      <w:lvlJc w:val="left"/>
      <w:pPr>
        <w:tabs>
          <w:tab w:val="num" w:pos="6026"/>
        </w:tabs>
        <w:ind w:left="6026" w:hanging="360"/>
      </w:pPr>
      <w:rPr>
        <w:rFonts w:ascii="Wingdings" w:hAnsi="Wingdings" w:hint="default"/>
      </w:rPr>
    </w:lvl>
  </w:abstractNum>
  <w:abstractNum w:abstractNumId="26">
    <w:nsid w:val="1D55752C"/>
    <w:multiLevelType w:val="multilevel"/>
    <w:tmpl w:val="E1A28ACE"/>
    <w:lvl w:ilvl="0">
      <w:start w:val="6"/>
      <w:numFmt w:val="decimal"/>
      <w:lvlText w:val="%1"/>
      <w:lvlJc w:val="left"/>
      <w:pPr>
        <w:tabs>
          <w:tab w:val="num" w:pos="615"/>
        </w:tabs>
        <w:ind w:left="615" w:hanging="615"/>
      </w:pPr>
    </w:lvl>
    <w:lvl w:ilvl="1">
      <w:start w:val="2"/>
      <w:numFmt w:val="decimal"/>
      <w:lvlText w:val="%1.%2"/>
      <w:lvlJc w:val="left"/>
      <w:pPr>
        <w:tabs>
          <w:tab w:val="num" w:pos="615"/>
        </w:tabs>
        <w:ind w:left="615" w:hanging="615"/>
      </w:pPr>
    </w:lvl>
    <w:lvl w:ilvl="2">
      <w:start w:val="1"/>
      <w:numFmt w:val="decimal"/>
      <w:lvlText w:val="5.%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1E6D70BD"/>
    <w:multiLevelType w:val="hybridMultilevel"/>
    <w:tmpl w:val="B150C634"/>
    <w:lvl w:ilvl="0">
      <w:start w:val="1"/>
      <w:numFmt w:val="bullet"/>
      <w:lvlText w:val=""/>
      <w:lvlJc w:val="left"/>
      <w:pPr>
        <w:ind w:left="360" w:hanging="360"/>
      </w:pPr>
      <w:rPr>
        <w:rFonts w:ascii="Symbol" w:hAnsi="Symbol" w:hint="default"/>
        <w:color w:val="892D4D"/>
        <w:sz w:val="20"/>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8">
    <w:nsid w:val="1EAB3D0A"/>
    <w:multiLevelType w:val="hybridMultilevel"/>
    <w:tmpl w:val="F4225F0A"/>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1F041A2F"/>
    <w:multiLevelType w:val="multilevel"/>
    <w:tmpl w:val="40EC2854"/>
    <w:lvl w:ilvl="0">
      <w:start w:val="4"/>
      <w:numFmt w:val="decimal"/>
      <w:lvlText w:val="%1"/>
      <w:lvlJc w:val="left"/>
      <w:pPr>
        <w:ind w:left="435" w:hanging="435"/>
      </w:pPr>
      <w:rPr>
        <w:rFonts w:cs="Times New Roman"/>
      </w:rPr>
    </w:lvl>
    <w:lvl w:ilvl="1">
      <w:start w:val="5"/>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0">
    <w:nsid w:val="1F4A110B"/>
    <w:multiLevelType w:val="hybridMultilevel"/>
    <w:tmpl w:val="EB024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2314679F"/>
    <w:multiLevelType w:val="multilevel"/>
    <w:tmpl w:val="90D4B400"/>
    <w:lvl w:ilvl="0">
      <w:start w:val="4"/>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248709EB"/>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33">
    <w:nsid w:val="24F92B2D"/>
    <w:multiLevelType w:val="multilevel"/>
    <w:tmpl w:val="3E301B34"/>
    <w:lvl w:ilvl="0">
      <w:start w:val="3"/>
      <w:numFmt w:val="decimal"/>
      <w:lvlText w:val="%1"/>
      <w:lvlJc w:val="left"/>
      <w:pPr>
        <w:tabs>
          <w:tab w:val="num" w:pos="495"/>
        </w:tabs>
        <w:ind w:left="495" w:hanging="495"/>
      </w:pPr>
    </w:lvl>
    <w:lvl w:ilvl="1">
      <w:start w:val="9"/>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26385F7F"/>
    <w:multiLevelType w:val="hybridMultilevel"/>
    <w:tmpl w:val="AE28D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270B19C8"/>
    <w:multiLevelType w:val="multilevel"/>
    <w:tmpl w:val="6B4CAE98"/>
    <w:lvl w:ilvl="0">
      <w:start w:val="2"/>
      <w:numFmt w:val="decimal"/>
      <w:lvlText w:val="%1"/>
      <w:lvlJc w:val="left"/>
      <w:pPr>
        <w:tabs>
          <w:tab w:val="num" w:pos="495"/>
        </w:tabs>
        <w:ind w:left="495" w:hanging="495"/>
      </w:pPr>
    </w:lvl>
    <w:lvl w:ilvl="1">
      <w:start w:val="4"/>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nsid w:val="2A3204EB"/>
    <w:multiLevelType w:val="multilevel"/>
    <w:tmpl w:val="EB942632"/>
    <w:lvl w:ilvl="0">
      <w:start w:val="1"/>
      <w:numFmt w:val="bullet"/>
      <w:lvlText w:val=""/>
      <w:lvlJc w:val="left"/>
      <w:pPr>
        <w:tabs>
          <w:tab w:val="num" w:pos="1215"/>
        </w:tabs>
        <w:ind w:left="1215" w:hanging="495"/>
      </w:pPr>
      <w:rPr>
        <w:rFonts w:ascii="Symbol" w:hAnsi="Symbol" w:hint="default"/>
      </w:rPr>
    </w:lvl>
    <w:lvl w:ilvl="1">
      <w:start w:val="1"/>
      <w:numFmt w:val="decimal"/>
      <w:lvlText w:val="%1.%2"/>
      <w:lvlJc w:val="left"/>
      <w:pPr>
        <w:tabs>
          <w:tab w:val="num" w:pos="1215"/>
        </w:tabs>
        <w:ind w:left="1215" w:hanging="495"/>
      </w:pPr>
    </w:lvl>
    <w:lvl w:ilvl="2">
      <w:start w:val="1"/>
      <w:numFmt w:val="bullet"/>
      <w:lvlText w:val=""/>
      <w:lvlJc w:val="left"/>
      <w:pPr>
        <w:ind w:left="1080" w:hanging="360"/>
      </w:pPr>
      <w:rPr>
        <w:rFonts w:ascii="Wingdings" w:hAnsi="Wingdings" w:hint="default"/>
      </w:r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37">
    <w:nsid w:val="2A91393F"/>
    <w:multiLevelType w:val="hybridMultilevel"/>
    <w:tmpl w:val="E6061AFC"/>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nsid w:val="2B436499"/>
    <w:multiLevelType w:val="multilevel"/>
    <w:tmpl w:val="0EDEDF9A"/>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2C283732"/>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40">
    <w:nsid w:val="2C2A08D3"/>
    <w:multiLevelType w:val="multilevel"/>
    <w:tmpl w:val="8B4A137A"/>
    <w:lvl w:ilvl="0">
      <w:start w:val="4"/>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0"/>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1">
    <w:nsid w:val="2DE3143C"/>
    <w:multiLevelType w:val="hybridMultilevel"/>
    <w:tmpl w:val="F266F332"/>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2897158"/>
    <w:multiLevelType w:val="hybridMultilevel"/>
    <w:tmpl w:val="1C0A11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469594B"/>
    <w:multiLevelType w:val="hybridMultilevel"/>
    <w:tmpl w:val="9E84C71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355C50C3"/>
    <w:multiLevelType w:val="hybridMultilevel"/>
    <w:tmpl w:val="FBA4463E"/>
    <w:lvl w:ilvl="0">
      <w:start w:val="1"/>
      <w:numFmt w:val="bullet"/>
      <w:lvlText w:val=""/>
      <w:lvlJc w:val="left"/>
      <w:pPr>
        <w:tabs>
          <w:tab w:val="num" w:pos="284"/>
        </w:tabs>
        <w:ind w:left="283" w:hanging="283"/>
      </w:pPr>
      <w:rPr>
        <w:rFonts w:ascii="Wingdings" w:hAnsi="Wingdings" w:hint="default"/>
      </w:rPr>
    </w:lvl>
    <w:lvl w:ilvl="1">
      <w:start w:val="1"/>
      <w:numFmt w:val="bullet"/>
      <w:lvlText w:val="o"/>
      <w:lvlJc w:val="left"/>
      <w:pPr>
        <w:tabs>
          <w:tab w:val="num" w:pos="986"/>
        </w:tabs>
        <w:ind w:left="986" w:hanging="360"/>
      </w:pPr>
      <w:rPr>
        <w:rFonts w:ascii="Courier New" w:hAnsi="Courier New" w:cs="Times New Roman"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Times New Roman"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Times New Roman" w:hint="default"/>
      </w:rPr>
    </w:lvl>
    <w:lvl w:ilvl="8">
      <w:start w:val="1"/>
      <w:numFmt w:val="bullet"/>
      <w:lvlText w:val=""/>
      <w:lvlJc w:val="left"/>
      <w:pPr>
        <w:tabs>
          <w:tab w:val="num" w:pos="6026"/>
        </w:tabs>
        <w:ind w:left="6026" w:hanging="360"/>
      </w:pPr>
      <w:rPr>
        <w:rFonts w:ascii="Wingdings" w:hAnsi="Wingdings" w:hint="default"/>
      </w:rPr>
    </w:lvl>
  </w:abstractNum>
  <w:abstractNum w:abstractNumId="45">
    <w:nsid w:val="3603503B"/>
    <w:multiLevelType w:val="hybridMultilevel"/>
    <w:tmpl w:val="706C435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6">
    <w:nsid w:val="36521373"/>
    <w:multiLevelType w:val="multilevel"/>
    <w:tmpl w:val="CC94FB66"/>
    <w:lvl w:ilvl="0">
      <w:start w:val="4"/>
      <w:numFmt w:val="decimal"/>
      <w:lvlText w:val="%1"/>
      <w:lvlJc w:val="left"/>
      <w:pPr>
        <w:ind w:left="435" w:hanging="435"/>
      </w:pPr>
      <w:rPr>
        <w:rFonts w:cs="Times New Roman"/>
      </w:rPr>
    </w:lvl>
    <w:lvl w:ilvl="1">
      <w:start w:val="6"/>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7">
    <w:nsid w:val="38A607A3"/>
    <w:multiLevelType w:val="multilevel"/>
    <w:tmpl w:val="2CE0E026"/>
    <w:lvl w:ilvl="0">
      <w:start w:val="3"/>
      <w:numFmt w:val="decimal"/>
      <w:lvlText w:val="%1"/>
      <w:lvlJc w:val="left"/>
      <w:pPr>
        <w:tabs>
          <w:tab w:val="num" w:pos="495"/>
        </w:tabs>
        <w:ind w:left="495" w:hanging="495"/>
      </w:pPr>
    </w:lvl>
    <w:lvl w:ilvl="1">
      <w:start w:val="6"/>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nsid w:val="38B7742A"/>
    <w:multiLevelType w:val="multilevel"/>
    <w:tmpl w:val="160C1504"/>
    <w:lvl w:ilvl="0">
      <w:start w:val="3"/>
      <w:numFmt w:val="decimal"/>
      <w:lvlText w:val="%1"/>
      <w:lvlJc w:val="left"/>
      <w:pPr>
        <w:tabs>
          <w:tab w:val="num" w:pos="495"/>
        </w:tabs>
        <w:ind w:left="495" w:hanging="495"/>
      </w:pPr>
    </w:lvl>
    <w:lvl w:ilvl="1">
      <w:start w:val="7"/>
      <w:numFmt w:val="decimal"/>
      <w:lvlText w:val="%1.%2"/>
      <w:lvlJc w:val="left"/>
      <w:pPr>
        <w:tabs>
          <w:tab w:val="num" w:pos="495"/>
        </w:tabs>
        <w:ind w:left="495" w:hanging="495"/>
      </w:pPr>
    </w:lvl>
    <w:lvl w:ilvl="2">
      <w:start w:val="1"/>
      <w:numFmt w:val="decimal"/>
      <w:lvlText w:val="%1.%2.%3"/>
      <w:lvlJc w:val="left"/>
      <w:pPr>
        <w:tabs>
          <w:tab w:val="num" w:pos="1004"/>
        </w:tabs>
        <w:ind w:left="1004"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nsid w:val="399D6EC2"/>
    <w:multiLevelType w:val="hybridMultilevel"/>
    <w:tmpl w:val="A62A2130"/>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50">
    <w:nsid w:val="3CDD1917"/>
    <w:multiLevelType w:val="multilevel"/>
    <w:tmpl w:val="6F22CBD6"/>
    <w:lvl w:ilvl="0">
      <w:start w:val="3"/>
      <w:numFmt w:val="decimal"/>
      <w:lvlText w:val="%1"/>
      <w:lvlJc w:val="left"/>
      <w:pPr>
        <w:ind w:left="435" w:hanging="435"/>
      </w:pPr>
      <w:rPr>
        <w:rFonts w:cs="Times New Roman"/>
      </w:rPr>
    </w:lvl>
    <w:lvl w:ilvl="1">
      <w:start w:val="7"/>
      <w:numFmt w:val="decimal"/>
      <w:lvlText w:val="%1.%2"/>
      <w:lvlJc w:val="left"/>
      <w:pPr>
        <w:ind w:left="435" w:hanging="435"/>
      </w:pPr>
      <w:rPr>
        <w:rFonts w:cs="Times New Roman"/>
      </w:rPr>
    </w:lvl>
    <w:lvl w:ilvl="2">
      <w:start w:val="6"/>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51">
    <w:nsid w:val="3E0F76A6"/>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52">
    <w:nsid w:val="3E730A44"/>
    <w:multiLevelType w:val="hybridMultilevel"/>
    <w:tmpl w:val="FC0CF64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3">
    <w:nsid w:val="403E57E0"/>
    <w:multiLevelType w:val="multilevel"/>
    <w:tmpl w:val="2DBCF624"/>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07D4EA5"/>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55">
    <w:nsid w:val="40EE3178"/>
    <w:multiLevelType w:val="hybridMultilevel"/>
    <w:tmpl w:val="FDFC3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425A32A2"/>
    <w:multiLevelType w:val="hybridMultilevel"/>
    <w:tmpl w:val="46D4C15E"/>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57">
    <w:nsid w:val="454641D0"/>
    <w:multiLevelType w:val="hybridMultilevel"/>
    <w:tmpl w:val="3282FF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szCs w:val="20"/>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4B4E21C9"/>
    <w:multiLevelType w:val="hybridMultilevel"/>
    <w:tmpl w:val="CC321FAC"/>
    <w:lvl w:ilvl="0">
      <w:start w:val="1"/>
      <w:numFmt w:val="bullet"/>
      <w:lvlText w:val=""/>
      <w:lvlJc w:val="left"/>
      <w:pPr>
        <w:ind w:left="360" w:hanging="360"/>
      </w:pPr>
      <w:rPr>
        <w:rFonts w:ascii="Symbol" w:hAnsi="Symbol" w:hint="default"/>
        <w:color w:val="892D4D"/>
        <w:sz w:val="20"/>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9">
    <w:nsid w:val="4C2C699D"/>
    <w:multiLevelType w:val="multilevel"/>
    <w:tmpl w:val="B36A60C0"/>
    <w:lvl w:ilvl="0">
      <w:start w:val="4"/>
      <w:numFmt w:val="decimal"/>
      <w:lvlText w:val="%1"/>
      <w:lvlJc w:val="left"/>
      <w:pPr>
        <w:tabs>
          <w:tab w:val="num" w:pos="615"/>
        </w:tabs>
        <w:ind w:left="615" w:hanging="615"/>
      </w:pPr>
    </w:lvl>
    <w:lvl w:ilvl="1">
      <w:start w:val="3"/>
      <w:numFmt w:val="decimal"/>
      <w:lvlText w:val="%1.%2"/>
      <w:lvlJc w:val="left"/>
      <w:pPr>
        <w:tabs>
          <w:tab w:val="num" w:pos="615"/>
        </w:tabs>
        <w:ind w:left="615" w:hanging="61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0">
    <w:nsid w:val="4CA94463"/>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61">
    <w:nsid w:val="4DB44645"/>
    <w:multiLevelType w:val="multilevel"/>
    <w:tmpl w:val="EB942632"/>
    <w:lvl w:ilvl="0">
      <w:start w:val="1"/>
      <w:numFmt w:val="bullet"/>
      <w:lvlText w:val=""/>
      <w:lvlJc w:val="left"/>
      <w:pPr>
        <w:tabs>
          <w:tab w:val="num" w:pos="1215"/>
        </w:tabs>
        <w:ind w:left="1215" w:hanging="495"/>
      </w:pPr>
      <w:rPr>
        <w:rFonts w:ascii="Symbol" w:hAnsi="Symbol" w:hint="default"/>
      </w:rPr>
    </w:lvl>
    <w:lvl w:ilvl="1">
      <w:start w:val="1"/>
      <w:numFmt w:val="decimal"/>
      <w:lvlText w:val="%1.%2"/>
      <w:lvlJc w:val="left"/>
      <w:pPr>
        <w:tabs>
          <w:tab w:val="num" w:pos="1215"/>
        </w:tabs>
        <w:ind w:left="1215" w:hanging="495"/>
      </w:pPr>
    </w:lvl>
    <w:lvl w:ilvl="2">
      <w:start w:val="1"/>
      <w:numFmt w:val="bullet"/>
      <w:lvlText w:val=""/>
      <w:lvlJc w:val="left"/>
      <w:pPr>
        <w:ind w:left="1080" w:hanging="360"/>
      </w:pPr>
      <w:rPr>
        <w:rFonts w:ascii="Wingdings" w:hAnsi="Wingdings" w:hint="default"/>
      </w:r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62">
    <w:nsid w:val="4F901BDD"/>
    <w:multiLevelType w:val="multilevel"/>
    <w:tmpl w:val="43DCB000"/>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4FC340DE"/>
    <w:multiLevelType w:val="hybridMultilevel"/>
    <w:tmpl w:val="958A74AA"/>
    <w:lvl w:ilvl="0">
      <w:start w:val="1"/>
      <w:numFmt w:val="bullet"/>
      <w:lvlText w:val=""/>
      <w:lvlJc w:val="left"/>
      <w:pPr>
        <w:tabs>
          <w:tab w:val="num" w:pos="284"/>
        </w:tabs>
        <w:ind w:left="283" w:hanging="283"/>
      </w:pPr>
      <w:rPr>
        <w:rFonts w:ascii="Wingdings" w:hAnsi="Wingdings" w:hint="default"/>
      </w:rPr>
    </w:lvl>
    <w:lvl w:ilvl="1">
      <w:start w:val="1"/>
      <w:numFmt w:val="bullet"/>
      <w:lvlText w:val="o"/>
      <w:lvlJc w:val="left"/>
      <w:pPr>
        <w:tabs>
          <w:tab w:val="num" w:pos="986"/>
        </w:tabs>
        <w:ind w:left="986" w:hanging="360"/>
      </w:pPr>
      <w:rPr>
        <w:rFonts w:ascii="Courier New" w:hAnsi="Courier New" w:cs="Times New Roman"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Times New Roman"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Times New Roman" w:hint="default"/>
      </w:rPr>
    </w:lvl>
    <w:lvl w:ilvl="8">
      <w:start w:val="1"/>
      <w:numFmt w:val="bullet"/>
      <w:lvlText w:val=""/>
      <w:lvlJc w:val="left"/>
      <w:pPr>
        <w:tabs>
          <w:tab w:val="num" w:pos="6026"/>
        </w:tabs>
        <w:ind w:left="6026" w:hanging="360"/>
      </w:pPr>
      <w:rPr>
        <w:rFonts w:ascii="Wingdings" w:hAnsi="Wingdings" w:hint="default"/>
      </w:rPr>
    </w:lvl>
  </w:abstractNum>
  <w:abstractNum w:abstractNumId="64">
    <w:nsid w:val="4FD73675"/>
    <w:multiLevelType w:val="multilevel"/>
    <w:tmpl w:val="BD40FB88"/>
    <w:lvl w:ilvl="0">
      <w:start w:val="6"/>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
      <w:numFmt w:val="decimal"/>
      <w:lvlText w:val="5.%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nsid w:val="52E55686"/>
    <w:multiLevelType w:val="hybridMultilevel"/>
    <w:tmpl w:val="42F2B0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566523D7"/>
    <w:multiLevelType w:val="hybridMultilevel"/>
    <w:tmpl w:val="36BC43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57645599"/>
    <w:multiLevelType w:val="hybridMultilevel"/>
    <w:tmpl w:val="9726F6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58F03C7A"/>
    <w:multiLevelType w:val="multilevel"/>
    <w:tmpl w:val="C92C1B6C"/>
    <w:lvl w:ilvl="0">
      <w:start w:val="4"/>
      <w:numFmt w:val="decimal"/>
      <w:lvlText w:val="%1"/>
      <w:lvlJc w:val="left"/>
      <w:pPr>
        <w:ind w:left="435" w:hanging="435"/>
      </w:pPr>
      <w:rPr>
        <w:rFonts w:cs="Times New Roman"/>
      </w:rPr>
    </w:lvl>
    <w:lvl w:ilvl="1">
      <w:start w:val="3"/>
      <w:numFmt w:val="decimal"/>
      <w:lvlText w:val="%1.%2"/>
      <w:lvlJc w:val="left"/>
      <w:pPr>
        <w:ind w:left="435" w:hanging="435"/>
      </w:pPr>
      <w:rPr>
        <w:rFonts w:cs="Times New Roman"/>
      </w:rPr>
    </w:lvl>
    <w:lvl w:ilvl="2">
      <w:start w:val="4"/>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9">
    <w:nsid w:val="59DA47BF"/>
    <w:multiLevelType w:val="hybridMultilevel"/>
    <w:tmpl w:val="487A0198"/>
    <w:lvl w:ilvl="0">
      <w:start w:val="1"/>
      <w:numFmt w:val="bullet"/>
      <w:lvlText w:val=""/>
      <w:lvlJc w:val="left"/>
      <w:pPr>
        <w:tabs>
          <w:tab w:val="num" w:pos="284"/>
        </w:tabs>
        <w:ind w:left="283" w:hanging="283"/>
      </w:pPr>
      <w:rPr>
        <w:rFonts w:ascii="Wingdings" w:hAnsi="Wingdings" w:hint="default"/>
      </w:rPr>
    </w:lvl>
    <w:lvl w:ilvl="1">
      <w:start w:val="1"/>
      <w:numFmt w:val="bullet"/>
      <w:lvlText w:val="o"/>
      <w:lvlJc w:val="left"/>
      <w:pPr>
        <w:tabs>
          <w:tab w:val="num" w:pos="986"/>
        </w:tabs>
        <w:ind w:left="986" w:hanging="360"/>
      </w:pPr>
      <w:rPr>
        <w:rFonts w:ascii="Courier New" w:hAnsi="Courier New" w:cs="Times New Roman"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Times New Roman"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Times New Roman" w:hint="default"/>
      </w:rPr>
    </w:lvl>
    <w:lvl w:ilvl="8">
      <w:start w:val="1"/>
      <w:numFmt w:val="bullet"/>
      <w:lvlText w:val=""/>
      <w:lvlJc w:val="left"/>
      <w:pPr>
        <w:tabs>
          <w:tab w:val="num" w:pos="6026"/>
        </w:tabs>
        <w:ind w:left="6026" w:hanging="360"/>
      </w:pPr>
      <w:rPr>
        <w:rFonts w:ascii="Wingdings" w:hAnsi="Wingdings" w:hint="default"/>
      </w:rPr>
    </w:lvl>
  </w:abstractNum>
  <w:abstractNum w:abstractNumId="70">
    <w:nsid w:val="5ADA1FA0"/>
    <w:multiLevelType w:val="multilevel"/>
    <w:tmpl w:val="EB942632"/>
    <w:lvl w:ilvl="0">
      <w:start w:val="1"/>
      <w:numFmt w:val="bullet"/>
      <w:lvlText w:val=""/>
      <w:lvlJc w:val="left"/>
      <w:pPr>
        <w:tabs>
          <w:tab w:val="num" w:pos="1215"/>
        </w:tabs>
        <w:ind w:left="1215" w:hanging="495"/>
      </w:pPr>
      <w:rPr>
        <w:rFonts w:ascii="Symbol" w:hAnsi="Symbol" w:hint="default"/>
      </w:rPr>
    </w:lvl>
    <w:lvl w:ilvl="1">
      <w:start w:val="1"/>
      <w:numFmt w:val="decimal"/>
      <w:lvlText w:val="%1.%2"/>
      <w:lvlJc w:val="left"/>
      <w:pPr>
        <w:tabs>
          <w:tab w:val="num" w:pos="1215"/>
        </w:tabs>
        <w:ind w:left="1215" w:hanging="495"/>
      </w:pPr>
    </w:lvl>
    <w:lvl w:ilvl="2">
      <w:start w:val="1"/>
      <w:numFmt w:val="bullet"/>
      <w:lvlText w:val=""/>
      <w:lvlJc w:val="left"/>
      <w:pPr>
        <w:ind w:left="1080" w:hanging="360"/>
      </w:pPr>
      <w:rPr>
        <w:rFonts w:ascii="Wingdings" w:hAnsi="Wingdings" w:hint="default"/>
      </w:r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71">
    <w:nsid w:val="5B213E00"/>
    <w:multiLevelType w:val="multilevel"/>
    <w:tmpl w:val="68028AA4"/>
    <w:lvl w:ilvl="0">
      <w:start w:val="3"/>
      <w:numFmt w:val="decimal"/>
      <w:lvlText w:val="%1"/>
      <w:lvlJc w:val="left"/>
      <w:pPr>
        <w:tabs>
          <w:tab w:val="num" w:pos="495"/>
        </w:tabs>
        <w:ind w:left="495" w:hanging="495"/>
      </w:pPr>
    </w:lvl>
    <w:lvl w:ilvl="1">
      <w:start w:val="5"/>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nsid w:val="5B773632"/>
    <w:multiLevelType w:val="multilevel"/>
    <w:tmpl w:val="CDC8F4A6"/>
    <w:lvl w:ilvl="0">
      <w:start w:val="1"/>
      <w:numFmt w:val="decimal"/>
      <w:lvlText w:val="%1"/>
      <w:lvlJc w:val="left"/>
      <w:pPr>
        <w:tabs>
          <w:tab w:val="num" w:pos="495"/>
        </w:tabs>
        <w:ind w:left="495" w:hanging="495"/>
      </w:pPr>
    </w:lvl>
    <w:lvl w:ilvl="1">
      <w:start w:val="4"/>
      <w:numFmt w:val="decimal"/>
      <w:lvlText w:val="%1.%2"/>
      <w:lvlJc w:val="left"/>
      <w:pPr>
        <w:tabs>
          <w:tab w:val="num" w:pos="495"/>
        </w:tabs>
        <w:ind w:left="495" w:hanging="495"/>
      </w:pPr>
    </w:lvl>
    <w:lvl w:ilvl="2">
      <w:start w:val="1"/>
      <w:numFmt w:val="decimal"/>
      <w:lvlText w:val="%1.3.%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3">
    <w:nsid w:val="5D6715C6"/>
    <w:multiLevelType w:val="multilevel"/>
    <w:tmpl w:val="DC72C274"/>
    <w:lvl w:ilvl="0">
      <w:start w:val="1"/>
      <w:numFmt w:val="decimal"/>
      <w:lvlText w:val="%1"/>
      <w:lvlJc w:val="left"/>
      <w:pPr>
        <w:tabs>
          <w:tab w:val="num" w:pos="495"/>
        </w:tabs>
        <w:ind w:left="495" w:hanging="495"/>
      </w:pPr>
    </w:lvl>
    <w:lvl w:ilvl="1">
      <w:start w:val="3"/>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5E227617"/>
    <w:multiLevelType w:val="hybridMultilevel"/>
    <w:tmpl w:val="7F404C9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609625CB"/>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76">
    <w:nsid w:val="60E454BB"/>
    <w:multiLevelType w:val="hybridMultilevel"/>
    <w:tmpl w:val="C4AA5812"/>
    <w:lvl w:ilvl="0">
      <w:start w:val="1"/>
      <w:numFmt w:val="bullet"/>
      <w:lvlText w:val=""/>
      <w:lvlJc w:val="left"/>
      <w:pPr>
        <w:ind w:left="360" w:hanging="360"/>
      </w:pPr>
      <w:rPr>
        <w:rFonts w:ascii="Symbol" w:hAnsi="Symbol" w:hint="default"/>
        <w:color w:val="892D4D"/>
        <w:sz w:val="20"/>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77">
    <w:nsid w:val="618168EF"/>
    <w:multiLevelType w:val="multilevel"/>
    <w:tmpl w:val="C9927B98"/>
    <w:lvl w:ilvl="0">
      <w:start w:val="4"/>
      <w:numFmt w:val="decimal"/>
      <w:lvlText w:val="%1"/>
      <w:lvlJc w:val="left"/>
      <w:pPr>
        <w:ind w:left="435" w:hanging="435"/>
      </w:pPr>
      <w:rPr>
        <w:rFonts w:cs="Times New Roman"/>
      </w:rPr>
    </w:lvl>
    <w:lvl w:ilvl="1">
      <w:start w:val="8"/>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8">
    <w:nsid w:val="625A74C7"/>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79">
    <w:nsid w:val="67435272"/>
    <w:multiLevelType w:val="multilevel"/>
    <w:tmpl w:val="4CAE2CE4"/>
    <w:lvl w:ilvl="0">
      <w:start w:val="3"/>
      <w:numFmt w:val="decimal"/>
      <w:lvlText w:val="%1"/>
      <w:lvlJc w:val="left"/>
      <w:pPr>
        <w:tabs>
          <w:tab w:val="num" w:pos="495"/>
        </w:tabs>
        <w:ind w:left="495" w:hanging="495"/>
      </w:pPr>
    </w:lvl>
    <w:lvl w:ilvl="1">
      <w:start w:val="4"/>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0">
    <w:nsid w:val="67D40754"/>
    <w:multiLevelType w:val="hybridMultilevel"/>
    <w:tmpl w:val="BF1AD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8C11108"/>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82">
    <w:nsid w:val="6B16763A"/>
    <w:multiLevelType w:val="multilevel"/>
    <w:tmpl w:val="CC7414A6"/>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nsid w:val="6BAA21C3"/>
    <w:multiLevelType w:val="multilevel"/>
    <w:tmpl w:val="D30624CC"/>
    <w:lvl w:ilvl="0">
      <w:start w:val="2"/>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4">
    <w:nsid w:val="6D43053F"/>
    <w:multiLevelType w:val="hybridMultilevel"/>
    <w:tmpl w:val="EEC0D900"/>
    <w:lvl w:ilvl="0">
      <w:start w:val="1"/>
      <w:numFmt w:val="bullet"/>
      <w:lvlText w:val=""/>
      <w:lvlJc w:val="left"/>
      <w:pPr>
        <w:ind w:left="1069" w:hanging="360"/>
      </w:pPr>
      <w:rPr>
        <w:rFonts w:ascii="Symbol" w:hAnsi="Symbol"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85">
    <w:nsid w:val="6F3649C0"/>
    <w:multiLevelType w:val="multilevel"/>
    <w:tmpl w:val="0E183126"/>
    <w:lvl w:ilvl="0">
      <w:start w:val="4"/>
      <w:numFmt w:val="decimal"/>
      <w:lvlText w:val="%1"/>
      <w:lvlJc w:val="left"/>
      <w:pPr>
        <w:ind w:left="435" w:hanging="435"/>
      </w:pPr>
      <w:rPr>
        <w:rFonts w:cs="Times New Roman"/>
      </w:rPr>
    </w:lvl>
    <w:lvl w:ilvl="1">
      <w:start w:val="9"/>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6">
    <w:nsid w:val="70B234F0"/>
    <w:multiLevelType w:val="hybridMultilevel"/>
    <w:tmpl w:val="5D24A7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70E1460C"/>
    <w:multiLevelType w:val="hybridMultilevel"/>
    <w:tmpl w:val="B8505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8">
    <w:nsid w:val="717B4B57"/>
    <w:multiLevelType w:val="multilevel"/>
    <w:tmpl w:val="1DF6EDC2"/>
    <w:lvl w:ilvl="0">
      <w:start w:val="4"/>
      <w:numFmt w:val="decimal"/>
      <w:lvlText w:val="%1"/>
      <w:lvlJc w:val="left"/>
      <w:pPr>
        <w:ind w:left="435" w:hanging="435"/>
      </w:pPr>
      <w:rPr>
        <w:rFonts w:cs="Times New Roman"/>
      </w:rPr>
    </w:lvl>
    <w:lvl w:ilvl="1">
      <w:start w:val="7"/>
      <w:numFmt w:val="decimal"/>
      <w:lvlText w:val="%1.%2"/>
      <w:lvlJc w:val="left"/>
      <w:pPr>
        <w:ind w:left="435" w:hanging="435"/>
      </w:pPr>
      <w:rPr>
        <w:rFonts w:cs="Times New Roman"/>
      </w:rPr>
    </w:lvl>
    <w:lvl w:ilvl="2">
      <w:start w:val="4"/>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9">
    <w:nsid w:val="71B200FF"/>
    <w:multiLevelType w:val="hybridMultilevel"/>
    <w:tmpl w:val="E4787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0">
    <w:nsid w:val="72D34826"/>
    <w:multiLevelType w:val="multilevel"/>
    <w:tmpl w:val="4B9402C2"/>
    <w:lvl w:ilvl="0">
      <w:start w:val="3"/>
      <w:numFmt w:val="decimal"/>
      <w:lvlText w:val="%1"/>
      <w:lvlJc w:val="left"/>
      <w:pPr>
        <w:tabs>
          <w:tab w:val="num" w:pos="495"/>
        </w:tabs>
        <w:ind w:left="495" w:hanging="495"/>
      </w:pPr>
    </w:lvl>
    <w:lvl w:ilvl="1">
      <w:start w:val="8"/>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1">
    <w:nsid w:val="73B96137"/>
    <w:multiLevelType w:val="hybridMultilevel"/>
    <w:tmpl w:val="A23ED5B4"/>
    <w:lvl w:ilvl="0">
      <w:start w:val="1"/>
      <w:numFmt w:val="bullet"/>
      <w:lvlText w:val=""/>
      <w:lvlJc w:val="left"/>
      <w:pPr>
        <w:tabs>
          <w:tab w:val="num" w:pos="284"/>
        </w:tabs>
        <w:ind w:left="283" w:hanging="283"/>
      </w:pPr>
      <w:rPr>
        <w:rFonts w:ascii="Wingdings" w:hAnsi="Wingdings" w:hint="default"/>
      </w:rPr>
    </w:lvl>
    <w:lvl w:ilvl="1">
      <w:start w:val="1"/>
      <w:numFmt w:val="bullet"/>
      <w:lvlText w:val="o"/>
      <w:lvlJc w:val="left"/>
      <w:pPr>
        <w:tabs>
          <w:tab w:val="num" w:pos="986"/>
        </w:tabs>
        <w:ind w:left="986" w:hanging="360"/>
      </w:pPr>
      <w:rPr>
        <w:rFonts w:ascii="Courier New" w:hAnsi="Courier New" w:cs="Times New Roman" w:hint="default"/>
      </w:rPr>
    </w:lvl>
    <w:lvl w:ilvl="2">
      <w:start w:val="1"/>
      <w:numFmt w:val="bullet"/>
      <w:lvlText w:val=""/>
      <w:lvlJc w:val="left"/>
      <w:pPr>
        <w:tabs>
          <w:tab w:val="num" w:pos="1706"/>
        </w:tabs>
        <w:ind w:left="1706" w:hanging="360"/>
      </w:pPr>
      <w:rPr>
        <w:rFonts w:ascii="Wingdings" w:hAnsi="Wingdings" w:hint="default"/>
      </w:rPr>
    </w:lvl>
    <w:lvl w:ilvl="3">
      <w:start w:val="1"/>
      <w:numFmt w:val="bullet"/>
      <w:lvlText w:val=""/>
      <w:lvlJc w:val="left"/>
      <w:pPr>
        <w:tabs>
          <w:tab w:val="num" w:pos="2426"/>
        </w:tabs>
        <w:ind w:left="2426" w:hanging="360"/>
      </w:pPr>
      <w:rPr>
        <w:rFonts w:ascii="Symbol" w:hAnsi="Symbol" w:hint="default"/>
      </w:rPr>
    </w:lvl>
    <w:lvl w:ilvl="4">
      <w:start w:val="1"/>
      <w:numFmt w:val="bullet"/>
      <w:lvlText w:val="o"/>
      <w:lvlJc w:val="left"/>
      <w:pPr>
        <w:tabs>
          <w:tab w:val="num" w:pos="3146"/>
        </w:tabs>
        <w:ind w:left="3146" w:hanging="360"/>
      </w:pPr>
      <w:rPr>
        <w:rFonts w:ascii="Courier New" w:hAnsi="Courier New" w:cs="Times New Roman" w:hint="default"/>
      </w:rPr>
    </w:lvl>
    <w:lvl w:ilvl="5">
      <w:start w:val="1"/>
      <w:numFmt w:val="bullet"/>
      <w:lvlText w:val=""/>
      <w:lvlJc w:val="left"/>
      <w:pPr>
        <w:tabs>
          <w:tab w:val="num" w:pos="3866"/>
        </w:tabs>
        <w:ind w:left="3866" w:hanging="360"/>
      </w:pPr>
      <w:rPr>
        <w:rFonts w:ascii="Wingdings" w:hAnsi="Wingdings" w:hint="default"/>
      </w:rPr>
    </w:lvl>
    <w:lvl w:ilvl="6">
      <w:start w:val="1"/>
      <w:numFmt w:val="bullet"/>
      <w:lvlText w:val=""/>
      <w:lvlJc w:val="left"/>
      <w:pPr>
        <w:tabs>
          <w:tab w:val="num" w:pos="4586"/>
        </w:tabs>
        <w:ind w:left="4586" w:hanging="360"/>
      </w:pPr>
      <w:rPr>
        <w:rFonts w:ascii="Symbol" w:hAnsi="Symbol" w:hint="default"/>
      </w:rPr>
    </w:lvl>
    <w:lvl w:ilvl="7">
      <w:start w:val="1"/>
      <w:numFmt w:val="bullet"/>
      <w:lvlText w:val="o"/>
      <w:lvlJc w:val="left"/>
      <w:pPr>
        <w:tabs>
          <w:tab w:val="num" w:pos="5306"/>
        </w:tabs>
        <w:ind w:left="5306" w:hanging="360"/>
      </w:pPr>
      <w:rPr>
        <w:rFonts w:ascii="Courier New" w:hAnsi="Courier New" w:cs="Times New Roman" w:hint="default"/>
      </w:rPr>
    </w:lvl>
    <w:lvl w:ilvl="8">
      <w:start w:val="1"/>
      <w:numFmt w:val="bullet"/>
      <w:lvlText w:val=""/>
      <w:lvlJc w:val="left"/>
      <w:pPr>
        <w:tabs>
          <w:tab w:val="num" w:pos="6026"/>
        </w:tabs>
        <w:ind w:left="6026" w:hanging="360"/>
      </w:pPr>
      <w:rPr>
        <w:rFonts w:ascii="Wingdings" w:hAnsi="Wingdings" w:hint="default"/>
      </w:rPr>
    </w:lvl>
  </w:abstractNum>
  <w:abstractNum w:abstractNumId="92">
    <w:nsid w:val="74006FAF"/>
    <w:multiLevelType w:val="multilevel"/>
    <w:tmpl w:val="3E326884"/>
    <w:lvl w:ilvl="0">
      <w:start w:val="6"/>
      <w:numFmt w:val="decimal"/>
      <w:lvlText w:val="%1"/>
      <w:lvlJc w:val="left"/>
      <w:pPr>
        <w:tabs>
          <w:tab w:val="num" w:pos="615"/>
        </w:tabs>
        <w:ind w:left="615" w:hanging="615"/>
      </w:pPr>
    </w:lvl>
    <w:lvl w:ilvl="1">
      <w:start w:val="3"/>
      <w:numFmt w:val="decimal"/>
      <w:lvlText w:val="%1.%2"/>
      <w:lvlJc w:val="left"/>
      <w:pPr>
        <w:tabs>
          <w:tab w:val="num" w:pos="615"/>
        </w:tabs>
        <w:ind w:left="615" w:hanging="615"/>
      </w:pPr>
    </w:lvl>
    <w:lvl w:ilvl="2">
      <w:start w:val="1"/>
      <w:numFmt w:val="decimal"/>
      <w:lvlText w:val="5.%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3">
    <w:nsid w:val="759C2607"/>
    <w:multiLevelType w:val="hybridMultilevel"/>
    <w:tmpl w:val="4190B3CA"/>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4">
    <w:nsid w:val="76317BF2"/>
    <w:multiLevelType w:val="hybridMultilevel"/>
    <w:tmpl w:val="80B4E2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767F2753"/>
    <w:multiLevelType w:val="multilevel"/>
    <w:tmpl w:val="AF387E90"/>
    <w:lvl w:ilvl="0">
      <w:start w:val="4"/>
      <w:numFmt w:val="decimal"/>
      <w:lvlText w:val="%1"/>
      <w:lvlJc w:val="left"/>
      <w:pPr>
        <w:ind w:left="435" w:hanging="435"/>
      </w:pPr>
      <w:rPr>
        <w:rFonts w:cs="Times New Roman"/>
      </w:rPr>
    </w:lvl>
    <w:lvl w:ilvl="1">
      <w:start w:val="7"/>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6">
    <w:nsid w:val="773D236D"/>
    <w:multiLevelType w:val="multilevel"/>
    <w:tmpl w:val="2AA2D06E"/>
    <w:lvl w:ilvl="0">
      <w:start w:val="1"/>
      <w:numFmt w:val="decimal"/>
      <w:lvlText w:val="%1"/>
      <w:lvlJc w:val="left"/>
      <w:pPr>
        <w:tabs>
          <w:tab w:val="num" w:pos="495"/>
        </w:tabs>
        <w:ind w:left="495" w:hanging="495"/>
      </w:pPr>
    </w:lvl>
    <w:lvl w:ilvl="1">
      <w:start w:val="2"/>
      <w:numFmt w:val="decimal"/>
      <w:lvlText w:val="%1.%2"/>
      <w:lvlJc w:val="left"/>
      <w:pPr>
        <w:tabs>
          <w:tab w:val="num" w:pos="495"/>
        </w:tabs>
        <w:ind w:left="495" w:hanging="495"/>
      </w:pPr>
    </w:lvl>
    <w:lvl w:ilvl="2">
      <w:start w:val="1"/>
      <w:numFmt w:val="decimal"/>
      <w:lvlText w:val="%1.1.%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7">
    <w:nsid w:val="775D7D42"/>
    <w:multiLevelType w:val="hybridMultilevel"/>
    <w:tmpl w:val="44E45352"/>
    <w:lvl w:ilvl="0">
      <w:start w:val="1"/>
      <w:numFmt w:val="bullet"/>
      <w:lvlText w:val=""/>
      <w:lvlJc w:val="left"/>
      <w:pPr>
        <w:ind w:left="2911" w:hanging="360"/>
      </w:pPr>
      <w:rPr>
        <w:rFonts w:ascii="Symbol" w:hAnsi="Symbol" w:hint="default"/>
      </w:rPr>
    </w:lvl>
    <w:lvl w:ilvl="1" w:tentative="1">
      <w:start w:val="1"/>
      <w:numFmt w:val="bullet"/>
      <w:lvlText w:val="o"/>
      <w:lvlJc w:val="left"/>
      <w:pPr>
        <w:ind w:left="3631" w:hanging="360"/>
      </w:pPr>
      <w:rPr>
        <w:rFonts w:ascii="Courier New" w:hAnsi="Courier New" w:cs="Courier New" w:hint="default"/>
      </w:rPr>
    </w:lvl>
    <w:lvl w:ilvl="2" w:tentative="1">
      <w:start w:val="1"/>
      <w:numFmt w:val="bullet"/>
      <w:lvlText w:val=""/>
      <w:lvlJc w:val="left"/>
      <w:pPr>
        <w:ind w:left="4351" w:hanging="360"/>
      </w:pPr>
      <w:rPr>
        <w:rFonts w:ascii="Wingdings" w:hAnsi="Wingdings" w:hint="default"/>
      </w:rPr>
    </w:lvl>
    <w:lvl w:ilvl="3" w:tentative="1">
      <w:start w:val="1"/>
      <w:numFmt w:val="bullet"/>
      <w:lvlText w:val=""/>
      <w:lvlJc w:val="left"/>
      <w:pPr>
        <w:ind w:left="5071" w:hanging="360"/>
      </w:pPr>
      <w:rPr>
        <w:rFonts w:ascii="Symbol" w:hAnsi="Symbol" w:hint="default"/>
      </w:rPr>
    </w:lvl>
    <w:lvl w:ilvl="4" w:tentative="1">
      <w:start w:val="1"/>
      <w:numFmt w:val="bullet"/>
      <w:lvlText w:val="o"/>
      <w:lvlJc w:val="left"/>
      <w:pPr>
        <w:ind w:left="5791" w:hanging="360"/>
      </w:pPr>
      <w:rPr>
        <w:rFonts w:ascii="Courier New" w:hAnsi="Courier New" w:cs="Courier New" w:hint="default"/>
      </w:rPr>
    </w:lvl>
    <w:lvl w:ilvl="5" w:tentative="1">
      <w:start w:val="1"/>
      <w:numFmt w:val="bullet"/>
      <w:lvlText w:val=""/>
      <w:lvlJc w:val="left"/>
      <w:pPr>
        <w:ind w:left="6511" w:hanging="360"/>
      </w:pPr>
      <w:rPr>
        <w:rFonts w:ascii="Wingdings" w:hAnsi="Wingdings" w:hint="default"/>
      </w:rPr>
    </w:lvl>
    <w:lvl w:ilvl="6" w:tentative="1">
      <w:start w:val="1"/>
      <w:numFmt w:val="bullet"/>
      <w:lvlText w:val=""/>
      <w:lvlJc w:val="left"/>
      <w:pPr>
        <w:ind w:left="7231" w:hanging="360"/>
      </w:pPr>
      <w:rPr>
        <w:rFonts w:ascii="Symbol" w:hAnsi="Symbol" w:hint="default"/>
      </w:rPr>
    </w:lvl>
    <w:lvl w:ilvl="7" w:tentative="1">
      <w:start w:val="1"/>
      <w:numFmt w:val="bullet"/>
      <w:lvlText w:val="o"/>
      <w:lvlJc w:val="left"/>
      <w:pPr>
        <w:ind w:left="7951" w:hanging="360"/>
      </w:pPr>
      <w:rPr>
        <w:rFonts w:ascii="Courier New" w:hAnsi="Courier New" w:cs="Courier New" w:hint="default"/>
      </w:rPr>
    </w:lvl>
    <w:lvl w:ilvl="8" w:tentative="1">
      <w:start w:val="1"/>
      <w:numFmt w:val="bullet"/>
      <w:lvlText w:val=""/>
      <w:lvlJc w:val="left"/>
      <w:pPr>
        <w:ind w:left="8671" w:hanging="360"/>
      </w:pPr>
      <w:rPr>
        <w:rFonts w:ascii="Wingdings" w:hAnsi="Wingdings" w:hint="default"/>
      </w:rPr>
    </w:lvl>
  </w:abstractNum>
  <w:abstractNum w:abstractNumId="98">
    <w:nsid w:val="778B740B"/>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abstractNum w:abstractNumId="99">
    <w:nsid w:val="77AD7DCE"/>
    <w:multiLevelType w:val="hybridMultilevel"/>
    <w:tmpl w:val="E6D620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0">
    <w:nsid w:val="77DB4E29"/>
    <w:multiLevelType w:val="hybridMultilevel"/>
    <w:tmpl w:val="89DC54F8"/>
    <w:lvl w:ilvl="0">
      <w:start w:val="1"/>
      <w:numFmt w:val="upperLetter"/>
      <w:lvlText w:val="%1."/>
      <w:lvlJc w:val="left"/>
      <w:pPr>
        <w:ind w:left="1425" w:hanging="360"/>
      </w:pPr>
    </w:lvl>
    <w:lvl w:ilvl="1" w:tentative="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101">
    <w:nsid w:val="7A1E1A06"/>
    <w:multiLevelType w:val="hybridMultilevel"/>
    <w:tmpl w:val="1C9258B6"/>
    <w:lvl w:ilvl="0">
      <w:start w:val="1"/>
      <w:numFmt w:val="bullet"/>
      <w:lvlText w:val=""/>
      <w:lvlJc w:val="left"/>
      <w:pPr>
        <w:tabs>
          <w:tab w:val="num" w:pos="1080"/>
        </w:tabs>
        <w:ind w:left="1080" w:hanging="360"/>
      </w:pPr>
      <w:rPr>
        <w:rFonts w:ascii="Symbol" w:hAnsi="Symbol"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A8472EB"/>
    <w:multiLevelType w:val="hybridMultilevel"/>
    <w:tmpl w:val="E440FB32"/>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7B704323"/>
    <w:multiLevelType w:val="singleLevel"/>
    <w:tmpl w:val="8D466338"/>
    <w:lvl w:ilvl="0">
      <w:start w:val="9"/>
      <w:numFmt w:val="bullet"/>
      <w:lvlText w:val=""/>
      <w:lvlJc w:val="left"/>
      <w:pPr>
        <w:tabs>
          <w:tab w:val="num" w:pos="1440"/>
        </w:tabs>
        <w:ind w:left="1440" w:hanging="720"/>
      </w:pPr>
      <w:rPr>
        <w:rFonts w:ascii="Wingdings" w:hAnsi="Wingdings" w:hint="default"/>
      </w:rPr>
    </w:lvl>
  </w:abstractNum>
  <w:abstractNum w:abstractNumId="104">
    <w:nsid w:val="7DAA3222"/>
    <w:multiLevelType w:val="multilevel"/>
    <w:tmpl w:val="F6DC0470"/>
    <w:lvl w:ilvl="0">
      <w:start w:val="1"/>
      <w:numFmt w:val="decimal"/>
      <w:lvlText w:val="%1."/>
      <w:lvlJc w:val="left"/>
      <w:pPr>
        <w:tabs>
          <w:tab w:val="num" w:pos="720"/>
        </w:tabs>
        <w:ind w:left="720" w:hanging="360"/>
      </w:pPr>
    </w:lvl>
    <w:lvl w:ilvl="1">
      <w:start w:val="20"/>
      <w:numFmt w:val="decimal"/>
      <w:isLgl/>
      <w:lvlText w:val="%1.%2"/>
      <w:lvlJc w:val="left"/>
      <w:pPr>
        <w:ind w:left="890" w:hanging="530"/>
      </w:pPr>
      <w:rPr>
        <w:rFonts w:ascii="Calibri" w:hAnsi="Calibri" w:cs="Times New Roman" w:hint="default"/>
        <w:color w:val="auto"/>
      </w:rPr>
    </w:lvl>
    <w:lvl w:ilvl="2">
      <w:start w:val="1"/>
      <w:numFmt w:val="decimal"/>
      <w:isLgl/>
      <w:lvlText w:val="%1.%2.%3"/>
      <w:lvlJc w:val="left"/>
      <w:pPr>
        <w:ind w:left="1080" w:hanging="720"/>
      </w:pPr>
      <w:rPr>
        <w:rFonts w:ascii="Calibri" w:hAnsi="Calibri" w:cs="Times New Roman" w:hint="default"/>
        <w:color w:val="auto"/>
      </w:rPr>
    </w:lvl>
    <w:lvl w:ilvl="3">
      <w:start w:val="1"/>
      <w:numFmt w:val="decimal"/>
      <w:isLgl/>
      <w:lvlText w:val="%1.%2.%3.%4"/>
      <w:lvlJc w:val="left"/>
      <w:pPr>
        <w:ind w:left="1080" w:hanging="720"/>
      </w:pPr>
      <w:rPr>
        <w:rFonts w:ascii="Calibri" w:hAnsi="Calibri" w:cs="Times New Roman" w:hint="default"/>
        <w:color w:val="auto"/>
      </w:rPr>
    </w:lvl>
    <w:lvl w:ilvl="4">
      <w:start w:val="1"/>
      <w:numFmt w:val="decimal"/>
      <w:isLgl/>
      <w:lvlText w:val="%1.%2.%3.%4.%5"/>
      <w:lvlJc w:val="left"/>
      <w:pPr>
        <w:ind w:left="1440" w:hanging="1080"/>
      </w:pPr>
      <w:rPr>
        <w:rFonts w:ascii="Calibri" w:hAnsi="Calibri" w:cs="Times New Roman" w:hint="default"/>
        <w:color w:val="auto"/>
      </w:rPr>
    </w:lvl>
    <w:lvl w:ilvl="5">
      <w:start w:val="1"/>
      <w:numFmt w:val="decimal"/>
      <w:isLgl/>
      <w:lvlText w:val="%1.%2.%3.%4.%5.%6"/>
      <w:lvlJc w:val="left"/>
      <w:pPr>
        <w:ind w:left="1440" w:hanging="1080"/>
      </w:pPr>
      <w:rPr>
        <w:rFonts w:ascii="Calibri" w:hAnsi="Calibri" w:cs="Times New Roman" w:hint="default"/>
        <w:color w:val="auto"/>
      </w:rPr>
    </w:lvl>
    <w:lvl w:ilvl="6">
      <w:start w:val="1"/>
      <w:numFmt w:val="decimal"/>
      <w:isLgl/>
      <w:lvlText w:val="%1.%2.%3.%4.%5.%6.%7"/>
      <w:lvlJc w:val="left"/>
      <w:pPr>
        <w:ind w:left="1800" w:hanging="1440"/>
      </w:pPr>
      <w:rPr>
        <w:rFonts w:ascii="Calibri" w:hAnsi="Calibri" w:cs="Times New Roman" w:hint="default"/>
        <w:color w:val="auto"/>
      </w:rPr>
    </w:lvl>
    <w:lvl w:ilvl="7">
      <w:start w:val="1"/>
      <w:numFmt w:val="decimal"/>
      <w:isLgl/>
      <w:lvlText w:val="%1.%2.%3.%4.%5.%6.%7.%8"/>
      <w:lvlJc w:val="left"/>
      <w:pPr>
        <w:ind w:left="1800" w:hanging="1440"/>
      </w:pPr>
      <w:rPr>
        <w:rFonts w:ascii="Calibri" w:hAnsi="Calibri" w:cs="Times New Roman" w:hint="default"/>
        <w:color w:val="auto"/>
      </w:rPr>
    </w:lvl>
    <w:lvl w:ilvl="8">
      <w:start w:val="1"/>
      <w:numFmt w:val="decimal"/>
      <w:isLgl/>
      <w:lvlText w:val="%1.%2.%3.%4.%5.%6.%7.%8.%9"/>
      <w:lvlJc w:val="left"/>
      <w:pPr>
        <w:ind w:left="1800" w:hanging="1440"/>
      </w:pPr>
      <w:rPr>
        <w:rFonts w:ascii="Calibri" w:hAnsi="Calibri" w:cs="Times New Roman" w:hint="default"/>
        <w:color w:val="auto"/>
      </w:rPr>
    </w:lvl>
  </w:abstractNum>
  <w:abstractNum w:abstractNumId="105">
    <w:nsid w:val="7E20534B"/>
    <w:multiLevelType w:val="hybridMultilevel"/>
    <w:tmpl w:val="697ACB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7F037AC5"/>
    <w:multiLevelType w:val="multilevel"/>
    <w:tmpl w:val="EB942632"/>
    <w:lvl w:ilvl="0">
      <w:start w:val="1"/>
      <w:numFmt w:val="bullet"/>
      <w:lvlText w:val=""/>
      <w:lvlJc w:val="left"/>
      <w:pPr>
        <w:tabs>
          <w:tab w:val="num" w:pos="990"/>
        </w:tabs>
        <w:ind w:left="990" w:hanging="495"/>
      </w:pPr>
      <w:rPr>
        <w:rFonts w:ascii="Symbol" w:hAnsi="Symbol" w:hint="default"/>
      </w:rPr>
    </w:lvl>
    <w:lvl w:ilvl="1">
      <w:start w:val="1"/>
      <w:numFmt w:val="decimal"/>
      <w:lvlText w:val="%1.%2"/>
      <w:lvlJc w:val="left"/>
      <w:pPr>
        <w:tabs>
          <w:tab w:val="num" w:pos="990"/>
        </w:tabs>
        <w:ind w:left="990" w:hanging="495"/>
      </w:pPr>
    </w:lvl>
    <w:lvl w:ilvl="2">
      <w:start w:val="1"/>
      <w:numFmt w:val="bullet"/>
      <w:lvlText w:val=""/>
      <w:lvlJc w:val="left"/>
      <w:pPr>
        <w:ind w:left="855" w:hanging="360"/>
      </w:pPr>
      <w:rPr>
        <w:rFonts w:ascii="Wingdings" w:hAnsi="Wingdings" w:hint="default"/>
      </w:rPr>
    </w:lvl>
    <w:lvl w:ilvl="3">
      <w:start w:val="1"/>
      <w:numFmt w:val="decimal"/>
      <w:lvlText w:val="%1.%2.%3.%4"/>
      <w:lvlJc w:val="left"/>
      <w:pPr>
        <w:tabs>
          <w:tab w:val="num" w:pos="1215"/>
        </w:tabs>
        <w:ind w:left="1215" w:hanging="720"/>
      </w:pPr>
    </w:lvl>
    <w:lvl w:ilvl="4">
      <w:start w:val="1"/>
      <w:numFmt w:val="decimal"/>
      <w:lvlText w:val="%1.%2.%3.%4.%5"/>
      <w:lvlJc w:val="left"/>
      <w:pPr>
        <w:tabs>
          <w:tab w:val="num" w:pos="1575"/>
        </w:tabs>
        <w:ind w:left="1575" w:hanging="1080"/>
      </w:pPr>
    </w:lvl>
    <w:lvl w:ilvl="5">
      <w:start w:val="1"/>
      <w:numFmt w:val="decimal"/>
      <w:lvlText w:val="%1.%2.%3.%4.%5.%6"/>
      <w:lvlJc w:val="left"/>
      <w:pPr>
        <w:tabs>
          <w:tab w:val="num" w:pos="1575"/>
        </w:tabs>
        <w:ind w:left="1575" w:hanging="1080"/>
      </w:pPr>
    </w:lvl>
    <w:lvl w:ilvl="6">
      <w:start w:val="1"/>
      <w:numFmt w:val="decimal"/>
      <w:lvlText w:val="%1.%2.%3.%4.%5.%6.%7"/>
      <w:lvlJc w:val="left"/>
      <w:pPr>
        <w:tabs>
          <w:tab w:val="num" w:pos="1935"/>
        </w:tabs>
        <w:ind w:left="1935" w:hanging="1440"/>
      </w:pPr>
    </w:lvl>
    <w:lvl w:ilvl="7">
      <w:start w:val="1"/>
      <w:numFmt w:val="decimal"/>
      <w:lvlText w:val="%1.%2.%3.%4.%5.%6.%7.%8"/>
      <w:lvlJc w:val="left"/>
      <w:pPr>
        <w:tabs>
          <w:tab w:val="num" w:pos="1935"/>
        </w:tabs>
        <w:ind w:left="1935" w:hanging="1440"/>
      </w:pPr>
    </w:lvl>
    <w:lvl w:ilvl="8">
      <w:start w:val="1"/>
      <w:numFmt w:val="decimal"/>
      <w:lvlText w:val="%1.%2.%3.%4.%5.%6.%7.%8.%9"/>
      <w:lvlJc w:val="left"/>
      <w:pPr>
        <w:tabs>
          <w:tab w:val="num" w:pos="2295"/>
        </w:tabs>
        <w:ind w:left="2295" w:hanging="1800"/>
      </w:pPr>
    </w:lvl>
  </w:abstractNum>
  <w:num w:numId="1">
    <w:abstractNumId w:val="17"/>
  </w:num>
  <w:num w:numId="2">
    <w:abstractNumId w:val="55"/>
  </w:num>
  <w:num w:numId="3">
    <w:abstractNumId w:val="23"/>
  </w:num>
  <w:num w:numId="4">
    <w:abstractNumId w:val="65"/>
  </w:num>
  <w:num w:numId="5">
    <w:abstractNumId w:val="34"/>
  </w:num>
  <w:num w:numId="6">
    <w:abstractNumId w:val="1"/>
  </w:num>
  <w:num w:numId="7">
    <w:abstractNumId w:val="89"/>
  </w:num>
  <w:num w:numId="8">
    <w:abstractNumId w:val="94"/>
  </w:num>
  <w:num w:numId="9">
    <w:abstractNumId w:val="66"/>
  </w:num>
  <w:num w:numId="10">
    <w:abstractNumId w:val="80"/>
  </w:num>
  <w:num w:numId="11">
    <w:abstractNumId w:val="105"/>
  </w:num>
  <w:num w:numId="12">
    <w:abstractNumId w:val="97"/>
  </w:num>
  <w:num w:numId="13">
    <w:abstractNumId w:val="22"/>
  </w:num>
  <w:num w:numId="14">
    <w:abstractNumId w:val="56"/>
  </w:num>
  <w:num w:numId="15">
    <w:abstractNumId w:val="49"/>
  </w:num>
  <w:num w:numId="16">
    <w:abstractNumId w:val="84"/>
  </w:num>
  <w:num w:numId="17">
    <w:abstractNumId w:val="5"/>
  </w:num>
  <w:num w:numId="18">
    <w:abstractNumId w:val="10"/>
  </w:num>
  <w:num w:numId="19">
    <w:abstractNumId w:val="74"/>
    <w:lvlOverride w:ilvl="0">
      <w:startOverride w:val="1"/>
    </w:lvlOverride>
    <w:lvlOverride w:ilvl="1">
      <w:startOverride w:val="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3"/>
  </w:num>
  <w:num w:numId="21">
    <w:abstractNumId w:val="9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5"/>
  </w:num>
  <w:num w:numId="33">
    <w:abstractNumId w:val="63"/>
  </w:num>
  <w:num w:numId="34">
    <w:abstractNumId w:val="69"/>
  </w:num>
  <w:num w:numId="35">
    <w:abstractNumId w:val="91"/>
  </w:num>
  <w:num w:numId="36">
    <w:abstractNumId w:val="7"/>
  </w:num>
  <w:num w:numId="37">
    <w:abstractNumId w:val="44"/>
  </w:num>
  <w:num w:numId="38">
    <w:abstractNumId w:val="7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0"/>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3"/>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4"/>
    </w:lvlOverride>
    <w:lvlOverride w:ilvl="1">
      <w:startOverride w:val="2"/>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8"/>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5"/>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8"/>
    <w:lvlOverride w:ilvl="0">
      <w:startOverride w:val="4"/>
    </w:lvlOverride>
    <w:lvlOverride w:ilvl="1">
      <w:startOverride w:val="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5"/>
    <w:lvlOverride w:ilvl="0">
      <w:startOverride w:val="4"/>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87"/>
  </w:num>
  <w:num w:numId="65">
    <w:abstractNumId w:val="16"/>
  </w:num>
  <w:num w:numId="66">
    <w:abstractNumId w:val="39"/>
  </w:num>
  <w:num w:numId="67">
    <w:abstractNumId w:val="60"/>
  </w:num>
  <w:num w:numId="68">
    <w:abstractNumId w:val="78"/>
  </w:num>
  <w:num w:numId="69">
    <w:abstractNumId w:val="32"/>
  </w:num>
  <w:num w:numId="70">
    <w:abstractNumId w:val="24"/>
  </w:num>
  <w:num w:numId="71">
    <w:abstractNumId w:val="81"/>
  </w:num>
  <w:num w:numId="72">
    <w:abstractNumId w:val="51"/>
  </w:num>
  <w:num w:numId="73">
    <w:abstractNumId w:val="106"/>
  </w:num>
  <w:num w:numId="74">
    <w:abstractNumId w:val="54"/>
  </w:num>
  <w:num w:numId="75">
    <w:abstractNumId w:val="8"/>
  </w:num>
  <w:num w:numId="76">
    <w:abstractNumId w:val="12"/>
  </w:num>
  <w:num w:numId="77">
    <w:abstractNumId w:val="6"/>
  </w:num>
  <w:num w:numId="78">
    <w:abstractNumId w:val="75"/>
  </w:num>
  <w:num w:numId="79">
    <w:abstractNumId w:val="98"/>
  </w:num>
  <w:num w:numId="80">
    <w:abstractNumId w:val="18"/>
  </w:num>
  <w:num w:numId="81">
    <w:abstractNumId w:val="3"/>
  </w:num>
  <w:num w:numId="82">
    <w:abstractNumId w:val="36"/>
  </w:num>
  <w:num w:numId="83">
    <w:abstractNumId w:val="61"/>
  </w:num>
  <w:num w:numId="84">
    <w:abstractNumId w:val="70"/>
  </w:num>
  <w:num w:numId="85">
    <w:abstractNumId w:val="57"/>
  </w:num>
  <w:num w:numId="86">
    <w:abstractNumId w:val="41"/>
  </w:num>
  <w:num w:numId="87">
    <w:abstractNumId w:val="101"/>
  </w:num>
  <w:num w:numId="88">
    <w:abstractNumId w:val="2"/>
  </w:num>
  <w:num w:numId="89">
    <w:abstractNumId w:val="52"/>
  </w:num>
  <w:num w:numId="90">
    <w:abstractNumId w:val="43"/>
  </w:num>
  <w:num w:numId="91">
    <w:abstractNumId w:val="99"/>
  </w:num>
  <w:num w:numId="92">
    <w:abstractNumId w:val="0"/>
  </w:num>
  <w:num w:numId="93">
    <w:abstractNumId w:val="45"/>
  </w:num>
  <w:num w:numId="94">
    <w:abstractNumId w:val="30"/>
  </w:num>
  <w:num w:numId="95">
    <w:abstractNumId w:val="42"/>
  </w:num>
  <w:num w:numId="96">
    <w:abstractNumId w:val="104"/>
  </w:num>
  <w:num w:numId="97">
    <w:abstractNumId w:val="93"/>
  </w:num>
  <w:num w:numId="98">
    <w:abstractNumId w:val="67"/>
  </w:num>
  <w:num w:numId="99">
    <w:abstractNumId w:val="86"/>
  </w:num>
  <w:num w:numId="100">
    <w:abstractNumId w:val="9"/>
  </w:num>
  <w:num w:numId="101">
    <w:abstractNumId w:val="76"/>
  </w:num>
  <w:num w:numId="102">
    <w:abstractNumId w:val="27"/>
  </w:num>
  <w:num w:numId="103">
    <w:abstractNumId w:val="58"/>
  </w:num>
  <w:num w:numId="104">
    <w:abstractNumId w:val="13"/>
  </w:num>
  <w:num w:numId="105">
    <w:abstractNumId w:val="62"/>
  </w:num>
  <w:num w:numId="106">
    <w:abstractNumId w:val="82"/>
  </w:num>
  <w:num w:numId="107">
    <w:abstractNumId w:val="10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44"/>
    <w:rsid w:val="00001709"/>
    <w:rsid w:val="000027A4"/>
    <w:rsid w:val="000032BB"/>
    <w:rsid w:val="00003305"/>
    <w:rsid w:val="00003600"/>
    <w:rsid w:val="00003A82"/>
    <w:rsid w:val="00003C17"/>
    <w:rsid w:val="00004C6F"/>
    <w:rsid w:val="00007C39"/>
    <w:rsid w:val="00010A90"/>
    <w:rsid w:val="00011343"/>
    <w:rsid w:val="00011636"/>
    <w:rsid w:val="0001287F"/>
    <w:rsid w:val="00020113"/>
    <w:rsid w:val="000214F7"/>
    <w:rsid w:val="00022474"/>
    <w:rsid w:val="000229E8"/>
    <w:rsid w:val="00022DFA"/>
    <w:rsid w:val="000234AD"/>
    <w:rsid w:val="00025469"/>
    <w:rsid w:val="00026CB9"/>
    <w:rsid w:val="00027173"/>
    <w:rsid w:val="000272BD"/>
    <w:rsid w:val="00030927"/>
    <w:rsid w:val="00030B2B"/>
    <w:rsid w:val="00030E14"/>
    <w:rsid w:val="000330A8"/>
    <w:rsid w:val="00034FB0"/>
    <w:rsid w:val="000358EF"/>
    <w:rsid w:val="0003684F"/>
    <w:rsid w:val="00036DDC"/>
    <w:rsid w:val="00037DD8"/>
    <w:rsid w:val="000411B0"/>
    <w:rsid w:val="00041508"/>
    <w:rsid w:val="000417A4"/>
    <w:rsid w:val="000420DD"/>
    <w:rsid w:val="00042454"/>
    <w:rsid w:val="00043421"/>
    <w:rsid w:val="0004371A"/>
    <w:rsid w:val="000449EB"/>
    <w:rsid w:val="0004529A"/>
    <w:rsid w:val="0004536E"/>
    <w:rsid w:val="00046E87"/>
    <w:rsid w:val="00047248"/>
    <w:rsid w:val="0005002B"/>
    <w:rsid w:val="0005095D"/>
    <w:rsid w:val="00051AEA"/>
    <w:rsid w:val="000537EC"/>
    <w:rsid w:val="00054494"/>
    <w:rsid w:val="00054E04"/>
    <w:rsid w:val="00055D15"/>
    <w:rsid w:val="00056721"/>
    <w:rsid w:val="0005695A"/>
    <w:rsid w:val="00056AD1"/>
    <w:rsid w:val="000577BE"/>
    <w:rsid w:val="00060EE6"/>
    <w:rsid w:val="00061CF3"/>
    <w:rsid w:val="000646A0"/>
    <w:rsid w:val="00064B5B"/>
    <w:rsid w:val="00071401"/>
    <w:rsid w:val="00073F9F"/>
    <w:rsid w:val="00074005"/>
    <w:rsid w:val="00074841"/>
    <w:rsid w:val="00074EF1"/>
    <w:rsid w:val="00075059"/>
    <w:rsid w:val="000755B0"/>
    <w:rsid w:val="0007679D"/>
    <w:rsid w:val="000812B8"/>
    <w:rsid w:val="000833A2"/>
    <w:rsid w:val="0008683F"/>
    <w:rsid w:val="00087976"/>
    <w:rsid w:val="000912D0"/>
    <w:rsid w:val="0009198D"/>
    <w:rsid w:val="00091E77"/>
    <w:rsid w:val="000961DF"/>
    <w:rsid w:val="00097327"/>
    <w:rsid w:val="000A16D8"/>
    <w:rsid w:val="000A16FB"/>
    <w:rsid w:val="000A26B6"/>
    <w:rsid w:val="000A379F"/>
    <w:rsid w:val="000A4512"/>
    <w:rsid w:val="000A5265"/>
    <w:rsid w:val="000A577D"/>
    <w:rsid w:val="000A5B30"/>
    <w:rsid w:val="000B0A7A"/>
    <w:rsid w:val="000B1C88"/>
    <w:rsid w:val="000B3BB3"/>
    <w:rsid w:val="000B436E"/>
    <w:rsid w:val="000B5271"/>
    <w:rsid w:val="000B5D20"/>
    <w:rsid w:val="000B63A1"/>
    <w:rsid w:val="000B70B7"/>
    <w:rsid w:val="000C045A"/>
    <w:rsid w:val="000C055A"/>
    <w:rsid w:val="000C06F4"/>
    <w:rsid w:val="000C158E"/>
    <w:rsid w:val="000C2952"/>
    <w:rsid w:val="000C2F74"/>
    <w:rsid w:val="000C2FDA"/>
    <w:rsid w:val="000C43D9"/>
    <w:rsid w:val="000C6611"/>
    <w:rsid w:val="000D11EE"/>
    <w:rsid w:val="000D589E"/>
    <w:rsid w:val="000D6F2B"/>
    <w:rsid w:val="000D7541"/>
    <w:rsid w:val="000D76A0"/>
    <w:rsid w:val="000D7978"/>
    <w:rsid w:val="000D7FCD"/>
    <w:rsid w:val="000E206A"/>
    <w:rsid w:val="000E22CD"/>
    <w:rsid w:val="000E3F8C"/>
    <w:rsid w:val="000E4208"/>
    <w:rsid w:val="000E4E7C"/>
    <w:rsid w:val="000E5037"/>
    <w:rsid w:val="000E5235"/>
    <w:rsid w:val="000E5653"/>
    <w:rsid w:val="000E5680"/>
    <w:rsid w:val="000E6074"/>
    <w:rsid w:val="000E6791"/>
    <w:rsid w:val="000E6916"/>
    <w:rsid w:val="000E6C6D"/>
    <w:rsid w:val="000F10AA"/>
    <w:rsid w:val="000F129B"/>
    <w:rsid w:val="000F19DB"/>
    <w:rsid w:val="000F380B"/>
    <w:rsid w:val="000F58A5"/>
    <w:rsid w:val="00100442"/>
    <w:rsid w:val="00101114"/>
    <w:rsid w:val="0010111C"/>
    <w:rsid w:val="0010166B"/>
    <w:rsid w:val="001016AE"/>
    <w:rsid w:val="00103D69"/>
    <w:rsid w:val="00104BD5"/>
    <w:rsid w:val="00105BA2"/>
    <w:rsid w:val="00107FCA"/>
    <w:rsid w:val="00111DE1"/>
    <w:rsid w:val="00112A91"/>
    <w:rsid w:val="00114337"/>
    <w:rsid w:val="00114614"/>
    <w:rsid w:val="001146F9"/>
    <w:rsid w:val="00114D50"/>
    <w:rsid w:val="0011732A"/>
    <w:rsid w:val="001174EE"/>
    <w:rsid w:val="00120A8F"/>
    <w:rsid w:val="001213C5"/>
    <w:rsid w:val="00121DF4"/>
    <w:rsid w:val="00122AB0"/>
    <w:rsid w:val="00123C33"/>
    <w:rsid w:val="0012624D"/>
    <w:rsid w:val="0013045B"/>
    <w:rsid w:val="00131042"/>
    <w:rsid w:val="0013303A"/>
    <w:rsid w:val="00136159"/>
    <w:rsid w:val="001405F6"/>
    <w:rsid w:val="0014317B"/>
    <w:rsid w:val="0014436C"/>
    <w:rsid w:val="00144D87"/>
    <w:rsid w:val="001451A3"/>
    <w:rsid w:val="00147DD3"/>
    <w:rsid w:val="001502C0"/>
    <w:rsid w:val="001521F6"/>
    <w:rsid w:val="001534DF"/>
    <w:rsid w:val="001539A4"/>
    <w:rsid w:val="00155DBE"/>
    <w:rsid w:val="00155E7C"/>
    <w:rsid w:val="00157D95"/>
    <w:rsid w:val="00160230"/>
    <w:rsid w:val="001609E8"/>
    <w:rsid w:val="00160C2F"/>
    <w:rsid w:val="00163DF9"/>
    <w:rsid w:val="001653C7"/>
    <w:rsid w:val="0016590D"/>
    <w:rsid w:val="00170CCB"/>
    <w:rsid w:val="00171296"/>
    <w:rsid w:val="00171BD8"/>
    <w:rsid w:val="00171FFF"/>
    <w:rsid w:val="00174301"/>
    <w:rsid w:val="001750DC"/>
    <w:rsid w:val="00176663"/>
    <w:rsid w:val="00177CBA"/>
    <w:rsid w:val="001801F2"/>
    <w:rsid w:val="00181BDB"/>
    <w:rsid w:val="001856EE"/>
    <w:rsid w:val="00190209"/>
    <w:rsid w:val="00193480"/>
    <w:rsid w:val="00196491"/>
    <w:rsid w:val="00196F8D"/>
    <w:rsid w:val="00196FA3"/>
    <w:rsid w:val="00197B50"/>
    <w:rsid w:val="001A12F9"/>
    <w:rsid w:val="001A2033"/>
    <w:rsid w:val="001A21F0"/>
    <w:rsid w:val="001A36E6"/>
    <w:rsid w:val="001A4FDE"/>
    <w:rsid w:val="001B0615"/>
    <w:rsid w:val="001B0736"/>
    <w:rsid w:val="001B0C97"/>
    <w:rsid w:val="001B1D5D"/>
    <w:rsid w:val="001B2611"/>
    <w:rsid w:val="001B2DDA"/>
    <w:rsid w:val="001B5A93"/>
    <w:rsid w:val="001C03B6"/>
    <w:rsid w:val="001C0732"/>
    <w:rsid w:val="001C234F"/>
    <w:rsid w:val="001C3251"/>
    <w:rsid w:val="001C5214"/>
    <w:rsid w:val="001C5D9E"/>
    <w:rsid w:val="001C65BC"/>
    <w:rsid w:val="001C69C6"/>
    <w:rsid w:val="001D1088"/>
    <w:rsid w:val="001D2042"/>
    <w:rsid w:val="001D52FC"/>
    <w:rsid w:val="001D5D4B"/>
    <w:rsid w:val="001D7950"/>
    <w:rsid w:val="001D7B80"/>
    <w:rsid w:val="001E0172"/>
    <w:rsid w:val="001E11D2"/>
    <w:rsid w:val="001E340B"/>
    <w:rsid w:val="001E42D6"/>
    <w:rsid w:val="001E4660"/>
    <w:rsid w:val="001E759B"/>
    <w:rsid w:val="001E7BCC"/>
    <w:rsid w:val="001F02B5"/>
    <w:rsid w:val="001F0B04"/>
    <w:rsid w:val="001F3014"/>
    <w:rsid w:val="001F48C4"/>
    <w:rsid w:val="001F5730"/>
    <w:rsid w:val="001F76B7"/>
    <w:rsid w:val="00201CAC"/>
    <w:rsid w:val="00203E74"/>
    <w:rsid w:val="00204B99"/>
    <w:rsid w:val="00205679"/>
    <w:rsid w:val="002060D4"/>
    <w:rsid w:val="00212CF8"/>
    <w:rsid w:val="00212D48"/>
    <w:rsid w:val="00212D63"/>
    <w:rsid w:val="002150CF"/>
    <w:rsid w:val="00216A78"/>
    <w:rsid w:val="00217BDA"/>
    <w:rsid w:val="00221739"/>
    <w:rsid w:val="002223FA"/>
    <w:rsid w:val="0022251C"/>
    <w:rsid w:val="00222AE3"/>
    <w:rsid w:val="00223452"/>
    <w:rsid w:val="00224656"/>
    <w:rsid w:val="00224A34"/>
    <w:rsid w:val="00224C66"/>
    <w:rsid w:val="002251A9"/>
    <w:rsid w:val="002254C2"/>
    <w:rsid w:val="002259B2"/>
    <w:rsid w:val="00225F88"/>
    <w:rsid w:val="002277A1"/>
    <w:rsid w:val="00227A07"/>
    <w:rsid w:val="0023073C"/>
    <w:rsid w:val="00230BDC"/>
    <w:rsid w:val="00232A56"/>
    <w:rsid w:val="00233BC7"/>
    <w:rsid w:val="002358F9"/>
    <w:rsid w:val="00235D6A"/>
    <w:rsid w:val="00241DB6"/>
    <w:rsid w:val="00243ADD"/>
    <w:rsid w:val="00245ACC"/>
    <w:rsid w:val="002461C9"/>
    <w:rsid w:val="00246891"/>
    <w:rsid w:val="00247018"/>
    <w:rsid w:val="002477D8"/>
    <w:rsid w:val="00247979"/>
    <w:rsid w:val="00255B25"/>
    <w:rsid w:val="002565EF"/>
    <w:rsid w:val="002573F8"/>
    <w:rsid w:val="002574AC"/>
    <w:rsid w:val="0025773F"/>
    <w:rsid w:val="002611F7"/>
    <w:rsid w:val="002622AD"/>
    <w:rsid w:val="00264C91"/>
    <w:rsid w:val="002655B5"/>
    <w:rsid w:val="00271476"/>
    <w:rsid w:val="00272362"/>
    <w:rsid w:val="0027346C"/>
    <w:rsid w:val="002735C5"/>
    <w:rsid w:val="00273A5C"/>
    <w:rsid w:val="00274D4F"/>
    <w:rsid w:val="00274E0D"/>
    <w:rsid w:val="00274E2B"/>
    <w:rsid w:val="002757C4"/>
    <w:rsid w:val="00277804"/>
    <w:rsid w:val="00280751"/>
    <w:rsid w:val="00282D7C"/>
    <w:rsid w:val="00287E0D"/>
    <w:rsid w:val="00287E4C"/>
    <w:rsid w:val="0029376B"/>
    <w:rsid w:val="00293BE1"/>
    <w:rsid w:val="00296EE5"/>
    <w:rsid w:val="00297A84"/>
    <w:rsid w:val="002A2D45"/>
    <w:rsid w:val="002A3B35"/>
    <w:rsid w:val="002A4564"/>
    <w:rsid w:val="002A5BF9"/>
    <w:rsid w:val="002B0586"/>
    <w:rsid w:val="002B164A"/>
    <w:rsid w:val="002B1E57"/>
    <w:rsid w:val="002B3715"/>
    <w:rsid w:val="002B3B6C"/>
    <w:rsid w:val="002B3B78"/>
    <w:rsid w:val="002B44CB"/>
    <w:rsid w:val="002B4BC5"/>
    <w:rsid w:val="002B4C1C"/>
    <w:rsid w:val="002B7623"/>
    <w:rsid w:val="002C0220"/>
    <w:rsid w:val="002C0EE4"/>
    <w:rsid w:val="002C1205"/>
    <w:rsid w:val="002C1A0B"/>
    <w:rsid w:val="002C4D7F"/>
    <w:rsid w:val="002C7989"/>
    <w:rsid w:val="002D058C"/>
    <w:rsid w:val="002D22CC"/>
    <w:rsid w:val="002D275F"/>
    <w:rsid w:val="002D5599"/>
    <w:rsid w:val="002D569C"/>
    <w:rsid w:val="002D5C3E"/>
    <w:rsid w:val="002D5CAE"/>
    <w:rsid w:val="002D6053"/>
    <w:rsid w:val="002D61D5"/>
    <w:rsid w:val="002D69DF"/>
    <w:rsid w:val="002E2248"/>
    <w:rsid w:val="002E2535"/>
    <w:rsid w:val="002E34EF"/>
    <w:rsid w:val="002E3F6C"/>
    <w:rsid w:val="002E463B"/>
    <w:rsid w:val="002E4734"/>
    <w:rsid w:val="002E5A2D"/>
    <w:rsid w:val="002F026F"/>
    <w:rsid w:val="002F12D4"/>
    <w:rsid w:val="002F27E7"/>
    <w:rsid w:val="002F3DB2"/>
    <w:rsid w:val="002F7808"/>
    <w:rsid w:val="003028CA"/>
    <w:rsid w:val="00302A92"/>
    <w:rsid w:val="00302DFC"/>
    <w:rsid w:val="0030302C"/>
    <w:rsid w:val="003040AA"/>
    <w:rsid w:val="0030419F"/>
    <w:rsid w:val="00305A10"/>
    <w:rsid w:val="003104F1"/>
    <w:rsid w:val="00311186"/>
    <w:rsid w:val="00312A79"/>
    <w:rsid w:val="00313232"/>
    <w:rsid w:val="003132E0"/>
    <w:rsid w:val="003136BF"/>
    <w:rsid w:val="0031509B"/>
    <w:rsid w:val="003156C8"/>
    <w:rsid w:val="0031611D"/>
    <w:rsid w:val="00321973"/>
    <w:rsid w:val="00322E98"/>
    <w:rsid w:val="00323331"/>
    <w:rsid w:val="00323612"/>
    <w:rsid w:val="00324A64"/>
    <w:rsid w:val="003252DF"/>
    <w:rsid w:val="0032611D"/>
    <w:rsid w:val="00327E1D"/>
    <w:rsid w:val="00330DCE"/>
    <w:rsid w:val="0033125F"/>
    <w:rsid w:val="00332109"/>
    <w:rsid w:val="00332EE4"/>
    <w:rsid w:val="00332FAD"/>
    <w:rsid w:val="00334757"/>
    <w:rsid w:val="00340D11"/>
    <w:rsid w:val="003423E7"/>
    <w:rsid w:val="00343595"/>
    <w:rsid w:val="00344B77"/>
    <w:rsid w:val="00352986"/>
    <w:rsid w:val="00355839"/>
    <w:rsid w:val="003567B7"/>
    <w:rsid w:val="00357880"/>
    <w:rsid w:val="00360EFD"/>
    <w:rsid w:val="00361628"/>
    <w:rsid w:val="003616A3"/>
    <w:rsid w:val="003618F5"/>
    <w:rsid w:val="00363A20"/>
    <w:rsid w:val="003655CE"/>
    <w:rsid w:val="003661A7"/>
    <w:rsid w:val="0036692F"/>
    <w:rsid w:val="00366FF0"/>
    <w:rsid w:val="00367013"/>
    <w:rsid w:val="00367036"/>
    <w:rsid w:val="003714C1"/>
    <w:rsid w:val="00374458"/>
    <w:rsid w:val="00376BA1"/>
    <w:rsid w:val="00380561"/>
    <w:rsid w:val="003840EA"/>
    <w:rsid w:val="00385420"/>
    <w:rsid w:val="00390C08"/>
    <w:rsid w:val="00390CCC"/>
    <w:rsid w:val="00390CE2"/>
    <w:rsid w:val="00391045"/>
    <w:rsid w:val="00391A64"/>
    <w:rsid w:val="00392806"/>
    <w:rsid w:val="00393E2C"/>
    <w:rsid w:val="00394603"/>
    <w:rsid w:val="00395532"/>
    <w:rsid w:val="00397911"/>
    <w:rsid w:val="003A0F77"/>
    <w:rsid w:val="003A22BF"/>
    <w:rsid w:val="003A36D6"/>
    <w:rsid w:val="003A4EB7"/>
    <w:rsid w:val="003A51A6"/>
    <w:rsid w:val="003A65CD"/>
    <w:rsid w:val="003A6FB0"/>
    <w:rsid w:val="003A75D5"/>
    <w:rsid w:val="003A7CD8"/>
    <w:rsid w:val="003B1FDE"/>
    <w:rsid w:val="003B404B"/>
    <w:rsid w:val="003B46C4"/>
    <w:rsid w:val="003C13E1"/>
    <w:rsid w:val="003C4CA2"/>
    <w:rsid w:val="003C6511"/>
    <w:rsid w:val="003C66C9"/>
    <w:rsid w:val="003C66DC"/>
    <w:rsid w:val="003C7D8F"/>
    <w:rsid w:val="003C7F38"/>
    <w:rsid w:val="003D08EA"/>
    <w:rsid w:val="003D1BB2"/>
    <w:rsid w:val="003D1DAE"/>
    <w:rsid w:val="003D3498"/>
    <w:rsid w:val="003D3582"/>
    <w:rsid w:val="003D502E"/>
    <w:rsid w:val="003D54DB"/>
    <w:rsid w:val="003E1102"/>
    <w:rsid w:val="003E2C00"/>
    <w:rsid w:val="003E4082"/>
    <w:rsid w:val="003E7973"/>
    <w:rsid w:val="003F00A9"/>
    <w:rsid w:val="003F1178"/>
    <w:rsid w:val="003F3D9A"/>
    <w:rsid w:val="003F51E1"/>
    <w:rsid w:val="003F68D6"/>
    <w:rsid w:val="003F6B39"/>
    <w:rsid w:val="003F7D86"/>
    <w:rsid w:val="00400541"/>
    <w:rsid w:val="004011EE"/>
    <w:rsid w:val="00401657"/>
    <w:rsid w:val="0040291E"/>
    <w:rsid w:val="00402F69"/>
    <w:rsid w:val="00403F35"/>
    <w:rsid w:val="004048C9"/>
    <w:rsid w:val="00405AEF"/>
    <w:rsid w:val="00411262"/>
    <w:rsid w:val="00412311"/>
    <w:rsid w:val="00413429"/>
    <w:rsid w:val="00417501"/>
    <w:rsid w:val="00417C2B"/>
    <w:rsid w:val="00420037"/>
    <w:rsid w:val="00421BD1"/>
    <w:rsid w:val="0042387C"/>
    <w:rsid w:val="00425D3F"/>
    <w:rsid w:val="00426C6B"/>
    <w:rsid w:val="0042769F"/>
    <w:rsid w:val="00430018"/>
    <w:rsid w:val="00432EAD"/>
    <w:rsid w:val="00432FE8"/>
    <w:rsid w:val="004332B4"/>
    <w:rsid w:val="00433991"/>
    <w:rsid w:val="00433EF8"/>
    <w:rsid w:val="004375BD"/>
    <w:rsid w:val="00437867"/>
    <w:rsid w:val="00440A41"/>
    <w:rsid w:val="00443900"/>
    <w:rsid w:val="004439EB"/>
    <w:rsid w:val="00443B2F"/>
    <w:rsid w:val="00446599"/>
    <w:rsid w:val="00447D3A"/>
    <w:rsid w:val="00454882"/>
    <w:rsid w:val="00455B73"/>
    <w:rsid w:val="004560AB"/>
    <w:rsid w:val="0045688E"/>
    <w:rsid w:val="0045702B"/>
    <w:rsid w:val="00460A6B"/>
    <w:rsid w:val="00460EC5"/>
    <w:rsid w:val="00463418"/>
    <w:rsid w:val="00463C86"/>
    <w:rsid w:val="00465EF3"/>
    <w:rsid w:val="0047019E"/>
    <w:rsid w:val="00470ECC"/>
    <w:rsid w:val="004717F5"/>
    <w:rsid w:val="00471853"/>
    <w:rsid w:val="004747E6"/>
    <w:rsid w:val="00474C64"/>
    <w:rsid w:val="00475C79"/>
    <w:rsid w:val="00475F61"/>
    <w:rsid w:val="0048052F"/>
    <w:rsid w:val="0048361A"/>
    <w:rsid w:val="004836DE"/>
    <w:rsid w:val="00483959"/>
    <w:rsid w:val="00485C6B"/>
    <w:rsid w:val="0048648D"/>
    <w:rsid w:val="004878CE"/>
    <w:rsid w:val="00487DD8"/>
    <w:rsid w:val="00487FF8"/>
    <w:rsid w:val="00491063"/>
    <w:rsid w:val="0049208B"/>
    <w:rsid w:val="004939AF"/>
    <w:rsid w:val="00494F41"/>
    <w:rsid w:val="004960DF"/>
    <w:rsid w:val="0049652C"/>
    <w:rsid w:val="00496926"/>
    <w:rsid w:val="00497F1D"/>
    <w:rsid w:val="004A3C2F"/>
    <w:rsid w:val="004A7CEB"/>
    <w:rsid w:val="004B2651"/>
    <w:rsid w:val="004B2E8A"/>
    <w:rsid w:val="004B3CFA"/>
    <w:rsid w:val="004B5501"/>
    <w:rsid w:val="004B5E46"/>
    <w:rsid w:val="004B64F3"/>
    <w:rsid w:val="004B7E1A"/>
    <w:rsid w:val="004B7E40"/>
    <w:rsid w:val="004C0EEB"/>
    <w:rsid w:val="004C0F33"/>
    <w:rsid w:val="004C284B"/>
    <w:rsid w:val="004C2F3F"/>
    <w:rsid w:val="004C35D6"/>
    <w:rsid w:val="004C45AE"/>
    <w:rsid w:val="004C595F"/>
    <w:rsid w:val="004C6896"/>
    <w:rsid w:val="004C69DA"/>
    <w:rsid w:val="004D0E9D"/>
    <w:rsid w:val="004D126A"/>
    <w:rsid w:val="004D1C4C"/>
    <w:rsid w:val="004D22F0"/>
    <w:rsid w:val="004D2ACD"/>
    <w:rsid w:val="004D46CE"/>
    <w:rsid w:val="004D4871"/>
    <w:rsid w:val="004D5676"/>
    <w:rsid w:val="004E0A67"/>
    <w:rsid w:val="004E0CB7"/>
    <w:rsid w:val="004E1B47"/>
    <w:rsid w:val="004E3A50"/>
    <w:rsid w:val="004E3BE2"/>
    <w:rsid w:val="004E4587"/>
    <w:rsid w:val="004E4B3C"/>
    <w:rsid w:val="004E5426"/>
    <w:rsid w:val="004E68F1"/>
    <w:rsid w:val="004E6EA3"/>
    <w:rsid w:val="004E7C32"/>
    <w:rsid w:val="004F12AF"/>
    <w:rsid w:val="004F2184"/>
    <w:rsid w:val="004F2263"/>
    <w:rsid w:val="004F6B59"/>
    <w:rsid w:val="004F7434"/>
    <w:rsid w:val="004F7B6E"/>
    <w:rsid w:val="004F7F85"/>
    <w:rsid w:val="0050145B"/>
    <w:rsid w:val="00503991"/>
    <w:rsid w:val="00504A05"/>
    <w:rsid w:val="00505B27"/>
    <w:rsid w:val="00505D93"/>
    <w:rsid w:val="0050620C"/>
    <w:rsid w:val="00507D8C"/>
    <w:rsid w:val="00510F91"/>
    <w:rsid w:val="00512D14"/>
    <w:rsid w:val="0052202A"/>
    <w:rsid w:val="005220C5"/>
    <w:rsid w:val="00523DC3"/>
    <w:rsid w:val="005243FD"/>
    <w:rsid w:val="0052475F"/>
    <w:rsid w:val="00526B0B"/>
    <w:rsid w:val="00531CA1"/>
    <w:rsid w:val="005327B6"/>
    <w:rsid w:val="00532F64"/>
    <w:rsid w:val="00534E2C"/>
    <w:rsid w:val="00537568"/>
    <w:rsid w:val="00540F40"/>
    <w:rsid w:val="0054305B"/>
    <w:rsid w:val="00545113"/>
    <w:rsid w:val="0054694B"/>
    <w:rsid w:val="005471E9"/>
    <w:rsid w:val="00551CD4"/>
    <w:rsid w:val="00554B06"/>
    <w:rsid w:val="005550C3"/>
    <w:rsid w:val="0055682B"/>
    <w:rsid w:val="00556E11"/>
    <w:rsid w:val="005573C7"/>
    <w:rsid w:val="00557A40"/>
    <w:rsid w:val="00560452"/>
    <w:rsid w:val="00561E0F"/>
    <w:rsid w:val="00564533"/>
    <w:rsid w:val="005645F5"/>
    <w:rsid w:val="0056624F"/>
    <w:rsid w:val="00567F56"/>
    <w:rsid w:val="00570D49"/>
    <w:rsid w:val="005713FE"/>
    <w:rsid w:val="0057286C"/>
    <w:rsid w:val="005742E1"/>
    <w:rsid w:val="005759B0"/>
    <w:rsid w:val="0057608E"/>
    <w:rsid w:val="0057646F"/>
    <w:rsid w:val="00580287"/>
    <w:rsid w:val="00581027"/>
    <w:rsid w:val="0058206F"/>
    <w:rsid w:val="0058404E"/>
    <w:rsid w:val="005843AE"/>
    <w:rsid w:val="005911A0"/>
    <w:rsid w:val="0059144F"/>
    <w:rsid w:val="00591FB2"/>
    <w:rsid w:val="005A0788"/>
    <w:rsid w:val="005A2D0D"/>
    <w:rsid w:val="005A30BE"/>
    <w:rsid w:val="005A35F5"/>
    <w:rsid w:val="005A4307"/>
    <w:rsid w:val="005B083B"/>
    <w:rsid w:val="005B2530"/>
    <w:rsid w:val="005B2581"/>
    <w:rsid w:val="005B2870"/>
    <w:rsid w:val="005B7567"/>
    <w:rsid w:val="005B7BDA"/>
    <w:rsid w:val="005B7F25"/>
    <w:rsid w:val="005C2610"/>
    <w:rsid w:val="005C266C"/>
    <w:rsid w:val="005C397F"/>
    <w:rsid w:val="005C445F"/>
    <w:rsid w:val="005C550E"/>
    <w:rsid w:val="005C6EC1"/>
    <w:rsid w:val="005D018C"/>
    <w:rsid w:val="005D1B10"/>
    <w:rsid w:val="005D318B"/>
    <w:rsid w:val="005D3E75"/>
    <w:rsid w:val="005D54FA"/>
    <w:rsid w:val="005D5A5D"/>
    <w:rsid w:val="005D5D0C"/>
    <w:rsid w:val="005D5FE3"/>
    <w:rsid w:val="005D6C6B"/>
    <w:rsid w:val="005D7F98"/>
    <w:rsid w:val="005E025F"/>
    <w:rsid w:val="005E0834"/>
    <w:rsid w:val="005E243B"/>
    <w:rsid w:val="005F35D7"/>
    <w:rsid w:val="005F6CD0"/>
    <w:rsid w:val="00600895"/>
    <w:rsid w:val="00600CE8"/>
    <w:rsid w:val="00601421"/>
    <w:rsid w:val="00601A25"/>
    <w:rsid w:val="0060232F"/>
    <w:rsid w:val="00602B3D"/>
    <w:rsid w:val="006035C3"/>
    <w:rsid w:val="006062E3"/>
    <w:rsid w:val="006069A3"/>
    <w:rsid w:val="006100D6"/>
    <w:rsid w:val="0061308B"/>
    <w:rsid w:val="00613543"/>
    <w:rsid w:val="0061549E"/>
    <w:rsid w:val="006165BC"/>
    <w:rsid w:val="00620270"/>
    <w:rsid w:val="00624A89"/>
    <w:rsid w:val="00624EC1"/>
    <w:rsid w:val="00625250"/>
    <w:rsid w:val="006253B3"/>
    <w:rsid w:val="00626793"/>
    <w:rsid w:val="00631748"/>
    <w:rsid w:val="00631BEB"/>
    <w:rsid w:val="006339D7"/>
    <w:rsid w:val="00637772"/>
    <w:rsid w:val="00640841"/>
    <w:rsid w:val="00640A79"/>
    <w:rsid w:val="00642762"/>
    <w:rsid w:val="006432BA"/>
    <w:rsid w:val="00644C2A"/>
    <w:rsid w:val="006468FD"/>
    <w:rsid w:val="00647D28"/>
    <w:rsid w:val="00651F88"/>
    <w:rsid w:val="0065355D"/>
    <w:rsid w:val="006570EC"/>
    <w:rsid w:val="0065716F"/>
    <w:rsid w:val="00657407"/>
    <w:rsid w:val="006613FF"/>
    <w:rsid w:val="006625BF"/>
    <w:rsid w:val="00663614"/>
    <w:rsid w:val="00663B7F"/>
    <w:rsid w:val="00664874"/>
    <w:rsid w:val="0066568C"/>
    <w:rsid w:val="00665AA8"/>
    <w:rsid w:val="006664BE"/>
    <w:rsid w:val="00666A2A"/>
    <w:rsid w:val="00670BCB"/>
    <w:rsid w:val="00671C9C"/>
    <w:rsid w:val="00673711"/>
    <w:rsid w:val="006742A3"/>
    <w:rsid w:val="00676A39"/>
    <w:rsid w:val="00680E44"/>
    <w:rsid w:val="00681B1C"/>
    <w:rsid w:val="006823BD"/>
    <w:rsid w:val="0068485A"/>
    <w:rsid w:val="00690CC7"/>
    <w:rsid w:val="00692B87"/>
    <w:rsid w:val="006948A8"/>
    <w:rsid w:val="00694AE4"/>
    <w:rsid w:val="00695E44"/>
    <w:rsid w:val="006974A4"/>
    <w:rsid w:val="00697B31"/>
    <w:rsid w:val="006A00D9"/>
    <w:rsid w:val="006A1388"/>
    <w:rsid w:val="006A1536"/>
    <w:rsid w:val="006A171C"/>
    <w:rsid w:val="006A24F1"/>
    <w:rsid w:val="006A28B4"/>
    <w:rsid w:val="006A5703"/>
    <w:rsid w:val="006A61C8"/>
    <w:rsid w:val="006A623A"/>
    <w:rsid w:val="006B0536"/>
    <w:rsid w:val="006B1386"/>
    <w:rsid w:val="006B2610"/>
    <w:rsid w:val="006B323A"/>
    <w:rsid w:val="006B527F"/>
    <w:rsid w:val="006B5D3C"/>
    <w:rsid w:val="006B7AF0"/>
    <w:rsid w:val="006C054E"/>
    <w:rsid w:val="006C0DD1"/>
    <w:rsid w:val="006C1A00"/>
    <w:rsid w:val="006C34D5"/>
    <w:rsid w:val="006C3937"/>
    <w:rsid w:val="006C7145"/>
    <w:rsid w:val="006D0EAC"/>
    <w:rsid w:val="006D0F4B"/>
    <w:rsid w:val="006E12C2"/>
    <w:rsid w:val="006E1E15"/>
    <w:rsid w:val="006E2115"/>
    <w:rsid w:val="006E350F"/>
    <w:rsid w:val="006E52FB"/>
    <w:rsid w:val="006E74EA"/>
    <w:rsid w:val="006E75C4"/>
    <w:rsid w:val="006F0C7A"/>
    <w:rsid w:val="006F1909"/>
    <w:rsid w:val="006F1E86"/>
    <w:rsid w:val="006F47BF"/>
    <w:rsid w:val="006F4E17"/>
    <w:rsid w:val="006F5E51"/>
    <w:rsid w:val="00700629"/>
    <w:rsid w:val="007025A6"/>
    <w:rsid w:val="007026E7"/>
    <w:rsid w:val="00703450"/>
    <w:rsid w:val="00703716"/>
    <w:rsid w:val="0070538F"/>
    <w:rsid w:val="00707C64"/>
    <w:rsid w:val="00710A0C"/>
    <w:rsid w:val="00710D71"/>
    <w:rsid w:val="00710DB5"/>
    <w:rsid w:val="00710E89"/>
    <w:rsid w:val="007114AF"/>
    <w:rsid w:val="007128C5"/>
    <w:rsid w:val="0071649C"/>
    <w:rsid w:val="00717534"/>
    <w:rsid w:val="00717F0A"/>
    <w:rsid w:val="0072067E"/>
    <w:rsid w:val="00720963"/>
    <w:rsid w:val="00724218"/>
    <w:rsid w:val="00725751"/>
    <w:rsid w:val="0072691C"/>
    <w:rsid w:val="00730531"/>
    <w:rsid w:val="00730588"/>
    <w:rsid w:val="00730CD4"/>
    <w:rsid w:val="007310C7"/>
    <w:rsid w:val="00731A50"/>
    <w:rsid w:val="00732723"/>
    <w:rsid w:val="00732D3A"/>
    <w:rsid w:val="007350DA"/>
    <w:rsid w:val="007351A7"/>
    <w:rsid w:val="00737385"/>
    <w:rsid w:val="007415FB"/>
    <w:rsid w:val="00741F43"/>
    <w:rsid w:val="00743582"/>
    <w:rsid w:val="00746B45"/>
    <w:rsid w:val="00746C26"/>
    <w:rsid w:val="00746FAC"/>
    <w:rsid w:val="00747935"/>
    <w:rsid w:val="007531A4"/>
    <w:rsid w:val="007558DB"/>
    <w:rsid w:val="00755A45"/>
    <w:rsid w:val="00762E66"/>
    <w:rsid w:val="007640D9"/>
    <w:rsid w:val="00766B33"/>
    <w:rsid w:val="00766D1B"/>
    <w:rsid w:val="00773724"/>
    <w:rsid w:val="0078339E"/>
    <w:rsid w:val="0078442D"/>
    <w:rsid w:val="0078474C"/>
    <w:rsid w:val="00785180"/>
    <w:rsid w:val="00785B5A"/>
    <w:rsid w:val="00785F72"/>
    <w:rsid w:val="00787756"/>
    <w:rsid w:val="00791B21"/>
    <w:rsid w:val="00792FEA"/>
    <w:rsid w:val="007947BF"/>
    <w:rsid w:val="00796142"/>
    <w:rsid w:val="00797957"/>
    <w:rsid w:val="00797B4F"/>
    <w:rsid w:val="00797BA2"/>
    <w:rsid w:val="007A08E9"/>
    <w:rsid w:val="007A170E"/>
    <w:rsid w:val="007A2573"/>
    <w:rsid w:val="007A27BD"/>
    <w:rsid w:val="007A2995"/>
    <w:rsid w:val="007A3450"/>
    <w:rsid w:val="007A3F82"/>
    <w:rsid w:val="007A6AC1"/>
    <w:rsid w:val="007A6E71"/>
    <w:rsid w:val="007A7231"/>
    <w:rsid w:val="007A76DD"/>
    <w:rsid w:val="007A7F46"/>
    <w:rsid w:val="007B0765"/>
    <w:rsid w:val="007B0B53"/>
    <w:rsid w:val="007B18DA"/>
    <w:rsid w:val="007B2555"/>
    <w:rsid w:val="007B4F7B"/>
    <w:rsid w:val="007B62DB"/>
    <w:rsid w:val="007B651E"/>
    <w:rsid w:val="007B6A76"/>
    <w:rsid w:val="007B6E9E"/>
    <w:rsid w:val="007C0CE9"/>
    <w:rsid w:val="007C20C2"/>
    <w:rsid w:val="007C519B"/>
    <w:rsid w:val="007C6CD7"/>
    <w:rsid w:val="007C771E"/>
    <w:rsid w:val="007C7F62"/>
    <w:rsid w:val="007D0172"/>
    <w:rsid w:val="007D0A7D"/>
    <w:rsid w:val="007D1511"/>
    <w:rsid w:val="007D1D9C"/>
    <w:rsid w:val="007D39E8"/>
    <w:rsid w:val="007D4B52"/>
    <w:rsid w:val="007D5647"/>
    <w:rsid w:val="007D620E"/>
    <w:rsid w:val="007D76A1"/>
    <w:rsid w:val="007D7BA9"/>
    <w:rsid w:val="007E534B"/>
    <w:rsid w:val="007E61B1"/>
    <w:rsid w:val="007E7ECC"/>
    <w:rsid w:val="007F1120"/>
    <w:rsid w:val="007F14C1"/>
    <w:rsid w:val="007F6022"/>
    <w:rsid w:val="007F6103"/>
    <w:rsid w:val="007F6E51"/>
    <w:rsid w:val="007F780A"/>
    <w:rsid w:val="00800985"/>
    <w:rsid w:val="00800B81"/>
    <w:rsid w:val="00800E3D"/>
    <w:rsid w:val="008019AE"/>
    <w:rsid w:val="0080280A"/>
    <w:rsid w:val="00802968"/>
    <w:rsid w:val="00803784"/>
    <w:rsid w:val="00803D51"/>
    <w:rsid w:val="00806690"/>
    <w:rsid w:val="0081048D"/>
    <w:rsid w:val="00810BC9"/>
    <w:rsid w:val="00810CCA"/>
    <w:rsid w:val="00811556"/>
    <w:rsid w:val="00814AA1"/>
    <w:rsid w:val="008157B5"/>
    <w:rsid w:val="008177BE"/>
    <w:rsid w:val="008207C8"/>
    <w:rsid w:val="00822623"/>
    <w:rsid w:val="0082389A"/>
    <w:rsid w:val="00827ECE"/>
    <w:rsid w:val="0083041B"/>
    <w:rsid w:val="008317EA"/>
    <w:rsid w:val="0083265A"/>
    <w:rsid w:val="008331B6"/>
    <w:rsid w:val="00834375"/>
    <w:rsid w:val="008348FD"/>
    <w:rsid w:val="00834BC2"/>
    <w:rsid w:val="00836B9F"/>
    <w:rsid w:val="0083728D"/>
    <w:rsid w:val="00840B47"/>
    <w:rsid w:val="00846639"/>
    <w:rsid w:val="008477C0"/>
    <w:rsid w:val="008518C0"/>
    <w:rsid w:val="00851C0A"/>
    <w:rsid w:val="00852448"/>
    <w:rsid w:val="00853DD1"/>
    <w:rsid w:val="0085500F"/>
    <w:rsid w:val="008565C6"/>
    <w:rsid w:val="008573EB"/>
    <w:rsid w:val="00861198"/>
    <w:rsid w:val="0086362C"/>
    <w:rsid w:val="0086549D"/>
    <w:rsid w:val="008700CE"/>
    <w:rsid w:val="00870910"/>
    <w:rsid w:val="00871D4B"/>
    <w:rsid w:val="008736D5"/>
    <w:rsid w:val="00874B7B"/>
    <w:rsid w:val="00874D56"/>
    <w:rsid w:val="00875A94"/>
    <w:rsid w:val="00877750"/>
    <w:rsid w:val="00883FE4"/>
    <w:rsid w:val="00884644"/>
    <w:rsid w:val="00886B24"/>
    <w:rsid w:val="00887907"/>
    <w:rsid w:val="00890036"/>
    <w:rsid w:val="00890558"/>
    <w:rsid w:val="00894CB0"/>
    <w:rsid w:val="00895CC1"/>
    <w:rsid w:val="00897237"/>
    <w:rsid w:val="0089753B"/>
    <w:rsid w:val="00897AE3"/>
    <w:rsid w:val="00897AED"/>
    <w:rsid w:val="008A114F"/>
    <w:rsid w:val="008A1EC1"/>
    <w:rsid w:val="008A2783"/>
    <w:rsid w:val="008A2877"/>
    <w:rsid w:val="008A4868"/>
    <w:rsid w:val="008A6AAE"/>
    <w:rsid w:val="008B0864"/>
    <w:rsid w:val="008B1855"/>
    <w:rsid w:val="008B43AA"/>
    <w:rsid w:val="008B4788"/>
    <w:rsid w:val="008B4BBA"/>
    <w:rsid w:val="008B5379"/>
    <w:rsid w:val="008B6513"/>
    <w:rsid w:val="008B6CFE"/>
    <w:rsid w:val="008B7578"/>
    <w:rsid w:val="008C1F90"/>
    <w:rsid w:val="008C26B7"/>
    <w:rsid w:val="008C2BA6"/>
    <w:rsid w:val="008C5D94"/>
    <w:rsid w:val="008D311D"/>
    <w:rsid w:val="008D41A5"/>
    <w:rsid w:val="008D527B"/>
    <w:rsid w:val="008D67B1"/>
    <w:rsid w:val="008D7363"/>
    <w:rsid w:val="008E0921"/>
    <w:rsid w:val="008E20EC"/>
    <w:rsid w:val="008E3C08"/>
    <w:rsid w:val="008E5C2C"/>
    <w:rsid w:val="008E7012"/>
    <w:rsid w:val="008E7A25"/>
    <w:rsid w:val="008E7DC4"/>
    <w:rsid w:val="008F27CF"/>
    <w:rsid w:val="008F294D"/>
    <w:rsid w:val="008F2F57"/>
    <w:rsid w:val="008F3018"/>
    <w:rsid w:val="008F7929"/>
    <w:rsid w:val="00901529"/>
    <w:rsid w:val="0090232A"/>
    <w:rsid w:val="009026B4"/>
    <w:rsid w:val="00902EA0"/>
    <w:rsid w:val="009031BB"/>
    <w:rsid w:val="00906D63"/>
    <w:rsid w:val="0091014E"/>
    <w:rsid w:val="00910553"/>
    <w:rsid w:val="0091128F"/>
    <w:rsid w:val="00911C8B"/>
    <w:rsid w:val="0091290F"/>
    <w:rsid w:val="00913A82"/>
    <w:rsid w:val="00913BB8"/>
    <w:rsid w:val="009147CE"/>
    <w:rsid w:val="00915218"/>
    <w:rsid w:val="0091592B"/>
    <w:rsid w:val="009167CF"/>
    <w:rsid w:val="00916A56"/>
    <w:rsid w:val="00917696"/>
    <w:rsid w:val="00917819"/>
    <w:rsid w:val="00917FE3"/>
    <w:rsid w:val="00920B79"/>
    <w:rsid w:val="00922850"/>
    <w:rsid w:val="00926064"/>
    <w:rsid w:val="00926803"/>
    <w:rsid w:val="00926880"/>
    <w:rsid w:val="0093016A"/>
    <w:rsid w:val="009309E9"/>
    <w:rsid w:val="00931C0D"/>
    <w:rsid w:val="00932E8C"/>
    <w:rsid w:val="00934C65"/>
    <w:rsid w:val="00937B53"/>
    <w:rsid w:val="00937EA4"/>
    <w:rsid w:val="0094064C"/>
    <w:rsid w:val="00941651"/>
    <w:rsid w:val="00942135"/>
    <w:rsid w:val="00943E53"/>
    <w:rsid w:val="009445FB"/>
    <w:rsid w:val="00945F15"/>
    <w:rsid w:val="009501F3"/>
    <w:rsid w:val="00951422"/>
    <w:rsid w:val="009515D9"/>
    <w:rsid w:val="00953673"/>
    <w:rsid w:val="00953BA4"/>
    <w:rsid w:val="00956265"/>
    <w:rsid w:val="00960CCC"/>
    <w:rsid w:val="00960D60"/>
    <w:rsid w:val="0096178C"/>
    <w:rsid w:val="00961ED8"/>
    <w:rsid w:val="00963B3C"/>
    <w:rsid w:val="00963ECC"/>
    <w:rsid w:val="00964CBE"/>
    <w:rsid w:val="00964E13"/>
    <w:rsid w:val="00965CDD"/>
    <w:rsid w:val="00967402"/>
    <w:rsid w:val="009674A1"/>
    <w:rsid w:val="009708B6"/>
    <w:rsid w:val="00972E13"/>
    <w:rsid w:val="0097442F"/>
    <w:rsid w:val="00974CF2"/>
    <w:rsid w:val="00977F94"/>
    <w:rsid w:val="00980C70"/>
    <w:rsid w:val="00981494"/>
    <w:rsid w:val="009835F9"/>
    <w:rsid w:val="00984283"/>
    <w:rsid w:val="0098565D"/>
    <w:rsid w:val="00986975"/>
    <w:rsid w:val="00990102"/>
    <w:rsid w:val="00990D63"/>
    <w:rsid w:val="00990F5E"/>
    <w:rsid w:val="00994FBC"/>
    <w:rsid w:val="00995076"/>
    <w:rsid w:val="009978EC"/>
    <w:rsid w:val="009A05DE"/>
    <w:rsid w:val="009A1B88"/>
    <w:rsid w:val="009A25A3"/>
    <w:rsid w:val="009A27FE"/>
    <w:rsid w:val="009A29A0"/>
    <w:rsid w:val="009A3086"/>
    <w:rsid w:val="009A4669"/>
    <w:rsid w:val="009A546A"/>
    <w:rsid w:val="009A6733"/>
    <w:rsid w:val="009A6F65"/>
    <w:rsid w:val="009A7383"/>
    <w:rsid w:val="009B2267"/>
    <w:rsid w:val="009B26B9"/>
    <w:rsid w:val="009B2F83"/>
    <w:rsid w:val="009B4D72"/>
    <w:rsid w:val="009B58CD"/>
    <w:rsid w:val="009B6AEF"/>
    <w:rsid w:val="009B7F6A"/>
    <w:rsid w:val="009C195B"/>
    <w:rsid w:val="009C374C"/>
    <w:rsid w:val="009C452E"/>
    <w:rsid w:val="009C4559"/>
    <w:rsid w:val="009C53CA"/>
    <w:rsid w:val="009C6258"/>
    <w:rsid w:val="009C67AB"/>
    <w:rsid w:val="009D19F0"/>
    <w:rsid w:val="009D590E"/>
    <w:rsid w:val="009D72BC"/>
    <w:rsid w:val="009D7E84"/>
    <w:rsid w:val="009E021D"/>
    <w:rsid w:val="009E0E8F"/>
    <w:rsid w:val="009E1273"/>
    <w:rsid w:val="009E15B9"/>
    <w:rsid w:val="009E188F"/>
    <w:rsid w:val="009E2BAF"/>
    <w:rsid w:val="009E4599"/>
    <w:rsid w:val="009E5975"/>
    <w:rsid w:val="009E7C42"/>
    <w:rsid w:val="009F0B14"/>
    <w:rsid w:val="009F1198"/>
    <w:rsid w:val="009F2E44"/>
    <w:rsid w:val="009F3888"/>
    <w:rsid w:val="009F5AA9"/>
    <w:rsid w:val="00A006E3"/>
    <w:rsid w:val="00A00CE1"/>
    <w:rsid w:val="00A015C6"/>
    <w:rsid w:val="00A01965"/>
    <w:rsid w:val="00A021ED"/>
    <w:rsid w:val="00A02B65"/>
    <w:rsid w:val="00A02C23"/>
    <w:rsid w:val="00A04368"/>
    <w:rsid w:val="00A05CB2"/>
    <w:rsid w:val="00A0659A"/>
    <w:rsid w:val="00A07288"/>
    <w:rsid w:val="00A0733D"/>
    <w:rsid w:val="00A135D3"/>
    <w:rsid w:val="00A138C6"/>
    <w:rsid w:val="00A13E78"/>
    <w:rsid w:val="00A15320"/>
    <w:rsid w:val="00A159CD"/>
    <w:rsid w:val="00A163C4"/>
    <w:rsid w:val="00A16D38"/>
    <w:rsid w:val="00A175D2"/>
    <w:rsid w:val="00A17635"/>
    <w:rsid w:val="00A20866"/>
    <w:rsid w:val="00A21079"/>
    <w:rsid w:val="00A21E8C"/>
    <w:rsid w:val="00A2365B"/>
    <w:rsid w:val="00A25E48"/>
    <w:rsid w:val="00A26375"/>
    <w:rsid w:val="00A267E5"/>
    <w:rsid w:val="00A27315"/>
    <w:rsid w:val="00A27AB4"/>
    <w:rsid w:val="00A30088"/>
    <w:rsid w:val="00A3063C"/>
    <w:rsid w:val="00A32444"/>
    <w:rsid w:val="00A32955"/>
    <w:rsid w:val="00A349F9"/>
    <w:rsid w:val="00A360EA"/>
    <w:rsid w:val="00A3684B"/>
    <w:rsid w:val="00A376F2"/>
    <w:rsid w:val="00A4048C"/>
    <w:rsid w:val="00A42B0E"/>
    <w:rsid w:val="00A444F9"/>
    <w:rsid w:val="00A51588"/>
    <w:rsid w:val="00A52D42"/>
    <w:rsid w:val="00A531F7"/>
    <w:rsid w:val="00A53CA4"/>
    <w:rsid w:val="00A558AC"/>
    <w:rsid w:val="00A6126F"/>
    <w:rsid w:val="00A63291"/>
    <w:rsid w:val="00A63F58"/>
    <w:rsid w:val="00A64293"/>
    <w:rsid w:val="00A6457E"/>
    <w:rsid w:val="00A66DC9"/>
    <w:rsid w:val="00A671ED"/>
    <w:rsid w:val="00A70065"/>
    <w:rsid w:val="00A70B7F"/>
    <w:rsid w:val="00A72A07"/>
    <w:rsid w:val="00A72C2A"/>
    <w:rsid w:val="00A73CDE"/>
    <w:rsid w:val="00A7538B"/>
    <w:rsid w:val="00A7554F"/>
    <w:rsid w:val="00A76C1F"/>
    <w:rsid w:val="00A80142"/>
    <w:rsid w:val="00A80959"/>
    <w:rsid w:val="00A80C00"/>
    <w:rsid w:val="00A82172"/>
    <w:rsid w:val="00A8531B"/>
    <w:rsid w:val="00A8555D"/>
    <w:rsid w:val="00A87D5B"/>
    <w:rsid w:val="00A905C4"/>
    <w:rsid w:val="00A90A65"/>
    <w:rsid w:val="00A9142B"/>
    <w:rsid w:val="00A945EC"/>
    <w:rsid w:val="00A95947"/>
    <w:rsid w:val="00A97121"/>
    <w:rsid w:val="00AA1109"/>
    <w:rsid w:val="00AA485E"/>
    <w:rsid w:val="00AA4ADD"/>
    <w:rsid w:val="00AA5038"/>
    <w:rsid w:val="00AA679D"/>
    <w:rsid w:val="00AB0A32"/>
    <w:rsid w:val="00AB37D5"/>
    <w:rsid w:val="00AB37F7"/>
    <w:rsid w:val="00AB3E97"/>
    <w:rsid w:val="00AB3F3B"/>
    <w:rsid w:val="00AB4029"/>
    <w:rsid w:val="00AB4581"/>
    <w:rsid w:val="00AB707E"/>
    <w:rsid w:val="00AB7FAF"/>
    <w:rsid w:val="00AC0694"/>
    <w:rsid w:val="00AC0DC4"/>
    <w:rsid w:val="00AC0EFC"/>
    <w:rsid w:val="00AC12A4"/>
    <w:rsid w:val="00AC1C7A"/>
    <w:rsid w:val="00AC1D23"/>
    <w:rsid w:val="00AC1D32"/>
    <w:rsid w:val="00AC319D"/>
    <w:rsid w:val="00AC3A3B"/>
    <w:rsid w:val="00AC421F"/>
    <w:rsid w:val="00AC44F3"/>
    <w:rsid w:val="00AC5C76"/>
    <w:rsid w:val="00AC63E8"/>
    <w:rsid w:val="00AC6ED4"/>
    <w:rsid w:val="00AD079C"/>
    <w:rsid w:val="00AD2570"/>
    <w:rsid w:val="00AD3DFE"/>
    <w:rsid w:val="00AD5242"/>
    <w:rsid w:val="00AD596F"/>
    <w:rsid w:val="00AD5BEE"/>
    <w:rsid w:val="00AD76D3"/>
    <w:rsid w:val="00AD7CE6"/>
    <w:rsid w:val="00AE002A"/>
    <w:rsid w:val="00AE1198"/>
    <w:rsid w:val="00AE3523"/>
    <w:rsid w:val="00AF055B"/>
    <w:rsid w:val="00AF1A95"/>
    <w:rsid w:val="00AF1BF0"/>
    <w:rsid w:val="00AF1FE0"/>
    <w:rsid w:val="00AF2928"/>
    <w:rsid w:val="00AF363D"/>
    <w:rsid w:val="00AF3EF3"/>
    <w:rsid w:val="00AF66B7"/>
    <w:rsid w:val="00B000E8"/>
    <w:rsid w:val="00B00BDB"/>
    <w:rsid w:val="00B00D37"/>
    <w:rsid w:val="00B022E5"/>
    <w:rsid w:val="00B0396B"/>
    <w:rsid w:val="00B07506"/>
    <w:rsid w:val="00B101A0"/>
    <w:rsid w:val="00B116FD"/>
    <w:rsid w:val="00B12F85"/>
    <w:rsid w:val="00B1327D"/>
    <w:rsid w:val="00B13C93"/>
    <w:rsid w:val="00B172AB"/>
    <w:rsid w:val="00B23B07"/>
    <w:rsid w:val="00B24703"/>
    <w:rsid w:val="00B251FE"/>
    <w:rsid w:val="00B25CA7"/>
    <w:rsid w:val="00B31793"/>
    <w:rsid w:val="00B317C3"/>
    <w:rsid w:val="00B344EA"/>
    <w:rsid w:val="00B36725"/>
    <w:rsid w:val="00B4161E"/>
    <w:rsid w:val="00B4262B"/>
    <w:rsid w:val="00B44932"/>
    <w:rsid w:val="00B44A4A"/>
    <w:rsid w:val="00B44F98"/>
    <w:rsid w:val="00B4633A"/>
    <w:rsid w:val="00B47759"/>
    <w:rsid w:val="00B47FD4"/>
    <w:rsid w:val="00B50BAF"/>
    <w:rsid w:val="00B51186"/>
    <w:rsid w:val="00B536CB"/>
    <w:rsid w:val="00B553B3"/>
    <w:rsid w:val="00B60278"/>
    <w:rsid w:val="00B61C1E"/>
    <w:rsid w:val="00B627D5"/>
    <w:rsid w:val="00B646D1"/>
    <w:rsid w:val="00B66784"/>
    <w:rsid w:val="00B769A4"/>
    <w:rsid w:val="00B77D64"/>
    <w:rsid w:val="00B8489C"/>
    <w:rsid w:val="00B86033"/>
    <w:rsid w:val="00B86ACA"/>
    <w:rsid w:val="00B86B1D"/>
    <w:rsid w:val="00B9304F"/>
    <w:rsid w:val="00B94658"/>
    <w:rsid w:val="00B96FD4"/>
    <w:rsid w:val="00BA110F"/>
    <w:rsid w:val="00BA2651"/>
    <w:rsid w:val="00BA3728"/>
    <w:rsid w:val="00BA3880"/>
    <w:rsid w:val="00BA5446"/>
    <w:rsid w:val="00BB1668"/>
    <w:rsid w:val="00BB2B82"/>
    <w:rsid w:val="00BB420A"/>
    <w:rsid w:val="00BB632A"/>
    <w:rsid w:val="00BB74BF"/>
    <w:rsid w:val="00BB7CDA"/>
    <w:rsid w:val="00BC4677"/>
    <w:rsid w:val="00BC55B8"/>
    <w:rsid w:val="00BC6D08"/>
    <w:rsid w:val="00BC6D56"/>
    <w:rsid w:val="00BC7980"/>
    <w:rsid w:val="00BC7995"/>
    <w:rsid w:val="00BD3EDB"/>
    <w:rsid w:val="00BD4BA6"/>
    <w:rsid w:val="00BD4DEE"/>
    <w:rsid w:val="00BD573F"/>
    <w:rsid w:val="00BE0EF3"/>
    <w:rsid w:val="00BE1AD3"/>
    <w:rsid w:val="00BE2D88"/>
    <w:rsid w:val="00BE3883"/>
    <w:rsid w:val="00BE56ED"/>
    <w:rsid w:val="00BE5EB2"/>
    <w:rsid w:val="00BE644F"/>
    <w:rsid w:val="00BF06C3"/>
    <w:rsid w:val="00BF08CF"/>
    <w:rsid w:val="00BF091C"/>
    <w:rsid w:val="00BF138E"/>
    <w:rsid w:val="00BF31AA"/>
    <w:rsid w:val="00BF3EBB"/>
    <w:rsid w:val="00BF5442"/>
    <w:rsid w:val="00BF6CA5"/>
    <w:rsid w:val="00BF6E1A"/>
    <w:rsid w:val="00C003CE"/>
    <w:rsid w:val="00C0052A"/>
    <w:rsid w:val="00C00BE8"/>
    <w:rsid w:val="00C00E2C"/>
    <w:rsid w:val="00C03242"/>
    <w:rsid w:val="00C03359"/>
    <w:rsid w:val="00C04849"/>
    <w:rsid w:val="00C058A3"/>
    <w:rsid w:val="00C12281"/>
    <w:rsid w:val="00C130F6"/>
    <w:rsid w:val="00C1380D"/>
    <w:rsid w:val="00C15B71"/>
    <w:rsid w:val="00C161ED"/>
    <w:rsid w:val="00C20CC4"/>
    <w:rsid w:val="00C21D37"/>
    <w:rsid w:val="00C22DE0"/>
    <w:rsid w:val="00C234DD"/>
    <w:rsid w:val="00C27F49"/>
    <w:rsid w:val="00C3144E"/>
    <w:rsid w:val="00C318D9"/>
    <w:rsid w:val="00C32259"/>
    <w:rsid w:val="00C32AB0"/>
    <w:rsid w:val="00C32D04"/>
    <w:rsid w:val="00C33A84"/>
    <w:rsid w:val="00C340D6"/>
    <w:rsid w:val="00C34903"/>
    <w:rsid w:val="00C3582C"/>
    <w:rsid w:val="00C3583D"/>
    <w:rsid w:val="00C372D5"/>
    <w:rsid w:val="00C37700"/>
    <w:rsid w:val="00C40876"/>
    <w:rsid w:val="00C43DAA"/>
    <w:rsid w:val="00C44765"/>
    <w:rsid w:val="00C47575"/>
    <w:rsid w:val="00C5073C"/>
    <w:rsid w:val="00C51980"/>
    <w:rsid w:val="00C51EC7"/>
    <w:rsid w:val="00C52213"/>
    <w:rsid w:val="00C52951"/>
    <w:rsid w:val="00C54E98"/>
    <w:rsid w:val="00C55765"/>
    <w:rsid w:val="00C55C3D"/>
    <w:rsid w:val="00C55DDC"/>
    <w:rsid w:val="00C60702"/>
    <w:rsid w:val="00C60758"/>
    <w:rsid w:val="00C6300A"/>
    <w:rsid w:val="00C671A6"/>
    <w:rsid w:val="00C67C3C"/>
    <w:rsid w:val="00C71CCC"/>
    <w:rsid w:val="00C71E99"/>
    <w:rsid w:val="00C71F0F"/>
    <w:rsid w:val="00C73048"/>
    <w:rsid w:val="00C73C95"/>
    <w:rsid w:val="00C7485F"/>
    <w:rsid w:val="00C75142"/>
    <w:rsid w:val="00C752CA"/>
    <w:rsid w:val="00C77A3F"/>
    <w:rsid w:val="00C80F0D"/>
    <w:rsid w:val="00C82573"/>
    <w:rsid w:val="00C84C6A"/>
    <w:rsid w:val="00C86B8C"/>
    <w:rsid w:val="00C8746C"/>
    <w:rsid w:val="00C9068B"/>
    <w:rsid w:val="00C91FF7"/>
    <w:rsid w:val="00C931B5"/>
    <w:rsid w:val="00C94024"/>
    <w:rsid w:val="00C94BB7"/>
    <w:rsid w:val="00C94CD8"/>
    <w:rsid w:val="00C95F6D"/>
    <w:rsid w:val="00C97F1C"/>
    <w:rsid w:val="00CA0887"/>
    <w:rsid w:val="00CA0A9E"/>
    <w:rsid w:val="00CA0DAD"/>
    <w:rsid w:val="00CA1401"/>
    <w:rsid w:val="00CA15C6"/>
    <w:rsid w:val="00CA4094"/>
    <w:rsid w:val="00CA52BD"/>
    <w:rsid w:val="00CA55B7"/>
    <w:rsid w:val="00CA59BE"/>
    <w:rsid w:val="00CA62AF"/>
    <w:rsid w:val="00CA67BA"/>
    <w:rsid w:val="00CA6FA3"/>
    <w:rsid w:val="00CA72F4"/>
    <w:rsid w:val="00CA7C5C"/>
    <w:rsid w:val="00CB5447"/>
    <w:rsid w:val="00CB58A8"/>
    <w:rsid w:val="00CB6314"/>
    <w:rsid w:val="00CB6FB4"/>
    <w:rsid w:val="00CC1AAD"/>
    <w:rsid w:val="00CC2C89"/>
    <w:rsid w:val="00CC35DD"/>
    <w:rsid w:val="00CC47E7"/>
    <w:rsid w:val="00CC4AEA"/>
    <w:rsid w:val="00CC4C94"/>
    <w:rsid w:val="00CC5484"/>
    <w:rsid w:val="00CC6172"/>
    <w:rsid w:val="00CC7710"/>
    <w:rsid w:val="00CD01D7"/>
    <w:rsid w:val="00CD040F"/>
    <w:rsid w:val="00CD10BF"/>
    <w:rsid w:val="00CD2A53"/>
    <w:rsid w:val="00CD2E3D"/>
    <w:rsid w:val="00CD4990"/>
    <w:rsid w:val="00CD4D45"/>
    <w:rsid w:val="00CD573F"/>
    <w:rsid w:val="00CE04F9"/>
    <w:rsid w:val="00CE0B14"/>
    <w:rsid w:val="00CE0CBA"/>
    <w:rsid w:val="00CE2031"/>
    <w:rsid w:val="00CE251C"/>
    <w:rsid w:val="00CE27F9"/>
    <w:rsid w:val="00CE2F1F"/>
    <w:rsid w:val="00CE317A"/>
    <w:rsid w:val="00CE57F7"/>
    <w:rsid w:val="00CE6103"/>
    <w:rsid w:val="00CE7355"/>
    <w:rsid w:val="00CE7458"/>
    <w:rsid w:val="00CF023F"/>
    <w:rsid w:val="00CF157F"/>
    <w:rsid w:val="00CF1F2D"/>
    <w:rsid w:val="00CF2B8E"/>
    <w:rsid w:val="00CF6763"/>
    <w:rsid w:val="00CF6BC5"/>
    <w:rsid w:val="00CF7B45"/>
    <w:rsid w:val="00D00D86"/>
    <w:rsid w:val="00D01421"/>
    <w:rsid w:val="00D01621"/>
    <w:rsid w:val="00D018A3"/>
    <w:rsid w:val="00D01A89"/>
    <w:rsid w:val="00D03059"/>
    <w:rsid w:val="00D04172"/>
    <w:rsid w:val="00D047D8"/>
    <w:rsid w:val="00D0787B"/>
    <w:rsid w:val="00D12B3D"/>
    <w:rsid w:val="00D141F2"/>
    <w:rsid w:val="00D15ADD"/>
    <w:rsid w:val="00D1686D"/>
    <w:rsid w:val="00D2183A"/>
    <w:rsid w:val="00D21B35"/>
    <w:rsid w:val="00D21E75"/>
    <w:rsid w:val="00D22142"/>
    <w:rsid w:val="00D22230"/>
    <w:rsid w:val="00D22F5C"/>
    <w:rsid w:val="00D235BC"/>
    <w:rsid w:val="00D23CB7"/>
    <w:rsid w:val="00D259EF"/>
    <w:rsid w:val="00D25B3F"/>
    <w:rsid w:val="00D317EF"/>
    <w:rsid w:val="00D32F20"/>
    <w:rsid w:val="00D33519"/>
    <w:rsid w:val="00D33623"/>
    <w:rsid w:val="00D36591"/>
    <w:rsid w:val="00D36626"/>
    <w:rsid w:val="00D36DCF"/>
    <w:rsid w:val="00D40225"/>
    <w:rsid w:val="00D42202"/>
    <w:rsid w:val="00D42AF7"/>
    <w:rsid w:val="00D4510D"/>
    <w:rsid w:val="00D46458"/>
    <w:rsid w:val="00D50C11"/>
    <w:rsid w:val="00D54B17"/>
    <w:rsid w:val="00D54E5D"/>
    <w:rsid w:val="00D5613A"/>
    <w:rsid w:val="00D60909"/>
    <w:rsid w:val="00D630E2"/>
    <w:rsid w:val="00D637F0"/>
    <w:rsid w:val="00D6495E"/>
    <w:rsid w:val="00D65277"/>
    <w:rsid w:val="00D65374"/>
    <w:rsid w:val="00D65950"/>
    <w:rsid w:val="00D659BA"/>
    <w:rsid w:val="00D66268"/>
    <w:rsid w:val="00D67788"/>
    <w:rsid w:val="00D70C4F"/>
    <w:rsid w:val="00D73381"/>
    <w:rsid w:val="00D734D1"/>
    <w:rsid w:val="00D7449E"/>
    <w:rsid w:val="00D759A2"/>
    <w:rsid w:val="00D75CCD"/>
    <w:rsid w:val="00D76FAF"/>
    <w:rsid w:val="00D77EF9"/>
    <w:rsid w:val="00D81A7F"/>
    <w:rsid w:val="00D84321"/>
    <w:rsid w:val="00D84B37"/>
    <w:rsid w:val="00D87311"/>
    <w:rsid w:val="00D87695"/>
    <w:rsid w:val="00D90B4C"/>
    <w:rsid w:val="00D92BE3"/>
    <w:rsid w:val="00D92C9F"/>
    <w:rsid w:val="00D92D35"/>
    <w:rsid w:val="00D93171"/>
    <w:rsid w:val="00D93AD8"/>
    <w:rsid w:val="00D9745F"/>
    <w:rsid w:val="00D9760A"/>
    <w:rsid w:val="00DA1509"/>
    <w:rsid w:val="00DA172F"/>
    <w:rsid w:val="00DA3C73"/>
    <w:rsid w:val="00DA4B28"/>
    <w:rsid w:val="00DA5477"/>
    <w:rsid w:val="00DA5F92"/>
    <w:rsid w:val="00DA615C"/>
    <w:rsid w:val="00DA710A"/>
    <w:rsid w:val="00DA718F"/>
    <w:rsid w:val="00DB4229"/>
    <w:rsid w:val="00DB5B79"/>
    <w:rsid w:val="00DB5D87"/>
    <w:rsid w:val="00DB7B25"/>
    <w:rsid w:val="00DB7FAE"/>
    <w:rsid w:val="00DC18F5"/>
    <w:rsid w:val="00DC23FA"/>
    <w:rsid w:val="00DC37FD"/>
    <w:rsid w:val="00DC3B17"/>
    <w:rsid w:val="00DC4473"/>
    <w:rsid w:val="00DC6C81"/>
    <w:rsid w:val="00DD3F52"/>
    <w:rsid w:val="00DD5596"/>
    <w:rsid w:val="00DE0929"/>
    <w:rsid w:val="00DE1639"/>
    <w:rsid w:val="00DE1BF5"/>
    <w:rsid w:val="00DF51E4"/>
    <w:rsid w:val="00DF6BBE"/>
    <w:rsid w:val="00E01E10"/>
    <w:rsid w:val="00E04895"/>
    <w:rsid w:val="00E04BAF"/>
    <w:rsid w:val="00E1170F"/>
    <w:rsid w:val="00E13F18"/>
    <w:rsid w:val="00E14236"/>
    <w:rsid w:val="00E14F18"/>
    <w:rsid w:val="00E16079"/>
    <w:rsid w:val="00E160B9"/>
    <w:rsid w:val="00E160FA"/>
    <w:rsid w:val="00E1754C"/>
    <w:rsid w:val="00E17774"/>
    <w:rsid w:val="00E1780E"/>
    <w:rsid w:val="00E20B69"/>
    <w:rsid w:val="00E20F33"/>
    <w:rsid w:val="00E212E2"/>
    <w:rsid w:val="00E21C2F"/>
    <w:rsid w:val="00E260AF"/>
    <w:rsid w:val="00E3097C"/>
    <w:rsid w:val="00E30BE4"/>
    <w:rsid w:val="00E30D9C"/>
    <w:rsid w:val="00E31580"/>
    <w:rsid w:val="00E31AF5"/>
    <w:rsid w:val="00E32BDE"/>
    <w:rsid w:val="00E36084"/>
    <w:rsid w:val="00E37A75"/>
    <w:rsid w:val="00E41FF5"/>
    <w:rsid w:val="00E420BF"/>
    <w:rsid w:val="00E43E7D"/>
    <w:rsid w:val="00E44BFE"/>
    <w:rsid w:val="00E47136"/>
    <w:rsid w:val="00E500CB"/>
    <w:rsid w:val="00E504E1"/>
    <w:rsid w:val="00E506B7"/>
    <w:rsid w:val="00E507FE"/>
    <w:rsid w:val="00E532C0"/>
    <w:rsid w:val="00E536A1"/>
    <w:rsid w:val="00E545E3"/>
    <w:rsid w:val="00E605ED"/>
    <w:rsid w:val="00E63F9D"/>
    <w:rsid w:val="00E653A8"/>
    <w:rsid w:val="00E65C18"/>
    <w:rsid w:val="00E6652D"/>
    <w:rsid w:val="00E66857"/>
    <w:rsid w:val="00E668E1"/>
    <w:rsid w:val="00E70F89"/>
    <w:rsid w:val="00E713C7"/>
    <w:rsid w:val="00E721C6"/>
    <w:rsid w:val="00E73A05"/>
    <w:rsid w:val="00E749C6"/>
    <w:rsid w:val="00E7571F"/>
    <w:rsid w:val="00E75837"/>
    <w:rsid w:val="00E7657F"/>
    <w:rsid w:val="00E76646"/>
    <w:rsid w:val="00E81727"/>
    <w:rsid w:val="00E81921"/>
    <w:rsid w:val="00E83A0C"/>
    <w:rsid w:val="00E864AA"/>
    <w:rsid w:val="00E86973"/>
    <w:rsid w:val="00E86AAB"/>
    <w:rsid w:val="00E91579"/>
    <w:rsid w:val="00E91FEF"/>
    <w:rsid w:val="00E9282B"/>
    <w:rsid w:val="00E947AC"/>
    <w:rsid w:val="00E95EE6"/>
    <w:rsid w:val="00EA24C0"/>
    <w:rsid w:val="00EA2BB3"/>
    <w:rsid w:val="00EA55B6"/>
    <w:rsid w:val="00EA5B4F"/>
    <w:rsid w:val="00EA7B9A"/>
    <w:rsid w:val="00EB2C33"/>
    <w:rsid w:val="00EB3DF3"/>
    <w:rsid w:val="00EB4723"/>
    <w:rsid w:val="00EB5520"/>
    <w:rsid w:val="00EB5699"/>
    <w:rsid w:val="00EB60C3"/>
    <w:rsid w:val="00EB634E"/>
    <w:rsid w:val="00EB6C21"/>
    <w:rsid w:val="00EB6E4E"/>
    <w:rsid w:val="00EB792E"/>
    <w:rsid w:val="00EC098D"/>
    <w:rsid w:val="00EC47C4"/>
    <w:rsid w:val="00EC52BB"/>
    <w:rsid w:val="00EC5FAF"/>
    <w:rsid w:val="00EC7A65"/>
    <w:rsid w:val="00ED35E8"/>
    <w:rsid w:val="00ED4E9D"/>
    <w:rsid w:val="00ED51B2"/>
    <w:rsid w:val="00ED6679"/>
    <w:rsid w:val="00EE3283"/>
    <w:rsid w:val="00EE3E14"/>
    <w:rsid w:val="00EE7A94"/>
    <w:rsid w:val="00EF26B8"/>
    <w:rsid w:val="00EF7E14"/>
    <w:rsid w:val="00F024DF"/>
    <w:rsid w:val="00F043EF"/>
    <w:rsid w:val="00F062DD"/>
    <w:rsid w:val="00F06793"/>
    <w:rsid w:val="00F0744A"/>
    <w:rsid w:val="00F10A8B"/>
    <w:rsid w:val="00F115D8"/>
    <w:rsid w:val="00F12501"/>
    <w:rsid w:val="00F13047"/>
    <w:rsid w:val="00F13EAB"/>
    <w:rsid w:val="00F1424B"/>
    <w:rsid w:val="00F1619A"/>
    <w:rsid w:val="00F168A1"/>
    <w:rsid w:val="00F16BC2"/>
    <w:rsid w:val="00F1727C"/>
    <w:rsid w:val="00F17802"/>
    <w:rsid w:val="00F17B2A"/>
    <w:rsid w:val="00F17D2D"/>
    <w:rsid w:val="00F2081A"/>
    <w:rsid w:val="00F20DA7"/>
    <w:rsid w:val="00F2121F"/>
    <w:rsid w:val="00F21DBC"/>
    <w:rsid w:val="00F21DC2"/>
    <w:rsid w:val="00F220D3"/>
    <w:rsid w:val="00F23340"/>
    <w:rsid w:val="00F23946"/>
    <w:rsid w:val="00F24C27"/>
    <w:rsid w:val="00F2557C"/>
    <w:rsid w:val="00F255C1"/>
    <w:rsid w:val="00F27E06"/>
    <w:rsid w:val="00F304E3"/>
    <w:rsid w:val="00F30DB7"/>
    <w:rsid w:val="00F319A9"/>
    <w:rsid w:val="00F322CD"/>
    <w:rsid w:val="00F36D64"/>
    <w:rsid w:val="00F376AB"/>
    <w:rsid w:val="00F40DC8"/>
    <w:rsid w:val="00F43546"/>
    <w:rsid w:val="00F43A64"/>
    <w:rsid w:val="00F43D9E"/>
    <w:rsid w:val="00F444D3"/>
    <w:rsid w:val="00F46088"/>
    <w:rsid w:val="00F464F2"/>
    <w:rsid w:val="00F46886"/>
    <w:rsid w:val="00F47B16"/>
    <w:rsid w:val="00F47F02"/>
    <w:rsid w:val="00F521CE"/>
    <w:rsid w:val="00F52BC8"/>
    <w:rsid w:val="00F53179"/>
    <w:rsid w:val="00F55394"/>
    <w:rsid w:val="00F55D39"/>
    <w:rsid w:val="00F56410"/>
    <w:rsid w:val="00F57291"/>
    <w:rsid w:val="00F5761A"/>
    <w:rsid w:val="00F60058"/>
    <w:rsid w:val="00F613E4"/>
    <w:rsid w:val="00F61B8D"/>
    <w:rsid w:val="00F66A42"/>
    <w:rsid w:val="00F66D96"/>
    <w:rsid w:val="00F70A1E"/>
    <w:rsid w:val="00F767BE"/>
    <w:rsid w:val="00F7758A"/>
    <w:rsid w:val="00F83787"/>
    <w:rsid w:val="00F84C6A"/>
    <w:rsid w:val="00F85B7C"/>
    <w:rsid w:val="00F86967"/>
    <w:rsid w:val="00F86A40"/>
    <w:rsid w:val="00F86C22"/>
    <w:rsid w:val="00F87E32"/>
    <w:rsid w:val="00F87EED"/>
    <w:rsid w:val="00F90E3C"/>
    <w:rsid w:val="00F91FA5"/>
    <w:rsid w:val="00F924F8"/>
    <w:rsid w:val="00F92D72"/>
    <w:rsid w:val="00F93D94"/>
    <w:rsid w:val="00F97E2B"/>
    <w:rsid w:val="00FA1163"/>
    <w:rsid w:val="00FA3F3D"/>
    <w:rsid w:val="00FA4A6A"/>
    <w:rsid w:val="00FA6DA5"/>
    <w:rsid w:val="00FA6FFE"/>
    <w:rsid w:val="00FB1649"/>
    <w:rsid w:val="00FB20B8"/>
    <w:rsid w:val="00FB4163"/>
    <w:rsid w:val="00FB476A"/>
    <w:rsid w:val="00FB5CA7"/>
    <w:rsid w:val="00FC0688"/>
    <w:rsid w:val="00FC0E49"/>
    <w:rsid w:val="00FC368D"/>
    <w:rsid w:val="00FC420F"/>
    <w:rsid w:val="00FC5411"/>
    <w:rsid w:val="00FC5A7E"/>
    <w:rsid w:val="00FC7773"/>
    <w:rsid w:val="00FD0A3B"/>
    <w:rsid w:val="00FD10F4"/>
    <w:rsid w:val="00FD1145"/>
    <w:rsid w:val="00FD279F"/>
    <w:rsid w:val="00FD2A3A"/>
    <w:rsid w:val="00FD2E57"/>
    <w:rsid w:val="00FD5B4B"/>
    <w:rsid w:val="00FD5C13"/>
    <w:rsid w:val="00FD5F00"/>
    <w:rsid w:val="00FD62E7"/>
    <w:rsid w:val="00FD756E"/>
    <w:rsid w:val="00FD7CD2"/>
    <w:rsid w:val="00FE08EF"/>
    <w:rsid w:val="00FE1B58"/>
    <w:rsid w:val="00FE409D"/>
    <w:rsid w:val="00FE4635"/>
    <w:rsid w:val="00FE55E1"/>
    <w:rsid w:val="00FE5CAD"/>
    <w:rsid w:val="00FE67BC"/>
    <w:rsid w:val="00FE6AA2"/>
    <w:rsid w:val="00FE6B37"/>
    <w:rsid w:val="00FE747C"/>
    <w:rsid w:val="00FE7F19"/>
    <w:rsid w:val="00FF0846"/>
    <w:rsid w:val="00FF08BD"/>
    <w:rsid w:val="00FF0E15"/>
    <w:rsid w:val="00FF351B"/>
    <w:rsid w:val="00FF606B"/>
    <w:rsid w:val="00FF64D0"/>
    <w:rsid w:val="00FF6CC3"/>
    <w:rsid w:val="00FF6F7D"/>
    <w:rsid w:val="00FF71BD"/>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9EA023C-16E5-4DA3-8930-6A6182F1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uiPriority="99"/>
    <w:lsdException w:name="toc 2" w:locked="1" w:uiPriority="99"/>
    <w:lsdException w:name="toc 3" w:locked="1" w:uiPriority="99"/>
    <w:lsdException w:name="toc 4" w:locked="1" w:uiPriority="99"/>
    <w:lsdException w:name="toc 5" w:locked="1" w:uiPriority="99"/>
    <w:lsdException w:name="toc 6" w:locked="1" w:uiPriority="99"/>
    <w:lsdException w:name="toc 7" w:locked="1" w:uiPriority="99"/>
    <w:lsdException w:name="toc 8" w:locked="1" w:uiPriority="99"/>
    <w:lsdException w:name="toc 9" w:locked="1"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endnote text" w:uiPriority="99"/>
    <w:lsdException w:name="Title" w:locked="1" w:uiPriority="10" w:qFormat="1"/>
    <w:lsdException w:name="Default Paragraph Font" w:locked="1"/>
    <w:lsdException w:name="Body Text" w:uiPriority="99"/>
    <w:lsdException w:name="Body Text Indent" w:uiPriority="99"/>
    <w:lsdException w:name="Subtitle" w:locked="1" w:uiPriority="11" w:qFormat="1"/>
    <w:lsdException w:name="Body Text 2" w:uiPriority="99"/>
    <w:lsdException w:name="Body Text Indent 3" w:uiPriority="99"/>
    <w:lsdException w:name="FollowedHyperlink" w:uiPriority="99"/>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locked/>
    <w:rsid w:val="007E61B1"/>
    <w:pPr>
      <w:keepNext/>
      <w:spacing w:after="0" w:line="240" w:lineRule="auto"/>
      <w:outlineLvl w:val="0"/>
    </w:pPr>
    <w:rPr>
      <w:rFonts w:ascii="Arial" w:hAnsi="Arial"/>
      <w:i/>
      <w:szCs w:val="20"/>
    </w:rPr>
  </w:style>
  <w:style w:type="paragraph" w:styleId="Heading2">
    <w:name w:val="heading 2"/>
    <w:basedOn w:val="Normal"/>
    <w:next w:val="Normal"/>
    <w:link w:val="Heading2Char"/>
    <w:qFormat/>
    <w:locked/>
    <w:rsid w:val="007E61B1"/>
    <w:pPr>
      <w:keepNext/>
      <w:spacing w:after="0" w:line="240" w:lineRule="auto"/>
      <w:outlineLvl w:val="1"/>
    </w:pPr>
    <w:rPr>
      <w:rFonts w:ascii="Arial" w:hAnsi="Arial"/>
      <w:b/>
      <w:sz w:val="36"/>
      <w:szCs w:val="20"/>
    </w:rPr>
  </w:style>
  <w:style w:type="paragraph" w:styleId="Heading3">
    <w:name w:val="heading 3"/>
    <w:basedOn w:val="Normal"/>
    <w:next w:val="Normal"/>
    <w:link w:val="Heading3Char"/>
    <w:qFormat/>
    <w:locked/>
    <w:rsid w:val="007E61B1"/>
    <w:pPr>
      <w:keepNext/>
      <w:spacing w:after="0" w:line="240" w:lineRule="auto"/>
      <w:jc w:val="right"/>
      <w:outlineLvl w:val="2"/>
    </w:pPr>
    <w:rPr>
      <w:rFonts w:ascii="Arial" w:hAnsi="Arial"/>
      <w:b/>
      <w:sz w:val="36"/>
      <w:szCs w:val="20"/>
    </w:rPr>
  </w:style>
  <w:style w:type="paragraph" w:styleId="Heading4">
    <w:name w:val="heading 4"/>
    <w:basedOn w:val="Normal"/>
    <w:next w:val="Normal"/>
    <w:link w:val="Heading4Char"/>
    <w:qFormat/>
    <w:locked/>
    <w:rsid w:val="007E61B1"/>
    <w:pPr>
      <w:keepNext/>
      <w:spacing w:after="0" w:line="240" w:lineRule="auto"/>
      <w:jc w:val="center"/>
      <w:outlineLvl w:val="3"/>
    </w:pPr>
    <w:rPr>
      <w:rFonts w:ascii="Arial" w:hAnsi="Arial"/>
      <w:b/>
      <w:sz w:val="36"/>
      <w:szCs w:val="20"/>
    </w:rPr>
  </w:style>
  <w:style w:type="paragraph" w:styleId="Heading5">
    <w:name w:val="heading 5"/>
    <w:basedOn w:val="Normal"/>
    <w:next w:val="Normal"/>
    <w:link w:val="Heading5Char"/>
    <w:semiHidden/>
    <w:unhideWhenUsed/>
    <w:qFormat/>
    <w:locked/>
    <w:rsid w:val="00E30BE4"/>
    <w:pPr>
      <w:keepNext/>
      <w:keepLines/>
      <w:spacing w:before="80" w:after="40" w:line="259"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locked/>
    <w:rsid w:val="00E30BE4"/>
    <w:pPr>
      <w:keepNext/>
      <w:keepLines/>
      <w:spacing w:before="40" w:after="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locked/>
    <w:rsid w:val="00E30BE4"/>
    <w:pPr>
      <w:keepNext/>
      <w:keepLines/>
      <w:spacing w:before="40" w:after="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locked/>
    <w:rsid w:val="00E30BE4"/>
    <w:pPr>
      <w:keepNext/>
      <w:keepLines/>
      <w:spacing w:after="0"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locked/>
    <w:rsid w:val="00E30BE4"/>
    <w:pPr>
      <w:keepNext/>
      <w:keepLines/>
      <w:spacing w:after="0"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rsid w:val="00BF08CF"/>
    <w:rPr>
      <w:rFonts w:cs="Times New Roman"/>
      <w:sz w:val="16"/>
      <w:szCs w:val="16"/>
    </w:rPr>
  </w:style>
  <w:style w:type="paragraph" w:styleId="CommentText">
    <w:name w:val="annotation text"/>
    <w:basedOn w:val="Normal"/>
    <w:link w:val="CommentTextChar"/>
    <w:uiPriority w:val="99"/>
    <w:semiHidden/>
    <w:rsid w:val="00BF08CF"/>
    <w:rPr>
      <w:sz w:val="20"/>
      <w:szCs w:val="20"/>
    </w:rPr>
  </w:style>
  <w:style w:type="character" w:customStyle="1" w:styleId="CommentTextChar">
    <w:name w:val="Comment Text Char"/>
    <w:link w:val="CommentText"/>
    <w:uiPriority w:val="99"/>
    <w:semiHidden/>
    <w:locked/>
    <w:rsid w:val="00BF08CF"/>
    <w:rPr>
      <w:rFonts w:cs="Times New Roman"/>
      <w:sz w:val="20"/>
      <w:szCs w:val="20"/>
    </w:rPr>
  </w:style>
  <w:style w:type="paragraph" w:styleId="CommentSubject">
    <w:name w:val="annotation subject"/>
    <w:basedOn w:val="CommentText"/>
    <w:next w:val="CommentText"/>
    <w:link w:val="CommentSubjectChar"/>
    <w:uiPriority w:val="99"/>
    <w:semiHidden/>
    <w:rsid w:val="00BF08CF"/>
    <w:rPr>
      <w:b/>
      <w:bCs/>
    </w:rPr>
  </w:style>
  <w:style w:type="character" w:customStyle="1" w:styleId="CommentSubjectChar">
    <w:name w:val="Comment Subject Char"/>
    <w:link w:val="CommentSubject"/>
    <w:uiPriority w:val="99"/>
    <w:semiHidden/>
    <w:locked/>
    <w:rsid w:val="00BF08CF"/>
    <w:rPr>
      <w:rFonts w:cs="Times New Roman"/>
      <w:b/>
      <w:bCs/>
      <w:sz w:val="20"/>
      <w:szCs w:val="20"/>
    </w:rPr>
  </w:style>
  <w:style w:type="paragraph" w:styleId="BalloonText">
    <w:name w:val="Balloon Text"/>
    <w:basedOn w:val="Normal"/>
    <w:link w:val="BalloonTextChar"/>
    <w:uiPriority w:val="99"/>
    <w:semiHidden/>
    <w:rsid w:val="00BF08C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F08CF"/>
    <w:rPr>
      <w:rFonts w:ascii="Tahoma" w:hAnsi="Tahoma" w:cs="Tahoma"/>
      <w:sz w:val="16"/>
      <w:szCs w:val="16"/>
    </w:rPr>
  </w:style>
  <w:style w:type="paragraph" w:styleId="Header">
    <w:name w:val="header"/>
    <w:basedOn w:val="Normal"/>
    <w:link w:val="HeaderChar1"/>
    <w:uiPriority w:val="99"/>
    <w:rsid w:val="00E81727"/>
    <w:pPr>
      <w:tabs>
        <w:tab w:val="center" w:pos="4153"/>
        <w:tab w:val="right" w:pos="8306"/>
      </w:tabs>
    </w:pPr>
  </w:style>
  <w:style w:type="paragraph" w:styleId="Footer">
    <w:name w:val="footer"/>
    <w:basedOn w:val="Normal"/>
    <w:link w:val="FooterChar"/>
    <w:uiPriority w:val="99"/>
    <w:rsid w:val="00E81727"/>
    <w:pPr>
      <w:tabs>
        <w:tab w:val="center" w:pos="4153"/>
        <w:tab w:val="right" w:pos="8306"/>
      </w:tabs>
    </w:pPr>
  </w:style>
  <w:style w:type="paragraph" w:styleId="FootnoteText">
    <w:name w:val="footnote text"/>
    <w:basedOn w:val="Normal"/>
    <w:link w:val="FootnoteTextChar2"/>
    <w:rsid w:val="00F30DB7"/>
    <w:rPr>
      <w:sz w:val="20"/>
      <w:szCs w:val="20"/>
    </w:rPr>
  </w:style>
  <w:style w:type="character" w:styleId="FootnoteReference">
    <w:name w:val="footnote reference"/>
    <w:rsid w:val="00F30DB7"/>
    <w:rPr>
      <w:vertAlign w:val="superscript"/>
    </w:rPr>
  </w:style>
  <w:style w:type="character" w:styleId="PageNumber">
    <w:name w:val="page number"/>
    <w:basedOn w:val="DefaultParagraphFont"/>
    <w:rsid w:val="00F40DC8"/>
  </w:style>
  <w:style w:type="paragraph" w:styleId="ListParagraph">
    <w:name w:val="List Paragraph"/>
    <w:basedOn w:val="Normal"/>
    <w:uiPriority w:val="34"/>
    <w:qFormat/>
    <w:rsid w:val="00003A82"/>
    <w:pPr>
      <w:ind w:left="720"/>
      <w:contextualSpacing/>
    </w:pPr>
  </w:style>
  <w:style w:type="character" w:customStyle="1" w:styleId="FooterChar">
    <w:name w:val="Footer Char"/>
    <w:basedOn w:val="DefaultParagraphFont"/>
    <w:link w:val="Footer"/>
    <w:uiPriority w:val="99"/>
    <w:rsid w:val="00003A82"/>
    <w:rPr>
      <w:sz w:val="22"/>
      <w:szCs w:val="22"/>
    </w:rPr>
  </w:style>
  <w:style w:type="character" w:customStyle="1" w:styleId="Heading1Char">
    <w:name w:val="Heading 1 Char"/>
    <w:basedOn w:val="DefaultParagraphFont"/>
    <w:link w:val="Heading1"/>
    <w:rsid w:val="007E61B1"/>
    <w:rPr>
      <w:rFonts w:ascii="Arial" w:hAnsi="Arial"/>
      <w:i/>
      <w:sz w:val="22"/>
    </w:rPr>
  </w:style>
  <w:style w:type="character" w:customStyle="1" w:styleId="Heading2Char">
    <w:name w:val="Heading 2 Char"/>
    <w:basedOn w:val="DefaultParagraphFont"/>
    <w:link w:val="Heading2"/>
    <w:rsid w:val="007E61B1"/>
    <w:rPr>
      <w:rFonts w:ascii="Arial" w:hAnsi="Arial"/>
      <w:b/>
      <w:sz w:val="36"/>
    </w:rPr>
  </w:style>
  <w:style w:type="character" w:customStyle="1" w:styleId="Heading3Char">
    <w:name w:val="Heading 3 Char"/>
    <w:basedOn w:val="DefaultParagraphFont"/>
    <w:link w:val="Heading3"/>
    <w:rsid w:val="007E61B1"/>
    <w:rPr>
      <w:rFonts w:ascii="Arial" w:hAnsi="Arial"/>
      <w:b/>
      <w:sz w:val="36"/>
    </w:rPr>
  </w:style>
  <w:style w:type="character" w:customStyle="1" w:styleId="Heading4Char">
    <w:name w:val="Heading 4 Char"/>
    <w:basedOn w:val="DefaultParagraphFont"/>
    <w:link w:val="Heading4"/>
    <w:rsid w:val="007E61B1"/>
    <w:rPr>
      <w:rFonts w:ascii="Arial" w:hAnsi="Arial"/>
      <w:b/>
      <w:sz w:val="36"/>
    </w:rPr>
  </w:style>
  <w:style w:type="paragraph" w:customStyle="1" w:styleId="Body">
    <w:name w:val="Body*"/>
    <w:uiPriority w:val="99"/>
    <w:rsid w:val="007E61B1"/>
    <w:pPr>
      <w:keepLines/>
      <w:spacing w:line="320" w:lineRule="exact"/>
      <w:ind w:right="850"/>
      <w:jc w:val="both"/>
    </w:pPr>
    <w:rPr>
      <w:rFonts w:ascii="Perpetua" w:hAnsi="Perpetua"/>
      <w:sz w:val="26"/>
      <w:lang w:eastAsia="en-US"/>
    </w:rPr>
  </w:style>
  <w:style w:type="character" w:customStyle="1" w:styleId="Bullet">
    <w:name w:val="Bullet"/>
    <w:rsid w:val="007E61B1"/>
    <w:rPr>
      <w:rFonts w:ascii="ZapfDingbats" w:hAnsi="ZapfDingbats"/>
      <w:color w:val="auto"/>
      <w:sz w:val="10"/>
    </w:rPr>
  </w:style>
  <w:style w:type="paragraph" w:customStyle="1" w:styleId="Bullets">
    <w:name w:val="Bullets"/>
    <w:uiPriority w:val="99"/>
    <w:rsid w:val="007E61B1"/>
    <w:pPr>
      <w:keepLines/>
      <w:spacing w:before="85" w:line="320" w:lineRule="exact"/>
      <w:ind w:left="566" w:right="850" w:hanging="567"/>
      <w:jc w:val="both"/>
    </w:pPr>
    <w:rPr>
      <w:rFonts w:ascii="Perpetua" w:hAnsi="Perpetua"/>
      <w:sz w:val="26"/>
      <w:lang w:eastAsia="en-US"/>
    </w:rPr>
  </w:style>
  <w:style w:type="paragraph" w:styleId="BodyText">
    <w:name w:val="Body Text"/>
    <w:basedOn w:val="Normal"/>
    <w:link w:val="BodyTextChar"/>
    <w:uiPriority w:val="99"/>
    <w:rsid w:val="007E61B1"/>
    <w:pPr>
      <w:spacing w:after="0" w:line="240" w:lineRule="auto"/>
      <w:jc w:val="both"/>
    </w:pPr>
    <w:rPr>
      <w:rFonts w:ascii="Arial" w:hAnsi="Arial"/>
      <w:sz w:val="24"/>
      <w:szCs w:val="20"/>
    </w:rPr>
  </w:style>
  <w:style w:type="character" w:customStyle="1" w:styleId="BodyTextChar">
    <w:name w:val="Body Text Char"/>
    <w:basedOn w:val="DefaultParagraphFont"/>
    <w:link w:val="BodyText"/>
    <w:uiPriority w:val="99"/>
    <w:rsid w:val="007E61B1"/>
    <w:rPr>
      <w:rFonts w:ascii="Arial" w:hAnsi="Arial"/>
      <w:sz w:val="24"/>
    </w:rPr>
  </w:style>
  <w:style w:type="paragraph" w:customStyle="1" w:styleId="Bhead">
    <w:name w:val="B head*"/>
    <w:uiPriority w:val="99"/>
    <w:rsid w:val="007E61B1"/>
    <w:pPr>
      <w:keepNext/>
      <w:tabs>
        <w:tab w:val="left" w:pos="566"/>
      </w:tabs>
      <w:spacing w:before="85" w:line="340" w:lineRule="exact"/>
      <w:ind w:right="850"/>
    </w:pPr>
    <w:rPr>
      <w:rFonts w:ascii="NewsGothic" w:hAnsi="NewsGothic"/>
      <w:sz w:val="24"/>
      <w:lang w:eastAsia="en-US"/>
    </w:rPr>
  </w:style>
  <w:style w:type="paragraph" w:customStyle="1" w:styleId="a">
    <w:name w:val="(a"/>
    <w:aliases w:val="b)*"/>
    <w:uiPriority w:val="99"/>
    <w:rsid w:val="007E61B1"/>
    <w:pPr>
      <w:keepLines/>
      <w:spacing w:before="85" w:line="320" w:lineRule="exact"/>
      <w:ind w:left="566" w:right="850" w:hanging="567"/>
      <w:jc w:val="both"/>
    </w:pPr>
    <w:rPr>
      <w:rFonts w:ascii="Perpetua" w:hAnsi="Perpetua"/>
      <w:sz w:val="26"/>
      <w:lang w:eastAsia="en-US"/>
    </w:rPr>
  </w:style>
  <w:style w:type="paragraph" w:styleId="NormalWeb">
    <w:name w:val="Normal (Web)"/>
    <w:basedOn w:val="Normal"/>
    <w:uiPriority w:val="99"/>
    <w:rsid w:val="007E61B1"/>
    <w:pPr>
      <w:spacing w:before="100" w:beforeAutospacing="1" w:after="100" w:afterAutospacing="1" w:line="240" w:lineRule="auto"/>
    </w:pPr>
    <w:rPr>
      <w:rFonts w:ascii="Times New Roman" w:hAnsi="Times New Roman"/>
      <w:sz w:val="24"/>
      <w:szCs w:val="24"/>
    </w:rPr>
  </w:style>
  <w:style w:type="character" w:styleId="Hyperlink">
    <w:name w:val="Hyperlink"/>
    <w:rsid w:val="007E61B1"/>
    <w:rPr>
      <w:color w:val="0000FF"/>
      <w:u w:val="single"/>
    </w:rPr>
  </w:style>
  <w:style w:type="paragraph" w:styleId="BodyTextIndent3">
    <w:name w:val="Body Text Indent 3"/>
    <w:basedOn w:val="Normal"/>
    <w:link w:val="BodyTextIndent3Char"/>
    <w:uiPriority w:val="99"/>
    <w:rsid w:val="007E61B1"/>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7E61B1"/>
    <w:rPr>
      <w:rFonts w:ascii="Times New Roman" w:hAnsi="Times New Roman"/>
      <w:sz w:val="16"/>
      <w:szCs w:val="16"/>
    </w:rPr>
  </w:style>
  <w:style w:type="paragraph" w:styleId="BodyText2">
    <w:name w:val="Body Text 2"/>
    <w:basedOn w:val="Normal"/>
    <w:link w:val="BodyText2Char"/>
    <w:uiPriority w:val="99"/>
    <w:rsid w:val="007E61B1"/>
    <w:pPr>
      <w:spacing w:after="120" w:line="480" w:lineRule="auto"/>
    </w:pPr>
    <w:rPr>
      <w:rFonts w:ascii="Times New Roman" w:hAnsi="Times New Roman"/>
      <w:sz w:val="20"/>
      <w:szCs w:val="20"/>
    </w:rPr>
  </w:style>
  <w:style w:type="character" w:customStyle="1" w:styleId="BodyText2Char">
    <w:name w:val="Body Text 2 Char"/>
    <w:basedOn w:val="DefaultParagraphFont"/>
    <w:link w:val="BodyText2"/>
    <w:uiPriority w:val="99"/>
    <w:rsid w:val="007E61B1"/>
    <w:rPr>
      <w:rFonts w:ascii="Times New Roman" w:hAnsi="Times New Roman"/>
    </w:rPr>
  </w:style>
  <w:style w:type="paragraph" w:customStyle="1" w:styleId="Default">
    <w:name w:val="Default"/>
    <w:uiPriority w:val="99"/>
    <w:rsid w:val="007E61B1"/>
    <w:pPr>
      <w:autoSpaceDE w:val="0"/>
      <w:autoSpaceDN w:val="0"/>
      <w:adjustRightInd w:val="0"/>
    </w:pPr>
    <w:rPr>
      <w:rFonts w:ascii="Times New Roman" w:hAnsi="Times New Roman"/>
      <w:color w:val="000000"/>
      <w:sz w:val="24"/>
      <w:szCs w:val="24"/>
    </w:rPr>
  </w:style>
  <w:style w:type="table" w:styleId="TableGrid">
    <w:name w:val="Table Grid"/>
    <w:basedOn w:val="TableNormal"/>
    <w:locked/>
    <w:rsid w:val="007E61B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E61B1"/>
    <w:rPr>
      <w:rFonts w:ascii="Times New Roman" w:hAnsi="Times New Roman"/>
    </w:rPr>
  </w:style>
  <w:style w:type="paragraph" w:customStyle="1" w:styleId="pf0">
    <w:name w:val="pf0"/>
    <w:basedOn w:val="Normal"/>
    <w:rsid w:val="00302A92"/>
    <w:pPr>
      <w:spacing w:before="100" w:beforeAutospacing="1" w:after="100" w:afterAutospacing="1" w:line="240" w:lineRule="auto"/>
    </w:pPr>
    <w:rPr>
      <w:rFonts w:ascii="Times New Roman" w:hAnsi="Times New Roman"/>
      <w:sz w:val="24"/>
      <w:szCs w:val="24"/>
    </w:rPr>
  </w:style>
  <w:style w:type="character" w:customStyle="1" w:styleId="cf01">
    <w:name w:val="cf01"/>
    <w:basedOn w:val="DefaultParagraphFont"/>
    <w:rsid w:val="00302A92"/>
    <w:rPr>
      <w:rFonts w:ascii="Segoe UI" w:hAnsi="Segoe UI" w:cs="Segoe UI" w:hint="default"/>
      <w:sz w:val="18"/>
      <w:szCs w:val="18"/>
    </w:rPr>
  </w:style>
  <w:style w:type="character" w:customStyle="1" w:styleId="Heading5Char">
    <w:name w:val="Heading 5 Char"/>
    <w:basedOn w:val="DefaultParagraphFont"/>
    <w:link w:val="Heading5"/>
    <w:semiHidden/>
    <w:rsid w:val="00E30BE4"/>
    <w:rPr>
      <w:rFonts w:asciiTheme="minorHAnsi" w:eastAsiaTheme="majorEastAsia" w:hAnsiTheme="minorHAnsi" w:cstheme="majorBidi"/>
      <w:color w:val="2E74B5"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E30BE4"/>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E30BE4"/>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E30BE4"/>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Heading9Char">
    <w:name w:val="Heading 9 Char"/>
    <w:basedOn w:val="DefaultParagraphFont"/>
    <w:link w:val="Heading9"/>
    <w:uiPriority w:val="9"/>
    <w:semiHidden/>
    <w:rsid w:val="00E30BE4"/>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itle">
    <w:name w:val="Title"/>
    <w:basedOn w:val="Normal"/>
    <w:next w:val="Normal"/>
    <w:link w:val="TitleChar"/>
    <w:uiPriority w:val="10"/>
    <w:qFormat/>
    <w:locked/>
    <w:rsid w:val="00E30BE4"/>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30BE4"/>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locked/>
    <w:rsid w:val="00E30BE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30BE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E30BE4"/>
    <w:pPr>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E30BE4"/>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E30BE4"/>
    <w:rPr>
      <w:i/>
      <w:iCs/>
      <w:color w:val="2E74B5" w:themeColor="accent1" w:themeShade="BF"/>
    </w:rPr>
  </w:style>
  <w:style w:type="paragraph" w:styleId="IntenseQuote">
    <w:name w:val="Intense Quote"/>
    <w:basedOn w:val="Normal"/>
    <w:next w:val="Normal"/>
    <w:link w:val="IntenseQuoteChar"/>
    <w:uiPriority w:val="30"/>
    <w:qFormat/>
    <w:rsid w:val="00E30BE4"/>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E30BE4"/>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E30BE4"/>
    <w:rPr>
      <w:b/>
      <w:bCs/>
      <w:smallCaps/>
      <w:color w:val="2E74B5" w:themeColor="accent1" w:themeShade="BF"/>
      <w:spacing w:val="5"/>
    </w:rPr>
  </w:style>
  <w:style w:type="character" w:styleId="FollowedHyperlink">
    <w:name w:val="FollowedHyperlink"/>
    <w:basedOn w:val="DefaultParagraphFont"/>
    <w:uiPriority w:val="99"/>
    <w:unhideWhenUsed/>
    <w:rsid w:val="00E30BE4"/>
    <w:rPr>
      <w:color w:val="954F72" w:themeColor="followedHyperlink"/>
      <w:u w:val="single"/>
    </w:rPr>
  </w:style>
  <w:style w:type="paragraph" w:customStyle="1" w:styleId="msonormal">
    <w:name w:val="msonormal"/>
    <w:basedOn w:val="Normal"/>
    <w:uiPriority w:val="99"/>
    <w:rsid w:val="00E30BE4"/>
    <w:pPr>
      <w:spacing w:after="0" w:line="240" w:lineRule="auto"/>
    </w:pPr>
    <w:rPr>
      <w:rFonts w:ascii="Times New Roman" w:hAnsi="Times New Roman"/>
      <w:sz w:val="24"/>
      <w:szCs w:val="24"/>
    </w:rPr>
  </w:style>
  <w:style w:type="paragraph" w:styleId="TOC1">
    <w:name w:val="toc 1"/>
    <w:basedOn w:val="Normal"/>
    <w:next w:val="Normal"/>
    <w:autoRedefine/>
    <w:uiPriority w:val="99"/>
    <w:unhideWhenUsed/>
    <w:locked/>
    <w:rsid w:val="00E30BE4"/>
    <w:pPr>
      <w:spacing w:before="360" w:after="0" w:line="240" w:lineRule="auto"/>
    </w:pPr>
    <w:rPr>
      <w:rFonts w:ascii="Arial" w:eastAsia="ヒラギノ角ゴ Pro W3" w:hAnsi="Arial" w:cs="Arial"/>
      <w:b/>
      <w:bCs/>
      <w:caps/>
      <w:color w:val="000000"/>
      <w:sz w:val="24"/>
      <w:szCs w:val="24"/>
      <w:lang w:eastAsia="en-US"/>
    </w:rPr>
  </w:style>
  <w:style w:type="paragraph" w:styleId="TOC2">
    <w:name w:val="toc 2"/>
    <w:basedOn w:val="Normal"/>
    <w:next w:val="Normal"/>
    <w:autoRedefine/>
    <w:uiPriority w:val="99"/>
    <w:unhideWhenUsed/>
    <w:locked/>
    <w:rsid w:val="00E30BE4"/>
    <w:pPr>
      <w:tabs>
        <w:tab w:val="right" w:pos="8290"/>
      </w:tabs>
      <w:spacing w:before="240" w:after="0" w:line="240" w:lineRule="auto"/>
      <w:ind w:left="720" w:hanging="720"/>
    </w:pPr>
    <w:rPr>
      <w:rFonts w:ascii="Times New Roman" w:eastAsia="ヒラギノ角ゴ Pro W3" w:hAnsi="Times New Roman"/>
      <w:b/>
      <w:bCs/>
      <w:color w:val="000000"/>
      <w:sz w:val="20"/>
      <w:szCs w:val="20"/>
      <w:lang w:eastAsia="en-US"/>
    </w:rPr>
  </w:style>
  <w:style w:type="paragraph" w:styleId="TOC3">
    <w:name w:val="toc 3"/>
    <w:basedOn w:val="Normal"/>
    <w:next w:val="Normal"/>
    <w:autoRedefine/>
    <w:uiPriority w:val="99"/>
    <w:unhideWhenUsed/>
    <w:locked/>
    <w:rsid w:val="00E30BE4"/>
    <w:pPr>
      <w:spacing w:after="0" w:line="240" w:lineRule="auto"/>
      <w:ind w:left="240"/>
    </w:pPr>
    <w:rPr>
      <w:rFonts w:ascii="Times New Roman" w:eastAsia="ヒラギノ角ゴ Pro W3" w:hAnsi="Times New Roman"/>
      <w:color w:val="000000"/>
      <w:sz w:val="20"/>
      <w:szCs w:val="20"/>
      <w:lang w:eastAsia="en-US"/>
    </w:rPr>
  </w:style>
  <w:style w:type="paragraph" w:styleId="TOC4">
    <w:name w:val="toc 4"/>
    <w:basedOn w:val="Normal"/>
    <w:next w:val="Normal"/>
    <w:autoRedefine/>
    <w:uiPriority w:val="99"/>
    <w:unhideWhenUsed/>
    <w:locked/>
    <w:rsid w:val="00E30BE4"/>
    <w:pPr>
      <w:spacing w:after="0" w:line="240" w:lineRule="auto"/>
      <w:ind w:left="480"/>
    </w:pPr>
    <w:rPr>
      <w:rFonts w:ascii="Times New Roman" w:eastAsia="ヒラギノ角ゴ Pro W3" w:hAnsi="Times New Roman"/>
      <w:color w:val="000000"/>
      <w:sz w:val="20"/>
      <w:szCs w:val="20"/>
      <w:lang w:eastAsia="en-US"/>
    </w:rPr>
  </w:style>
  <w:style w:type="paragraph" w:styleId="TOC5">
    <w:name w:val="toc 5"/>
    <w:basedOn w:val="Normal"/>
    <w:next w:val="Normal"/>
    <w:autoRedefine/>
    <w:uiPriority w:val="99"/>
    <w:unhideWhenUsed/>
    <w:locked/>
    <w:rsid w:val="00E30BE4"/>
    <w:pPr>
      <w:spacing w:after="0" w:line="240" w:lineRule="auto"/>
      <w:ind w:left="720"/>
    </w:pPr>
    <w:rPr>
      <w:rFonts w:ascii="Times New Roman" w:eastAsia="ヒラギノ角ゴ Pro W3" w:hAnsi="Times New Roman"/>
      <w:color w:val="000000"/>
      <w:sz w:val="20"/>
      <w:szCs w:val="20"/>
      <w:lang w:eastAsia="en-US"/>
    </w:rPr>
  </w:style>
  <w:style w:type="paragraph" w:styleId="TOC6">
    <w:name w:val="toc 6"/>
    <w:basedOn w:val="Normal"/>
    <w:next w:val="Normal"/>
    <w:autoRedefine/>
    <w:uiPriority w:val="99"/>
    <w:unhideWhenUsed/>
    <w:locked/>
    <w:rsid w:val="00E30BE4"/>
    <w:pPr>
      <w:spacing w:after="0" w:line="240" w:lineRule="auto"/>
      <w:ind w:left="960"/>
    </w:pPr>
    <w:rPr>
      <w:rFonts w:ascii="Times New Roman" w:eastAsia="ヒラギノ角ゴ Pro W3" w:hAnsi="Times New Roman"/>
      <w:color w:val="000000"/>
      <w:sz w:val="20"/>
      <w:szCs w:val="20"/>
      <w:lang w:eastAsia="en-US"/>
    </w:rPr>
  </w:style>
  <w:style w:type="paragraph" w:styleId="TOC7">
    <w:name w:val="toc 7"/>
    <w:basedOn w:val="Normal"/>
    <w:next w:val="Normal"/>
    <w:autoRedefine/>
    <w:uiPriority w:val="99"/>
    <w:unhideWhenUsed/>
    <w:locked/>
    <w:rsid w:val="00E30BE4"/>
    <w:pPr>
      <w:spacing w:after="0" w:line="240" w:lineRule="auto"/>
      <w:ind w:left="1200"/>
    </w:pPr>
    <w:rPr>
      <w:rFonts w:ascii="Times New Roman" w:eastAsia="ヒラギノ角ゴ Pro W3" w:hAnsi="Times New Roman"/>
      <w:color w:val="000000"/>
      <w:sz w:val="20"/>
      <w:szCs w:val="20"/>
      <w:lang w:eastAsia="en-US"/>
    </w:rPr>
  </w:style>
  <w:style w:type="paragraph" w:styleId="TOC8">
    <w:name w:val="toc 8"/>
    <w:basedOn w:val="Normal"/>
    <w:next w:val="Normal"/>
    <w:autoRedefine/>
    <w:uiPriority w:val="99"/>
    <w:unhideWhenUsed/>
    <w:locked/>
    <w:rsid w:val="00E30BE4"/>
    <w:pPr>
      <w:spacing w:after="0" w:line="240" w:lineRule="auto"/>
      <w:ind w:left="1440"/>
    </w:pPr>
    <w:rPr>
      <w:rFonts w:ascii="Times New Roman" w:eastAsia="ヒラギノ角ゴ Pro W3" w:hAnsi="Times New Roman"/>
      <w:color w:val="000000"/>
      <w:sz w:val="20"/>
      <w:szCs w:val="20"/>
      <w:lang w:eastAsia="en-US"/>
    </w:rPr>
  </w:style>
  <w:style w:type="paragraph" w:styleId="TOC9">
    <w:name w:val="toc 9"/>
    <w:basedOn w:val="Normal"/>
    <w:next w:val="Normal"/>
    <w:autoRedefine/>
    <w:uiPriority w:val="99"/>
    <w:unhideWhenUsed/>
    <w:locked/>
    <w:rsid w:val="00E30BE4"/>
    <w:pPr>
      <w:spacing w:after="0" w:line="240" w:lineRule="auto"/>
      <w:ind w:left="1680"/>
    </w:pPr>
    <w:rPr>
      <w:rFonts w:ascii="Times New Roman" w:eastAsia="ヒラギノ角ゴ Pro W3" w:hAnsi="Times New Roman"/>
      <w:color w:val="000000"/>
      <w:sz w:val="20"/>
      <w:szCs w:val="20"/>
      <w:lang w:eastAsia="en-US"/>
    </w:rPr>
  </w:style>
  <w:style w:type="character" w:customStyle="1" w:styleId="FootnoteTextChar">
    <w:name w:val="Footnote Text Char"/>
    <w:basedOn w:val="DefaultParagraphFont"/>
    <w:semiHidden/>
    <w:rsid w:val="00E30BE4"/>
    <w:rPr>
      <w:sz w:val="20"/>
      <w:szCs w:val="20"/>
    </w:rPr>
  </w:style>
  <w:style w:type="character" w:customStyle="1" w:styleId="HeaderChar">
    <w:name w:val="Header Char"/>
    <w:basedOn w:val="DefaultParagraphFont"/>
    <w:uiPriority w:val="99"/>
    <w:semiHidden/>
    <w:rsid w:val="00E30BE4"/>
  </w:style>
  <w:style w:type="paragraph" w:styleId="EndnoteText">
    <w:name w:val="endnote text"/>
    <w:basedOn w:val="Normal"/>
    <w:link w:val="EndnoteTextChar"/>
    <w:uiPriority w:val="99"/>
    <w:unhideWhenUsed/>
    <w:rsid w:val="00E30BE4"/>
    <w:pPr>
      <w:spacing w:after="0" w:line="240" w:lineRule="auto"/>
    </w:pPr>
    <w:rPr>
      <w:rFonts w:ascii="Trebuchet MS" w:eastAsia="Trebuchet MS" w:hAnsi="Trebuchet MS"/>
      <w:sz w:val="20"/>
      <w:szCs w:val="20"/>
      <w:lang w:val="x-none" w:eastAsia="x-none"/>
    </w:rPr>
  </w:style>
  <w:style w:type="character" w:customStyle="1" w:styleId="EndnoteTextChar">
    <w:name w:val="Endnote Text Char"/>
    <w:basedOn w:val="DefaultParagraphFont"/>
    <w:link w:val="EndnoteText"/>
    <w:uiPriority w:val="99"/>
    <w:rsid w:val="00E30BE4"/>
    <w:rPr>
      <w:rFonts w:ascii="Trebuchet MS" w:eastAsia="Trebuchet MS" w:hAnsi="Trebuchet MS"/>
      <w:lang w:val="x-none" w:eastAsia="x-none"/>
    </w:rPr>
  </w:style>
  <w:style w:type="paragraph" w:styleId="BodyTextIndent">
    <w:name w:val="Body Text Indent"/>
    <w:basedOn w:val="Normal"/>
    <w:link w:val="BodyTextIndentChar"/>
    <w:uiPriority w:val="99"/>
    <w:unhideWhenUsed/>
    <w:rsid w:val="00E30BE4"/>
    <w:pPr>
      <w:tabs>
        <w:tab w:val="left" w:pos="567"/>
      </w:tabs>
      <w:spacing w:after="0" w:line="240" w:lineRule="auto"/>
      <w:ind w:left="567"/>
    </w:pPr>
    <w:rPr>
      <w:rFonts w:ascii="Times New Roman" w:hAnsi="Times New Roman"/>
      <w:sz w:val="24"/>
      <w:szCs w:val="20"/>
    </w:rPr>
  </w:style>
  <w:style w:type="character" w:customStyle="1" w:styleId="BodyTextIndentChar">
    <w:name w:val="Body Text Indent Char"/>
    <w:basedOn w:val="DefaultParagraphFont"/>
    <w:link w:val="BodyTextIndent"/>
    <w:uiPriority w:val="99"/>
    <w:rsid w:val="00E30BE4"/>
    <w:rPr>
      <w:rFonts w:ascii="Times New Roman" w:hAnsi="Times New Roman"/>
      <w:sz w:val="24"/>
    </w:rPr>
  </w:style>
  <w:style w:type="paragraph" w:styleId="PlainText">
    <w:name w:val="Plain Text"/>
    <w:basedOn w:val="Normal"/>
    <w:link w:val="PlainTextChar"/>
    <w:unhideWhenUsed/>
    <w:rsid w:val="00E30BE4"/>
    <w:pPr>
      <w:spacing w:after="0" w:line="240" w:lineRule="auto"/>
    </w:pPr>
    <w:rPr>
      <w:rFonts w:ascii="Arial" w:eastAsia="Calibri" w:hAnsi="Arial" w:cs="Arial"/>
      <w:sz w:val="24"/>
      <w:szCs w:val="24"/>
      <w:lang w:eastAsia="en-US"/>
    </w:rPr>
  </w:style>
  <w:style w:type="character" w:customStyle="1" w:styleId="PlainTextChar">
    <w:name w:val="Plain Text Char"/>
    <w:basedOn w:val="DefaultParagraphFont"/>
    <w:link w:val="PlainText"/>
    <w:uiPriority w:val="99"/>
    <w:rsid w:val="00E30BE4"/>
    <w:rPr>
      <w:rFonts w:ascii="Arial" w:eastAsia="Calibri" w:hAnsi="Arial" w:cs="Arial"/>
      <w:sz w:val="24"/>
      <w:szCs w:val="24"/>
      <w:lang w:eastAsia="en-US"/>
    </w:rPr>
  </w:style>
  <w:style w:type="paragraph" w:customStyle="1" w:styleId="msolistparagraph">
    <w:name w:val="msolistparagraph"/>
    <w:basedOn w:val="Normal"/>
    <w:uiPriority w:val="99"/>
    <w:rsid w:val="00E30BE4"/>
    <w:pPr>
      <w:spacing w:after="0" w:line="240" w:lineRule="auto"/>
      <w:ind w:left="720"/>
    </w:pPr>
  </w:style>
  <w:style w:type="paragraph" w:customStyle="1" w:styleId="Header1">
    <w:name w:val="Header1"/>
    <w:uiPriority w:val="99"/>
    <w:rsid w:val="00E30BE4"/>
    <w:pPr>
      <w:tabs>
        <w:tab w:val="center" w:pos="4153"/>
        <w:tab w:val="right" w:pos="8306"/>
      </w:tabs>
    </w:pPr>
    <w:rPr>
      <w:rFonts w:ascii="Times New Roman" w:eastAsia="ヒラギノ角ゴ Pro W3" w:hAnsi="Times New Roman"/>
      <w:color w:val="000000"/>
      <w:sz w:val="24"/>
    </w:rPr>
  </w:style>
  <w:style w:type="paragraph" w:customStyle="1" w:styleId="Footer1">
    <w:name w:val="Footer1"/>
    <w:uiPriority w:val="99"/>
    <w:rsid w:val="00E30BE4"/>
    <w:pPr>
      <w:tabs>
        <w:tab w:val="center" w:pos="4153"/>
        <w:tab w:val="right" w:pos="8306"/>
      </w:tabs>
    </w:pPr>
    <w:rPr>
      <w:rFonts w:ascii="Times New Roman" w:eastAsia="ヒラギノ角ゴ Pro W3" w:hAnsi="Times New Roman"/>
      <w:color w:val="000000"/>
      <w:sz w:val="24"/>
    </w:rPr>
  </w:style>
  <w:style w:type="paragraph" w:customStyle="1" w:styleId="FreeForm">
    <w:name w:val="Free Form"/>
    <w:autoRedefine/>
    <w:uiPriority w:val="99"/>
    <w:rsid w:val="00E30BE4"/>
    <w:rPr>
      <w:rFonts w:ascii="Times New Roman" w:eastAsia="ヒラギノ角ゴ Pro W3" w:hAnsi="Times New Roman"/>
      <w:color w:val="000000"/>
    </w:rPr>
  </w:style>
  <w:style w:type="paragraph" w:customStyle="1" w:styleId="FreeFormA">
    <w:name w:val="Free Form A"/>
    <w:uiPriority w:val="99"/>
    <w:rsid w:val="00E30BE4"/>
    <w:rPr>
      <w:rFonts w:ascii="Times New Roman" w:eastAsia="ヒラギノ角ゴ Pro W3" w:hAnsi="Times New Roman"/>
      <w:color w:val="000000"/>
    </w:rPr>
  </w:style>
  <w:style w:type="paragraph" w:customStyle="1" w:styleId="FreeFormAA">
    <w:name w:val="Free Form A A"/>
    <w:uiPriority w:val="99"/>
    <w:rsid w:val="00E30BE4"/>
    <w:rPr>
      <w:rFonts w:ascii="Times New Roman" w:eastAsia="ヒラギノ角ゴ Pro W3" w:hAnsi="Times New Roman"/>
      <w:color w:val="000000"/>
    </w:rPr>
  </w:style>
  <w:style w:type="paragraph" w:customStyle="1" w:styleId="FreeFormAAA">
    <w:name w:val="Free Form A A A"/>
    <w:uiPriority w:val="99"/>
    <w:rsid w:val="00E30BE4"/>
    <w:rPr>
      <w:rFonts w:ascii="Times New Roman" w:eastAsia="ヒラギノ角ゴ Pro W3" w:hAnsi="Times New Roman"/>
      <w:color w:val="000000"/>
    </w:rPr>
  </w:style>
  <w:style w:type="paragraph" w:customStyle="1" w:styleId="TOC1Para">
    <w:name w:val="TOC 1 Para"/>
    <w:next w:val="Normal"/>
    <w:uiPriority w:val="99"/>
    <w:rsid w:val="00E30BE4"/>
    <w:pPr>
      <w:tabs>
        <w:tab w:val="right" w:leader="dot" w:pos="8290"/>
      </w:tabs>
      <w:spacing w:before="360"/>
      <w:outlineLvl w:val="0"/>
    </w:pPr>
    <w:rPr>
      <w:rFonts w:ascii="Arial Bold" w:eastAsia="ヒラギノ角ゴ Pro W3" w:hAnsi="Arial Bold"/>
      <w:caps/>
      <w:color w:val="000000"/>
      <w:sz w:val="24"/>
    </w:rPr>
  </w:style>
  <w:style w:type="paragraph" w:customStyle="1" w:styleId="Heading2AA">
    <w:name w:val="Heading 2 A A"/>
    <w:next w:val="Normal"/>
    <w:uiPriority w:val="99"/>
    <w:rsid w:val="00E30BE4"/>
    <w:pPr>
      <w:keepNext/>
      <w:spacing w:before="240" w:after="60"/>
      <w:outlineLvl w:val="1"/>
    </w:pPr>
    <w:rPr>
      <w:rFonts w:ascii="Arial Bold Italic" w:eastAsia="ヒラギノ角ゴ Pro W3" w:hAnsi="Arial Bold Italic"/>
      <w:color w:val="000000"/>
      <w:sz w:val="28"/>
    </w:rPr>
  </w:style>
  <w:style w:type="paragraph" w:customStyle="1" w:styleId="Heading1AA">
    <w:name w:val="Heading 1 A A"/>
    <w:next w:val="Normal"/>
    <w:autoRedefine/>
    <w:uiPriority w:val="99"/>
    <w:rsid w:val="00E30BE4"/>
    <w:pPr>
      <w:keepNext/>
      <w:spacing w:before="240" w:after="60"/>
      <w:outlineLvl w:val="0"/>
    </w:pPr>
    <w:rPr>
      <w:rFonts w:ascii="Arial Bold" w:eastAsia="ヒラギノ角ゴ Pro W3" w:hAnsi="Arial Bold"/>
      <w:color w:val="000000"/>
      <w:kern w:val="32"/>
      <w:sz w:val="28"/>
    </w:rPr>
  </w:style>
  <w:style w:type="paragraph" w:customStyle="1" w:styleId="Heading2AB">
    <w:name w:val="Heading 2 A B"/>
    <w:next w:val="Normal"/>
    <w:uiPriority w:val="99"/>
    <w:rsid w:val="00E30BE4"/>
    <w:pPr>
      <w:keepNext/>
      <w:spacing w:before="240" w:after="60"/>
      <w:outlineLvl w:val="1"/>
    </w:pPr>
    <w:rPr>
      <w:rFonts w:ascii="Arial Bold" w:eastAsia="ヒラギノ角ゴ Pro W3" w:hAnsi="Arial Bold"/>
      <w:color w:val="000000"/>
      <w:sz w:val="24"/>
    </w:rPr>
  </w:style>
  <w:style w:type="paragraph" w:customStyle="1" w:styleId="Heading3AA">
    <w:name w:val="Heading 3 A A"/>
    <w:next w:val="Normal"/>
    <w:uiPriority w:val="99"/>
    <w:rsid w:val="00E30BE4"/>
    <w:pPr>
      <w:keepNext/>
      <w:spacing w:before="240" w:after="60"/>
      <w:outlineLvl w:val="2"/>
    </w:pPr>
    <w:rPr>
      <w:rFonts w:ascii="Arial Bold" w:eastAsia="ヒラギノ角ゴ Pro W3" w:hAnsi="Arial Bold"/>
      <w:color w:val="000000"/>
      <w:sz w:val="26"/>
    </w:rPr>
  </w:style>
  <w:style w:type="paragraph" w:customStyle="1" w:styleId="Body0">
    <w:name w:val="Body"/>
    <w:uiPriority w:val="99"/>
    <w:rsid w:val="00E30BE4"/>
    <w:rPr>
      <w:rFonts w:eastAsia="Calibri" w:cs="Calibri"/>
      <w:color w:val="000000"/>
      <w:sz w:val="24"/>
      <w:szCs w:val="24"/>
      <w:u w:color="000000"/>
      <w:lang w:val="pt-PT"/>
    </w:rPr>
  </w:style>
  <w:style w:type="paragraph" w:customStyle="1" w:styleId="BodyA">
    <w:name w:val="Body A"/>
    <w:uiPriority w:val="99"/>
    <w:rsid w:val="00E30BE4"/>
    <w:rPr>
      <w:rFonts w:eastAsia="Calibri" w:cs="Calibri"/>
      <w:color w:val="000000"/>
      <w:sz w:val="24"/>
      <w:szCs w:val="24"/>
      <w:u w:color="000000"/>
      <w:lang w:val="pt-PT"/>
    </w:rPr>
  </w:style>
  <w:style w:type="character" w:styleId="EndnoteReference">
    <w:name w:val="endnote reference"/>
    <w:unhideWhenUsed/>
    <w:rsid w:val="00E30BE4"/>
    <w:rPr>
      <w:rFonts w:ascii="Times New Roman" w:hAnsi="Times New Roman" w:cs="Times New Roman" w:hint="default"/>
      <w:vertAlign w:val="superscript"/>
    </w:rPr>
  </w:style>
  <w:style w:type="character" w:customStyle="1" w:styleId="st1">
    <w:name w:val="st1"/>
    <w:basedOn w:val="DefaultParagraphFont"/>
    <w:rsid w:val="00E30BE4"/>
  </w:style>
  <w:style w:type="character" w:customStyle="1" w:styleId="FootnoteTextChar2">
    <w:name w:val="Footnote Text Char2"/>
    <w:link w:val="FootnoteText"/>
    <w:locked/>
    <w:rsid w:val="00E30BE4"/>
  </w:style>
  <w:style w:type="character" w:customStyle="1" w:styleId="Heading5Char1">
    <w:name w:val="Heading 5 Char1"/>
    <w:semiHidden/>
    <w:locked/>
    <w:rsid w:val="00E30BE4"/>
    <w:rPr>
      <w:rFonts w:ascii="Verdana" w:eastAsia="Times New Roman" w:hAnsi="Verdana" w:cs="Times New Roman"/>
      <w:kern w:val="0"/>
      <w:sz w:val="20"/>
      <w:szCs w:val="20"/>
      <w14:ligatures w14:val="none"/>
    </w:rPr>
  </w:style>
  <w:style w:type="character" w:customStyle="1" w:styleId="legdslegrhslegp3text">
    <w:name w:val="legdslegrhslegp3text"/>
    <w:basedOn w:val="DefaultParagraphFont"/>
    <w:rsid w:val="00E30BE4"/>
  </w:style>
  <w:style w:type="character" w:customStyle="1" w:styleId="PageNumber1">
    <w:name w:val="Page Number1"/>
    <w:rsid w:val="00E30BE4"/>
    <w:rPr>
      <w:color w:val="000000"/>
      <w:sz w:val="20"/>
    </w:rPr>
  </w:style>
  <w:style w:type="character" w:customStyle="1" w:styleId="Heading3Char1">
    <w:name w:val="Heading 3 Char1"/>
    <w:semiHidden/>
    <w:locked/>
    <w:rsid w:val="00E30BE4"/>
    <w:rPr>
      <w:rFonts w:ascii="Times New Roman" w:eastAsia="Times New Roman" w:hAnsi="Times New Roman" w:cs="Times New Roman"/>
      <w:b/>
      <w:kern w:val="0"/>
      <w:sz w:val="24"/>
      <w:szCs w:val="20"/>
      <w:lang w:eastAsia="en-GB"/>
      <w14:ligatures w14:val="none"/>
    </w:rPr>
  </w:style>
  <w:style w:type="character" w:customStyle="1" w:styleId="FooterChar1">
    <w:name w:val="Footer Char1"/>
    <w:uiPriority w:val="99"/>
    <w:semiHidden/>
    <w:locked/>
    <w:rsid w:val="00E30BE4"/>
    <w:rPr>
      <w:rFonts w:ascii="Times New Roman" w:eastAsia="Times New Roman" w:hAnsi="Times New Roman" w:cs="Times New Roman"/>
      <w:kern w:val="0"/>
      <w:sz w:val="24"/>
      <w:szCs w:val="20"/>
      <w:lang w:eastAsia="en-GB"/>
      <w14:ligatures w14:val="none"/>
    </w:rPr>
  </w:style>
  <w:style w:type="character" w:customStyle="1" w:styleId="CharChar4">
    <w:name w:val="Char Char4"/>
    <w:rsid w:val="00E30BE4"/>
    <w:rPr>
      <w:rFonts w:ascii="Arial" w:eastAsia="Calibri" w:hAnsi="Arial" w:cs="Arial" w:hint="default"/>
      <w:sz w:val="24"/>
      <w:szCs w:val="24"/>
      <w:lang w:eastAsia="en-US"/>
    </w:rPr>
  </w:style>
  <w:style w:type="character" w:customStyle="1" w:styleId="CharChar5">
    <w:name w:val="Char Char5"/>
    <w:rsid w:val="00E30BE4"/>
    <w:rPr>
      <w:rFonts w:ascii="ヒラギノ角ゴ Pro W3" w:eastAsia="ヒラギノ角ゴ Pro W3" w:hint="eastAsia"/>
      <w:color w:val="000000"/>
      <w:sz w:val="24"/>
      <w:szCs w:val="24"/>
      <w:lang w:val="en-GB" w:eastAsia="en-US" w:bidi="ar-SA"/>
    </w:rPr>
  </w:style>
  <w:style w:type="character" w:customStyle="1" w:styleId="HeaderChar1">
    <w:name w:val="Header Char1"/>
    <w:link w:val="Header"/>
    <w:locked/>
    <w:rsid w:val="00E30BE4"/>
    <w:rPr>
      <w:sz w:val="22"/>
      <w:szCs w:val="22"/>
    </w:rPr>
  </w:style>
  <w:style w:type="character" w:customStyle="1" w:styleId="CharChar8">
    <w:name w:val="Char Char8"/>
    <w:locked/>
    <w:rsid w:val="00E30BE4"/>
    <w:rPr>
      <w:sz w:val="24"/>
      <w:lang w:val="en-GB" w:eastAsia="en-GB" w:bidi="ar-SA"/>
    </w:rPr>
  </w:style>
  <w:style w:type="character" w:customStyle="1" w:styleId="FootnoteTextChar1">
    <w:name w:val="Footnote Text Char1"/>
    <w:locked/>
    <w:rsid w:val="00E30BE4"/>
    <w:rPr>
      <w:rFonts w:ascii="Verdana" w:hAnsi="Verdana" w:hint="default"/>
      <w:lang w:val="en-GB" w:eastAsia="en-US"/>
    </w:rPr>
  </w:style>
  <w:style w:type="numbering" w:styleId="111111">
    <w:name w:val="Outline List 2"/>
    <w:basedOn w:val="NoList"/>
    <w:semiHidden/>
    <w:unhideWhenUsed/>
    <w:rsid w:val="00E30BE4"/>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microsoft.com/office/2007/relationships/diagramDrawing" Target="diagrams/drawing1.xml" /><Relationship Id="rId12" Type="http://schemas.openxmlformats.org/officeDocument/2006/relationships/diagramData" Target="diagrams/data1.xml" /><Relationship Id="rId13" Type="http://schemas.openxmlformats.org/officeDocument/2006/relationships/diagramLayout" Target="diagrams/layout1.xml" /><Relationship Id="rId14" Type="http://schemas.openxmlformats.org/officeDocument/2006/relationships/diagramQuickStyle" Target="diagrams/quickStyle1.xml" /><Relationship Id="rId15" Type="http://schemas.openxmlformats.org/officeDocument/2006/relationships/diagramColors" Target="diagrams/colors1.xml" /><Relationship Id="rId16" Type="http://schemas.openxmlformats.org/officeDocument/2006/relationships/image" Target="media/image3.png" /><Relationship Id="rId17" Type="http://schemas.openxmlformats.org/officeDocument/2006/relationships/footer" Target="footer2.xml" /><Relationship Id="rId18" Type="http://schemas.openxmlformats.org/officeDocument/2006/relationships/footer" Target="footer3.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oleObject" Target="embeddings/oleObject1.bin" /><Relationship Id="rId9" Type="http://schemas.openxmlformats.org/officeDocument/2006/relationships/header" Target="header1.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585DDE-8223-471E-AD51-EBE1C819598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6C5758D1-46B4-47CA-9026-F463840640D3}">
      <dgm:prSet phldrT="[Text]"/>
      <dgm:spPr/>
      <dgm:t>
        <a:bodyPr/>
        <a:lstStyle/>
        <a:p>
          <a:r>
            <a:rPr lang="en-GB"/>
            <a:t>Corporate Governance Framework</a:t>
          </a:r>
        </a:p>
      </dgm:t>
    </dgm:pt>
    <dgm:pt modelId="{37773DDF-B212-4EC9-A383-2DEEF1194013}" type="parTrans" cxnId="{7C2E9315-3556-44FC-B2DA-C6FF76C0AA66}">
      <dgm:prSet/>
      <dgm:spPr/>
      <dgm:t>
        <a:bodyPr/>
        <a:lstStyle/>
        <a:p>
          <a:endParaRPr lang="en-GB"/>
        </a:p>
      </dgm:t>
    </dgm:pt>
    <dgm:pt modelId="{AB9E8316-0B18-4640-A80A-D1663676CDED}" type="sibTrans" cxnId="{7C2E9315-3556-44FC-B2DA-C6FF76C0AA66}">
      <dgm:prSet/>
      <dgm:spPr/>
      <dgm:t>
        <a:bodyPr/>
        <a:lstStyle/>
        <a:p>
          <a:endParaRPr lang="en-GB"/>
        </a:p>
      </dgm:t>
    </dgm:pt>
    <dgm:pt modelId="{8D07893F-A783-4E47-ABD1-E6238B006A82}">
      <dgm:prSet phldrT="[Text]"/>
      <dgm:spPr/>
      <dgm:t>
        <a:bodyPr/>
        <a:lstStyle/>
        <a:p>
          <a:r>
            <a:rPr lang="en-GB"/>
            <a:t>Office of PCC policy and procedures</a:t>
          </a:r>
        </a:p>
      </dgm:t>
    </dgm:pt>
    <dgm:pt modelId="{760C5E0E-4860-4C9C-A1B3-939D48413E23}" type="parTrans" cxnId="{F1940697-F1C1-4179-9B76-3EF1B1FD8466}">
      <dgm:prSet/>
      <dgm:spPr/>
      <dgm:t>
        <a:bodyPr/>
        <a:lstStyle/>
        <a:p>
          <a:endParaRPr lang="en-GB"/>
        </a:p>
      </dgm:t>
    </dgm:pt>
    <dgm:pt modelId="{70DC0402-2B45-41DE-9F6E-2CAFE8157B80}" type="sibTrans" cxnId="{F1940697-F1C1-4179-9B76-3EF1B1FD8466}">
      <dgm:prSet/>
      <dgm:spPr/>
      <dgm:t>
        <a:bodyPr/>
        <a:lstStyle/>
        <a:p>
          <a:endParaRPr lang="en-GB"/>
        </a:p>
      </dgm:t>
    </dgm:pt>
    <dgm:pt modelId="{8C11BA05-1EB6-4B30-B0B7-AD2EAF1C62EB}">
      <dgm:prSet phldrT="[Text]"/>
      <dgm:spPr/>
      <dgm:t>
        <a:bodyPr/>
        <a:lstStyle/>
        <a:p>
          <a:r>
            <a:rPr lang="en-GB"/>
            <a:t>Cooperative arrangements</a:t>
          </a:r>
        </a:p>
      </dgm:t>
    </dgm:pt>
    <dgm:pt modelId="{AC4DBFDF-3816-460E-9FDE-6BA8F960E5E0}" type="parTrans" cxnId="{590AE3CD-4033-493A-B895-61F877F6D277}">
      <dgm:prSet/>
      <dgm:spPr/>
      <dgm:t>
        <a:bodyPr/>
        <a:lstStyle/>
        <a:p>
          <a:endParaRPr lang="en-GB"/>
        </a:p>
      </dgm:t>
    </dgm:pt>
    <dgm:pt modelId="{18BFA8AE-6815-402B-9E17-DFA28F12E613}" type="sibTrans" cxnId="{590AE3CD-4033-493A-B895-61F877F6D277}">
      <dgm:prSet/>
      <dgm:spPr/>
      <dgm:t>
        <a:bodyPr/>
        <a:lstStyle/>
        <a:p>
          <a:endParaRPr lang="en-GB"/>
        </a:p>
      </dgm:t>
    </dgm:pt>
    <dgm:pt modelId="{8CEE08AB-4634-4596-80F6-8B4FA050F3AA}">
      <dgm:prSet phldrT="[Text]"/>
      <dgm:spPr/>
      <dgm:t>
        <a:bodyPr/>
        <a:lstStyle/>
        <a:p>
          <a:r>
            <a:rPr lang="en-GB"/>
            <a:t>Force policy and procedures</a:t>
          </a:r>
        </a:p>
      </dgm:t>
    </dgm:pt>
    <dgm:pt modelId="{EA617881-7560-41EB-80FB-6A5B2E66B66C}" type="parTrans" cxnId="{7066C1B7-164B-4B3C-A24F-5C9A4A192E7B}">
      <dgm:prSet/>
      <dgm:spPr/>
      <dgm:t>
        <a:bodyPr/>
        <a:lstStyle/>
        <a:p>
          <a:endParaRPr lang="en-GB"/>
        </a:p>
      </dgm:t>
    </dgm:pt>
    <dgm:pt modelId="{C3D30DD8-FBF7-4046-B723-05A0457DA6E0}" type="sibTrans" cxnId="{7066C1B7-164B-4B3C-A24F-5C9A4A192E7B}">
      <dgm:prSet/>
      <dgm:spPr/>
      <dgm:t>
        <a:bodyPr/>
        <a:lstStyle/>
        <a:p>
          <a:endParaRPr lang="en-GB"/>
        </a:p>
      </dgm:t>
    </dgm:pt>
    <dgm:pt modelId="{79A64B8A-AA7F-47A7-BC54-FD3B74239488}" type="pres">
      <dgm:prSet presAssocID="{E6585DDE-8223-471E-AD51-EBE1C819598E}" presName="hierChild1" presStyleCnt="0">
        <dgm:presLayoutVars>
          <dgm:orgChart val="1"/>
          <dgm:chPref val="1"/>
          <dgm:dir val="norm"/>
          <dgm:animOne val="branch"/>
          <dgm:animLvl val="lvl"/>
          <dgm:resizeHandles val="rel"/>
        </dgm:presLayoutVars>
      </dgm:prSet>
      <dgm:spPr/>
    </dgm:pt>
    <dgm:pt modelId="{93CB6B83-E3C1-4A3D-BB24-2D4CBF4989D0}" type="pres">
      <dgm:prSet presAssocID="{6C5758D1-46B4-47CA-9026-F463840640D3}" presName="hierRoot1" presStyleCnt="0">
        <dgm:presLayoutVars>
          <dgm:hierBranch val="init"/>
        </dgm:presLayoutVars>
      </dgm:prSet>
      <dgm:spPr/>
    </dgm:pt>
    <dgm:pt modelId="{E4975681-2767-4DBC-B2B1-1C321D51A4C8}" type="pres">
      <dgm:prSet presAssocID="{6C5758D1-46B4-47CA-9026-F463840640D3}" presName="rootComposite1" presStyleCnt="0"/>
      <dgm:spPr/>
    </dgm:pt>
    <dgm:pt modelId="{1EE43629-36F2-4955-B8AE-5C129407865F}" type="pres">
      <dgm:prSet presAssocID="{6C5758D1-46B4-47CA-9026-F463840640D3}" presName="rootText1" presStyleLbl="node0" presStyleIdx="0" presStyleCnt="1">
        <dgm:presLayoutVars>
          <dgm:chPref val="3"/>
        </dgm:presLayoutVars>
      </dgm:prSet>
      <dgm:spPr/>
    </dgm:pt>
    <dgm:pt modelId="{25BC287E-7B3E-460C-A790-6800BC2250CE}" type="pres">
      <dgm:prSet presAssocID="{6C5758D1-46B4-47CA-9026-F463840640D3}" presName="rootConnector1" presStyleLbl="node1" presStyleIdx="0" presStyleCnt="0"/>
      <dgm:spPr/>
    </dgm:pt>
    <dgm:pt modelId="{B2037FC9-F603-4C3A-BC1B-E6EB7722B294}" type="pres">
      <dgm:prSet presAssocID="{6C5758D1-46B4-47CA-9026-F463840640D3}" presName="hierChild2" presStyleCnt="0"/>
      <dgm:spPr/>
    </dgm:pt>
    <dgm:pt modelId="{5BE01BB0-0811-4E84-A601-AB002583851C}" type="pres">
      <dgm:prSet presAssocID="{760C5E0E-4860-4C9C-A1B3-939D48413E23}" presName="Name37" presStyleLbl="parChTrans1D2" presStyleIdx="0" presStyleCnt="3"/>
      <dgm:spPr/>
    </dgm:pt>
    <dgm:pt modelId="{D41C1B05-EECA-4A51-9C22-749EC586B89C}" type="pres">
      <dgm:prSet presAssocID="{8D07893F-A783-4E47-ABD1-E6238B006A82}" presName="hierRoot2" presStyleCnt="0">
        <dgm:presLayoutVars>
          <dgm:hierBranch val="init"/>
        </dgm:presLayoutVars>
      </dgm:prSet>
      <dgm:spPr/>
    </dgm:pt>
    <dgm:pt modelId="{CD440E96-ECF7-4F00-B612-37D2C4057CCD}" type="pres">
      <dgm:prSet presAssocID="{8D07893F-A783-4E47-ABD1-E6238B006A82}" presName="rootComposite" presStyleCnt="0"/>
      <dgm:spPr/>
    </dgm:pt>
    <dgm:pt modelId="{993D7DC2-4D68-4F3A-9D03-54BA4597FA56}" type="pres">
      <dgm:prSet presAssocID="{8D07893F-A783-4E47-ABD1-E6238B006A82}" presName="rootText" presStyleLbl="node2" presStyleIdx="0" presStyleCnt="3">
        <dgm:presLayoutVars>
          <dgm:chPref val="3"/>
        </dgm:presLayoutVars>
      </dgm:prSet>
      <dgm:spPr/>
    </dgm:pt>
    <dgm:pt modelId="{3140CD15-A9FC-4F6C-8F37-FB2AAC997831}" type="pres">
      <dgm:prSet presAssocID="{8D07893F-A783-4E47-ABD1-E6238B006A82}" presName="rootConnector" presStyleLbl="node2" presStyleIdx="0" presStyleCnt="3"/>
      <dgm:spPr/>
    </dgm:pt>
    <dgm:pt modelId="{34BAF248-278F-468A-806C-949A94F4938B}" type="pres">
      <dgm:prSet presAssocID="{8D07893F-A783-4E47-ABD1-E6238B006A82}" presName="hierChild4" presStyleCnt="0"/>
      <dgm:spPr/>
    </dgm:pt>
    <dgm:pt modelId="{D49671EB-3260-4A86-A9D9-5FC638C5B09B}" type="pres">
      <dgm:prSet presAssocID="{8D07893F-A783-4E47-ABD1-E6238B006A82}" presName="hierChild5" presStyleCnt="0"/>
      <dgm:spPr/>
    </dgm:pt>
    <dgm:pt modelId="{4A2E6FE8-D343-46F5-A87F-834EE618774C}" type="pres">
      <dgm:prSet presAssocID="{AC4DBFDF-3816-460E-9FDE-6BA8F960E5E0}" presName="Name37" presStyleLbl="parChTrans1D2" presStyleIdx="1" presStyleCnt="3"/>
      <dgm:spPr/>
    </dgm:pt>
    <dgm:pt modelId="{9FA58859-AF24-4B35-8D04-CA3CAE5D4A0A}" type="pres">
      <dgm:prSet presAssocID="{8C11BA05-1EB6-4B30-B0B7-AD2EAF1C62EB}" presName="hierRoot2" presStyleCnt="0">
        <dgm:presLayoutVars>
          <dgm:hierBranch val="init"/>
        </dgm:presLayoutVars>
      </dgm:prSet>
      <dgm:spPr/>
    </dgm:pt>
    <dgm:pt modelId="{C9227022-E04F-4E25-995E-7116E2F6BE43}" type="pres">
      <dgm:prSet presAssocID="{8C11BA05-1EB6-4B30-B0B7-AD2EAF1C62EB}" presName="rootComposite" presStyleCnt="0"/>
      <dgm:spPr/>
    </dgm:pt>
    <dgm:pt modelId="{556BE020-2E61-4AE4-9689-4E3809900E75}" type="pres">
      <dgm:prSet presAssocID="{8C11BA05-1EB6-4B30-B0B7-AD2EAF1C62EB}" presName="rootText" presStyleLbl="node2" presStyleIdx="1" presStyleCnt="3">
        <dgm:presLayoutVars>
          <dgm:chPref val="3"/>
        </dgm:presLayoutVars>
      </dgm:prSet>
      <dgm:spPr/>
    </dgm:pt>
    <dgm:pt modelId="{2A72A650-9097-4862-9DC8-870C8CB88A72}" type="pres">
      <dgm:prSet presAssocID="{8C11BA05-1EB6-4B30-B0B7-AD2EAF1C62EB}" presName="rootConnector" presStyleLbl="node2" presStyleIdx="1" presStyleCnt="3"/>
      <dgm:spPr/>
    </dgm:pt>
    <dgm:pt modelId="{BD5DB8EB-9ED9-4097-BA53-62B491437E11}" type="pres">
      <dgm:prSet presAssocID="{8C11BA05-1EB6-4B30-B0B7-AD2EAF1C62EB}" presName="hierChild4" presStyleCnt="0"/>
      <dgm:spPr/>
    </dgm:pt>
    <dgm:pt modelId="{7C9FB632-CDB9-47F6-A2EC-2B4B208991F7}" type="pres">
      <dgm:prSet presAssocID="{8C11BA05-1EB6-4B30-B0B7-AD2EAF1C62EB}" presName="hierChild5" presStyleCnt="0"/>
      <dgm:spPr/>
    </dgm:pt>
    <dgm:pt modelId="{43CBF080-536C-4364-89E6-D5D54822C444}" type="pres">
      <dgm:prSet presAssocID="{EA617881-7560-41EB-80FB-6A5B2E66B66C}" presName="Name37" presStyleLbl="parChTrans1D2" presStyleIdx="2" presStyleCnt="3"/>
      <dgm:spPr/>
    </dgm:pt>
    <dgm:pt modelId="{91C8042B-B231-42D6-8864-E3D3A27F50AD}" type="pres">
      <dgm:prSet presAssocID="{8CEE08AB-4634-4596-80F6-8B4FA050F3AA}" presName="hierRoot2" presStyleCnt="0">
        <dgm:presLayoutVars>
          <dgm:hierBranch val="init"/>
        </dgm:presLayoutVars>
      </dgm:prSet>
      <dgm:spPr/>
    </dgm:pt>
    <dgm:pt modelId="{9D8211D9-693C-4187-80F8-085464D7DD5D}" type="pres">
      <dgm:prSet presAssocID="{8CEE08AB-4634-4596-80F6-8B4FA050F3AA}" presName="rootComposite" presStyleCnt="0"/>
      <dgm:spPr/>
    </dgm:pt>
    <dgm:pt modelId="{9AE5369D-2F2C-4C5D-8CF6-5F6AB2A8BC7F}" type="pres">
      <dgm:prSet presAssocID="{8CEE08AB-4634-4596-80F6-8B4FA050F3AA}" presName="rootText" presStyleLbl="node2" presStyleIdx="2" presStyleCnt="3">
        <dgm:presLayoutVars>
          <dgm:chPref val="3"/>
        </dgm:presLayoutVars>
      </dgm:prSet>
      <dgm:spPr/>
    </dgm:pt>
    <dgm:pt modelId="{E7B8D3B1-F7BB-4A1E-8440-71824648D9F9}" type="pres">
      <dgm:prSet presAssocID="{8CEE08AB-4634-4596-80F6-8B4FA050F3AA}" presName="rootConnector" presStyleLbl="node2" presStyleIdx="2" presStyleCnt="3"/>
      <dgm:spPr/>
    </dgm:pt>
    <dgm:pt modelId="{0BA5E332-48A0-4CA5-A899-79FCA45DFDBA}" type="pres">
      <dgm:prSet presAssocID="{8CEE08AB-4634-4596-80F6-8B4FA050F3AA}" presName="hierChild4" presStyleCnt="0"/>
      <dgm:spPr/>
    </dgm:pt>
    <dgm:pt modelId="{1DFEBF02-0555-42A9-AC5B-86362B9C8A42}" type="pres">
      <dgm:prSet presAssocID="{8CEE08AB-4634-4596-80F6-8B4FA050F3AA}" presName="hierChild5" presStyleCnt="0"/>
      <dgm:spPr/>
    </dgm:pt>
    <dgm:pt modelId="{033BE1A2-AEB7-4903-96FE-07FA8F89D312}" type="pres">
      <dgm:prSet presAssocID="{6C5758D1-46B4-47CA-9026-F463840640D3}" presName="hierChild3" presStyleCnt="0"/>
      <dgm:spPr/>
    </dgm:pt>
  </dgm:ptLst>
  <dgm:cxnLst>
    <dgm:cxn modelId="{8BC8CD0B-5996-4006-8770-DE62CA9E82B8}" type="presOf" srcId="{EA617881-7560-41EB-80FB-6A5B2E66B66C}" destId="{43CBF080-536C-4364-89E6-D5D54822C444}" srcOrd="0" destOrd="0" presId="urn:microsoft.com/office/officeart/2005/8/layout/orgChart1"/>
    <dgm:cxn modelId="{A35AD80F-016D-40A2-B9D7-65AFE110C209}" type="presOf" srcId="{8CEE08AB-4634-4596-80F6-8B4FA050F3AA}" destId="{E7B8D3B1-F7BB-4A1E-8440-71824648D9F9}" srcOrd="1" destOrd="0" presId="urn:microsoft.com/office/officeart/2005/8/layout/orgChart1"/>
    <dgm:cxn modelId="{7C2E9315-3556-44FC-B2DA-C6FF76C0AA66}" srcId="{E6585DDE-8223-471E-AD51-EBE1C819598E}" destId="{6C5758D1-46B4-47CA-9026-F463840640D3}" srcOrd="0" destOrd="0" parTransId="{37773DDF-B212-4EC9-A383-2DEEF1194013}" sibTransId="{AB9E8316-0B18-4640-A80A-D1663676CDED}"/>
    <dgm:cxn modelId="{BE1A7C1F-3116-4EDB-9CCC-84BB15CD589A}" type="presOf" srcId="{6C5758D1-46B4-47CA-9026-F463840640D3}" destId="{25BC287E-7B3E-460C-A790-6800BC2250CE}" srcOrd="1" destOrd="0" presId="urn:microsoft.com/office/officeart/2005/8/layout/orgChart1"/>
    <dgm:cxn modelId="{ABA4C448-4599-40FA-A581-7AE1DC5D77C4}" type="presOf" srcId="{8D07893F-A783-4E47-ABD1-E6238B006A82}" destId="{3140CD15-A9FC-4F6C-8F37-FB2AAC997831}" srcOrd="1" destOrd="0" presId="urn:microsoft.com/office/officeart/2005/8/layout/orgChart1"/>
    <dgm:cxn modelId="{EB519D69-609C-4755-8655-0A68061BFF3C}" type="presOf" srcId="{8D07893F-A783-4E47-ABD1-E6238B006A82}" destId="{993D7DC2-4D68-4F3A-9D03-54BA4597FA56}" srcOrd="0" destOrd="0" presId="urn:microsoft.com/office/officeart/2005/8/layout/orgChart1"/>
    <dgm:cxn modelId="{BA729C70-2FAF-433D-8C62-F3855F5A2471}" type="presOf" srcId="{760C5E0E-4860-4C9C-A1B3-939D48413E23}" destId="{5BE01BB0-0811-4E84-A601-AB002583851C}" srcOrd="0" destOrd="0" presId="urn:microsoft.com/office/officeart/2005/8/layout/orgChart1"/>
    <dgm:cxn modelId="{F1940697-F1C1-4179-9B76-3EF1B1FD8466}" srcId="{6C5758D1-46B4-47CA-9026-F463840640D3}" destId="{8D07893F-A783-4E47-ABD1-E6238B006A82}" srcOrd="0" destOrd="0" parTransId="{760C5E0E-4860-4C9C-A1B3-939D48413E23}" sibTransId="{70DC0402-2B45-41DE-9F6E-2CAFE8157B80}"/>
    <dgm:cxn modelId="{7066C1B7-164B-4B3C-A24F-5C9A4A192E7B}" srcId="{6C5758D1-46B4-47CA-9026-F463840640D3}" destId="{8CEE08AB-4634-4596-80F6-8B4FA050F3AA}" srcOrd="2" destOrd="0" parTransId="{EA617881-7560-41EB-80FB-6A5B2E66B66C}" sibTransId="{C3D30DD8-FBF7-4046-B723-05A0457DA6E0}"/>
    <dgm:cxn modelId="{A59AF6C3-1BF0-4D69-BEAC-033B0FC844F5}" type="presOf" srcId="{6C5758D1-46B4-47CA-9026-F463840640D3}" destId="{1EE43629-36F2-4955-B8AE-5C129407865F}" srcOrd="0" destOrd="0" presId="urn:microsoft.com/office/officeart/2005/8/layout/orgChart1"/>
    <dgm:cxn modelId="{7B0F6ECD-CFE0-4629-B278-A8F5748501BF}" type="presOf" srcId="{8C11BA05-1EB6-4B30-B0B7-AD2EAF1C62EB}" destId="{2A72A650-9097-4862-9DC8-870C8CB88A72}" srcOrd="1" destOrd="0" presId="urn:microsoft.com/office/officeart/2005/8/layout/orgChart1"/>
    <dgm:cxn modelId="{590AE3CD-4033-493A-B895-61F877F6D277}" srcId="{6C5758D1-46B4-47CA-9026-F463840640D3}" destId="{8C11BA05-1EB6-4B30-B0B7-AD2EAF1C62EB}" srcOrd="1" destOrd="0" parTransId="{AC4DBFDF-3816-460E-9FDE-6BA8F960E5E0}" sibTransId="{18BFA8AE-6815-402B-9E17-DFA28F12E613}"/>
    <dgm:cxn modelId="{2D6057E6-9FCF-4073-88D8-CFAD67A72CA9}" type="presOf" srcId="{AC4DBFDF-3816-460E-9FDE-6BA8F960E5E0}" destId="{4A2E6FE8-D343-46F5-A87F-834EE618774C}" srcOrd="0" destOrd="0" presId="urn:microsoft.com/office/officeart/2005/8/layout/orgChart1"/>
    <dgm:cxn modelId="{41240CF1-8FEE-4FEC-A37D-76A7C9512E00}" type="presOf" srcId="{8C11BA05-1EB6-4B30-B0B7-AD2EAF1C62EB}" destId="{556BE020-2E61-4AE4-9689-4E3809900E75}" srcOrd="0" destOrd="0" presId="urn:microsoft.com/office/officeart/2005/8/layout/orgChart1"/>
    <dgm:cxn modelId="{8B45AAF4-F256-4BB6-A032-232E15C43747}" type="presOf" srcId="{E6585DDE-8223-471E-AD51-EBE1C819598E}" destId="{79A64B8A-AA7F-47A7-BC54-FD3B74239488}" srcOrd="0" destOrd="0" presId="urn:microsoft.com/office/officeart/2005/8/layout/orgChart1"/>
    <dgm:cxn modelId="{72354BFF-2645-4C7F-9212-87D4FA21EDA6}" type="presOf" srcId="{8CEE08AB-4634-4596-80F6-8B4FA050F3AA}" destId="{9AE5369D-2F2C-4C5D-8CF6-5F6AB2A8BC7F}" srcOrd="0" destOrd="0" presId="urn:microsoft.com/office/officeart/2005/8/layout/orgChart1"/>
    <dgm:cxn modelId="{6BC008A0-8E2C-4008-ADC3-9412ED46B5B5}" type="presParOf" srcId="{79A64B8A-AA7F-47A7-BC54-FD3B74239488}" destId="{93CB6B83-E3C1-4A3D-BB24-2D4CBF4989D0}" srcOrd="0" destOrd="0" presId="urn:microsoft.com/office/officeart/2005/8/layout/orgChart1"/>
    <dgm:cxn modelId="{ADAF45A2-650F-49EA-8204-40CA0DB9F794}" type="presParOf" srcId="{93CB6B83-E3C1-4A3D-BB24-2D4CBF4989D0}" destId="{E4975681-2767-4DBC-B2B1-1C321D51A4C8}" srcOrd="0" destOrd="0" presId="urn:microsoft.com/office/officeart/2005/8/layout/orgChart1"/>
    <dgm:cxn modelId="{A12B905D-1E4E-4D94-AE23-179069F832F3}" type="presParOf" srcId="{E4975681-2767-4DBC-B2B1-1C321D51A4C8}" destId="{1EE43629-36F2-4955-B8AE-5C129407865F}" srcOrd="0" destOrd="0" presId="urn:microsoft.com/office/officeart/2005/8/layout/orgChart1"/>
    <dgm:cxn modelId="{3A6C6130-485C-439C-A38E-99AC420D3B23}" type="presParOf" srcId="{E4975681-2767-4DBC-B2B1-1C321D51A4C8}" destId="{25BC287E-7B3E-460C-A790-6800BC2250CE}" srcOrd="1" destOrd="0" presId="urn:microsoft.com/office/officeart/2005/8/layout/orgChart1"/>
    <dgm:cxn modelId="{528A14B0-1716-4D33-A9B2-098132F40BA5}" type="presParOf" srcId="{93CB6B83-E3C1-4A3D-BB24-2D4CBF4989D0}" destId="{B2037FC9-F603-4C3A-BC1B-E6EB7722B294}" srcOrd="1" destOrd="0" presId="urn:microsoft.com/office/officeart/2005/8/layout/orgChart1"/>
    <dgm:cxn modelId="{718FFA84-12FD-4183-96DF-C25B2BD8BAB9}" type="presParOf" srcId="{B2037FC9-F603-4C3A-BC1B-E6EB7722B294}" destId="{5BE01BB0-0811-4E84-A601-AB002583851C}" srcOrd="0" destOrd="0" presId="urn:microsoft.com/office/officeart/2005/8/layout/orgChart1"/>
    <dgm:cxn modelId="{C557EF82-ECFF-4E96-A4AF-44C70F7C4647}" type="presParOf" srcId="{B2037FC9-F603-4C3A-BC1B-E6EB7722B294}" destId="{D41C1B05-EECA-4A51-9C22-749EC586B89C}" srcOrd="1" destOrd="0" presId="urn:microsoft.com/office/officeart/2005/8/layout/orgChart1"/>
    <dgm:cxn modelId="{9576952D-E642-444D-8747-FE345E88E53A}" type="presParOf" srcId="{D41C1B05-EECA-4A51-9C22-749EC586B89C}" destId="{CD440E96-ECF7-4F00-B612-37D2C4057CCD}" srcOrd="0" destOrd="0" presId="urn:microsoft.com/office/officeart/2005/8/layout/orgChart1"/>
    <dgm:cxn modelId="{188BD1C0-07F9-46FF-95D1-BAE05804F40F}" type="presParOf" srcId="{CD440E96-ECF7-4F00-B612-37D2C4057CCD}" destId="{993D7DC2-4D68-4F3A-9D03-54BA4597FA56}" srcOrd="0" destOrd="0" presId="urn:microsoft.com/office/officeart/2005/8/layout/orgChart1"/>
    <dgm:cxn modelId="{5E3D7079-E3B1-4E5D-B651-CF3FBE79504D}" type="presParOf" srcId="{CD440E96-ECF7-4F00-B612-37D2C4057CCD}" destId="{3140CD15-A9FC-4F6C-8F37-FB2AAC997831}" srcOrd="1" destOrd="0" presId="urn:microsoft.com/office/officeart/2005/8/layout/orgChart1"/>
    <dgm:cxn modelId="{0617C4A2-4EF4-4875-8159-F8C1E34168C4}" type="presParOf" srcId="{D41C1B05-EECA-4A51-9C22-749EC586B89C}" destId="{34BAF248-278F-468A-806C-949A94F4938B}" srcOrd="1" destOrd="0" presId="urn:microsoft.com/office/officeart/2005/8/layout/orgChart1"/>
    <dgm:cxn modelId="{3DBD07A0-D344-4D3C-A0AC-09DEA6E7E57A}" type="presParOf" srcId="{D41C1B05-EECA-4A51-9C22-749EC586B89C}" destId="{D49671EB-3260-4A86-A9D9-5FC638C5B09B}" srcOrd="2" destOrd="0" presId="urn:microsoft.com/office/officeart/2005/8/layout/orgChart1"/>
    <dgm:cxn modelId="{87CD9E73-E0B9-4F2E-8187-0CD4B2DF1DA0}" type="presParOf" srcId="{B2037FC9-F603-4C3A-BC1B-E6EB7722B294}" destId="{4A2E6FE8-D343-46F5-A87F-834EE618774C}" srcOrd="2" destOrd="0" presId="urn:microsoft.com/office/officeart/2005/8/layout/orgChart1"/>
    <dgm:cxn modelId="{A8695EEB-F7CE-4202-8C21-83B0316E946D}" type="presParOf" srcId="{B2037FC9-F603-4C3A-BC1B-E6EB7722B294}" destId="{9FA58859-AF24-4B35-8D04-CA3CAE5D4A0A}" srcOrd="3" destOrd="0" presId="urn:microsoft.com/office/officeart/2005/8/layout/orgChart1"/>
    <dgm:cxn modelId="{8196A2A5-6900-4643-873A-C9597628AD85}" type="presParOf" srcId="{9FA58859-AF24-4B35-8D04-CA3CAE5D4A0A}" destId="{C9227022-E04F-4E25-995E-7116E2F6BE43}" srcOrd="0" destOrd="0" presId="urn:microsoft.com/office/officeart/2005/8/layout/orgChart1"/>
    <dgm:cxn modelId="{00C285F4-F82F-4557-87CD-4E5389ADD974}" type="presParOf" srcId="{C9227022-E04F-4E25-995E-7116E2F6BE43}" destId="{556BE020-2E61-4AE4-9689-4E3809900E75}" srcOrd="0" destOrd="0" presId="urn:microsoft.com/office/officeart/2005/8/layout/orgChart1"/>
    <dgm:cxn modelId="{F0BF8065-0CE4-49E4-B80A-A3F5991A2D65}" type="presParOf" srcId="{C9227022-E04F-4E25-995E-7116E2F6BE43}" destId="{2A72A650-9097-4862-9DC8-870C8CB88A72}" srcOrd="1" destOrd="0" presId="urn:microsoft.com/office/officeart/2005/8/layout/orgChart1"/>
    <dgm:cxn modelId="{A60ABB25-774D-4E0C-B72B-D39B5DCBA6C1}" type="presParOf" srcId="{9FA58859-AF24-4B35-8D04-CA3CAE5D4A0A}" destId="{BD5DB8EB-9ED9-4097-BA53-62B491437E11}" srcOrd="1" destOrd="0" presId="urn:microsoft.com/office/officeart/2005/8/layout/orgChart1"/>
    <dgm:cxn modelId="{FB0DAE22-8F6C-47DA-9CBF-4FE45206F5A2}" type="presParOf" srcId="{9FA58859-AF24-4B35-8D04-CA3CAE5D4A0A}" destId="{7C9FB632-CDB9-47F6-A2EC-2B4B208991F7}" srcOrd="2" destOrd="0" presId="urn:microsoft.com/office/officeart/2005/8/layout/orgChart1"/>
    <dgm:cxn modelId="{3B1D31A3-C4BC-4269-B5CF-833653431A8E}" type="presParOf" srcId="{B2037FC9-F603-4C3A-BC1B-E6EB7722B294}" destId="{43CBF080-536C-4364-89E6-D5D54822C444}" srcOrd="4" destOrd="0" presId="urn:microsoft.com/office/officeart/2005/8/layout/orgChart1"/>
    <dgm:cxn modelId="{D12B708E-CEB3-44B1-9CEC-FE0EA7B6A717}" type="presParOf" srcId="{B2037FC9-F603-4C3A-BC1B-E6EB7722B294}" destId="{91C8042B-B231-42D6-8864-E3D3A27F50AD}" srcOrd="5" destOrd="0" presId="urn:microsoft.com/office/officeart/2005/8/layout/orgChart1"/>
    <dgm:cxn modelId="{1EA055CA-72FB-4DF4-A102-5C11F9F11D05}" type="presParOf" srcId="{91C8042B-B231-42D6-8864-E3D3A27F50AD}" destId="{9D8211D9-693C-4187-80F8-085464D7DD5D}" srcOrd="0" destOrd="0" presId="urn:microsoft.com/office/officeart/2005/8/layout/orgChart1"/>
    <dgm:cxn modelId="{DEDFF644-5706-49DE-A5E3-EF7F01D67DCF}" type="presParOf" srcId="{9D8211D9-693C-4187-80F8-085464D7DD5D}" destId="{9AE5369D-2F2C-4C5D-8CF6-5F6AB2A8BC7F}" srcOrd="0" destOrd="0" presId="urn:microsoft.com/office/officeart/2005/8/layout/orgChart1"/>
    <dgm:cxn modelId="{E3974EED-C559-4F66-8896-E7378778016B}" type="presParOf" srcId="{9D8211D9-693C-4187-80F8-085464D7DD5D}" destId="{E7B8D3B1-F7BB-4A1E-8440-71824648D9F9}" srcOrd="1" destOrd="0" presId="urn:microsoft.com/office/officeart/2005/8/layout/orgChart1"/>
    <dgm:cxn modelId="{3BF11181-1FA3-4CE2-ADF9-DFD3EF741D06}" type="presParOf" srcId="{91C8042B-B231-42D6-8864-E3D3A27F50AD}" destId="{0BA5E332-48A0-4CA5-A899-79FCA45DFDBA}" srcOrd="1" destOrd="0" presId="urn:microsoft.com/office/officeart/2005/8/layout/orgChart1"/>
    <dgm:cxn modelId="{CFD81536-FBAC-49BF-9F77-7B0455C16750}" type="presParOf" srcId="{91C8042B-B231-42D6-8864-E3D3A27F50AD}" destId="{1DFEBF02-0555-42A9-AC5B-86362B9C8A42}" srcOrd="2" destOrd="0" presId="urn:microsoft.com/office/officeart/2005/8/layout/orgChart1"/>
    <dgm:cxn modelId="{B0C6E180-D3D6-4078-A1D6-C6527F089E7C}" type="presParOf" srcId="{93CB6B83-E3C1-4A3D-BB24-2D4CBF4989D0}" destId="{033BE1A2-AEB7-4903-96FE-07FA8F89D312}" srcOrd="2" destOrd="0" presId="urn:microsoft.com/office/officeart/2005/8/layout/orgChart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BF080-536C-4364-89E6-D5D54822C444}">
      <dsp:nvSpPr>
        <dsp:cNvPr id="0" name=""/>
        <dsp:cNvSpPr/>
      </dsp:nvSpPr>
      <dsp:spPr>
        <a:xfrm>
          <a:off x="2670175" y="537933"/>
          <a:ext cx="1301514" cy="225882"/>
        </a:xfrm>
        <a:custGeom>
          <a:avLst/>
          <a:gdLst/>
          <a:rect l="0" t="0" r="0" b="0"/>
          <a:pathLst>
            <a:path fill="norm" stroke="1">
              <a:moveTo>
                <a:pt x="0" y="0"/>
              </a:moveTo>
              <a:lnTo>
                <a:pt x="0" y="112941"/>
              </a:lnTo>
              <a:lnTo>
                <a:pt x="1301514" y="112941"/>
              </a:lnTo>
              <a:lnTo>
                <a:pt x="1301514" y="225882"/>
              </a:lnTo>
            </a:path>
          </a:pathLst>
        </a:custGeom>
        <a:noFill/>
        <a:ln w="12700">
          <a:solidFill>
            <a:schemeClr val="accent1">
              <a:shade val="60000"/>
              <a:hueOff val="0"/>
              <a:satOff val="0"/>
              <a:lumOff val="0"/>
              <a:alphaOff val="0"/>
            </a:schemeClr>
          </a:solidFill>
          <a:miter lim="800000"/>
        </a:ln>
        <a:effectLst/>
      </dsp:spPr>
      <dsp:style>
        <a:lnRef idx="2">
          <a:scrgbClr r="0" g="0" b="0"/>
        </a:lnRef>
        <a:fillRef idx="0">
          <a:scrgbClr r="0" g="0" b="0"/>
        </a:fillRef>
        <a:effectRef idx="0">
          <a:scrgbClr r="0" g="0" b="0"/>
        </a:effectRef>
        <a:fontRef idx="minor"/>
      </dsp:style>
    </dsp:sp>
    <dsp:sp modelId="{4A2E6FE8-D343-46F5-A87F-834EE618774C}">
      <dsp:nvSpPr>
        <dsp:cNvPr id="0" name=""/>
        <dsp:cNvSpPr/>
      </dsp:nvSpPr>
      <dsp:spPr>
        <a:xfrm>
          <a:off x="2624455" y="537933"/>
          <a:ext cx="91440" cy="225882"/>
        </a:xfrm>
        <a:custGeom>
          <a:avLst/>
          <a:gdLst/>
          <a:rect l="0" t="0" r="0" b="0"/>
          <a:pathLst>
            <a:path fill="norm" stroke="1">
              <a:moveTo>
                <a:pt x="45720" y="0"/>
              </a:moveTo>
              <a:lnTo>
                <a:pt x="45720" y="225882"/>
              </a:lnTo>
            </a:path>
          </a:pathLst>
        </a:custGeom>
        <a:noFill/>
        <a:ln w="12700">
          <a:solidFill>
            <a:schemeClr val="accent1">
              <a:shade val="60000"/>
              <a:hueOff val="0"/>
              <a:satOff val="0"/>
              <a:lumOff val="0"/>
              <a:alphaOff val="0"/>
            </a:schemeClr>
          </a:solidFill>
          <a:miter lim="800000"/>
        </a:ln>
        <a:effectLst/>
      </dsp:spPr>
      <dsp:style>
        <a:lnRef idx="2">
          <a:scrgbClr r="0" g="0" b="0"/>
        </a:lnRef>
        <a:fillRef idx="0">
          <a:scrgbClr r="0" g="0" b="0"/>
        </a:fillRef>
        <a:effectRef idx="0">
          <a:scrgbClr r="0" g="0" b="0"/>
        </a:effectRef>
        <a:fontRef idx="minor"/>
      </dsp:style>
    </dsp:sp>
    <dsp:sp modelId="{5BE01BB0-0811-4E84-A601-AB002583851C}">
      <dsp:nvSpPr>
        <dsp:cNvPr id="0" name=""/>
        <dsp:cNvSpPr/>
      </dsp:nvSpPr>
      <dsp:spPr>
        <a:xfrm>
          <a:off x="1368660" y="537933"/>
          <a:ext cx="1301514" cy="225882"/>
        </a:xfrm>
        <a:custGeom>
          <a:avLst/>
          <a:gdLst/>
          <a:rect l="0" t="0" r="0" b="0"/>
          <a:pathLst>
            <a:path fill="norm" stroke="1">
              <a:moveTo>
                <a:pt x="1301514" y="0"/>
              </a:moveTo>
              <a:lnTo>
                <a:pt x="1301514" y="112941"/>
              </a:lnTo>
              <a:lnTo>
                <a:pt x="0" y="112941"/>
              </a:lnTo>
              <a:lnTo>
                <a:pt x="0" y="225882"/>
              </a:lnTo>
            </a:path>
          </a:pathLst>
        </a:custGeom>
        <a:noFill/>
        <a:ln w="12700">
          <a:solidFill>
            <a:schemeClr val="accent1">
              <a:shade val="60000"/>
              <a:hueOff val="0"/>
              <a:satOff val="0"/>
              <a:lumOff val="0"/>
              <a:alphaOff val="0"/>
            </a:schemeClr>
          </a:solidFill>
          <a:miter lim="800000"/>
        </a:ln>
        <a:effectLst/>
      </dsp:spPr>
      <dsp:style>
        <a:lnRef idx="2">
          <a:scrgbClr r="0" g="0" b="0"/>
        </a:lnRef>
        <a:fillRef idx="0">
          <a:scrgbClr r="0" g="0" b="0"/>
        </a:fillRef>
        <a:effectRef idx="0">
          <a:scrgbClr r="0" g="0" b="0"/>
        </a:effectRef>
        <a:fontRef idx="minor"/>
      </dsp:style>
    </dsp:sp>
    <dsp:sp modelId="{1EE43629-36F2-4955-B8AE-5C129407865F}">
      <dsp:nvSpPr>
        <dsp:cNvPr id="0" name=""/>
        <dsp:cNvSpPr/>
      </dsp:nvSpPr>
      <dsp:spPr>
        <a:xfrm>
          <a:off x="2132358" y="117"/>
          <a:ext cx="1075632" cy="537816"/>
        </a:xfrm>
        <a:prstGeom prst="rect">
          <a:avLst/>
        </a:prstGeom>
        <a:solidFill>
          <a:schemeClr val="accent1">
            <a:hueOff val="0"/>
            <a:satOff val="0"/>
            <a:lumOff val="0"/>
            <a:alphaOff val="0"/>
          </a:schemeClr>
        </a:solidFill>
        <a:ln w="12700">
          <a:solidFill>
            <a:schemeClr val="lt1">
              <a:hueOff val="0"/>
              <a:satOff val="0"/>
              <a:lumOff val="0"/>
              <a:alphaOff val="0"/>
            </a:schemeClr>
          </a:solidFill>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GB" sz="1200" kern="1200"/>
            <a:t>Corporate Governance Framework</a:t>
          </a:r>
        </a:p>
      </dsp:txBody>
      <dsp:txXfrm>
        <a:off x="2132358" y="117"/>
        <a:ext cx="1075632" cy="537816"/>
      </dsp:txXfrm>
    </dsp:sp>
    <dsp:sp modelId="{993D7DC2-4D68-4F3A-9D03-54BA4597FA56}">
      <dsp:nvSpPr>
        <dsp:cNvPr id="0" name=""/>
        <dsp:cNvSpPr/>
      </dsp:nvSpPr>
      <dsp:spPr>
        <a:xfrm>
          <a:off x="830844" y="763816"/>
          <a:ext cx="1075632" cy="537816"/>
        </a:xfrm>
        <a:prstGeom prst="rect">
          <a:avLst/>
        </a:prstGeom>
        <a:solidFill>
          <a:schemeClr val="accent1">
            <a:hueOff val="0"/>
            <a:satOff val="0"/>
            <a:lumOff val="0"/>
            <a:alphaOff val="0"/>
          </a:schemeClr>
        </a:solidFill>
        <a:ln w="12700">
          <a:solidFill>
            <a:schemeClr val="lt1">
              <a:hueOff val="0"/>
              <a:satOff val="0"/>
              <a:lumOff val="0"/>
              <a:alphaOff val="0"/>
            </a:schemeClr>
          </a:solidFill>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GB" sz="1200" kern="1200"/>
            <a:t>Office of PCC policy and procedures</a:t>
          </a:r>
        </a:p>
      </dsp:txBody>
      <dsp:txXfrm>
        <a:off x="830844" y="763816"/>
        <a:ext cx="1075632" cy="537816"/>
      </dsp:txXfrm>
    </dsp:sp>
    <dsp:sp modelId="{556BE020-2E61-4AE4-9689-4E3809900E75}">
      <dsp:nvSpPr>
        <dsp:cNvPr id="0" name=""/>
        <dsp:cNvSpPr/>
      </dsp:nvSpPr>
      <dsp:spPr>
        <a:xfrm>
          <a:off x="2132358" y="763816"/>
          <a:ext cx="1075632" cy="537816"/>
        </a:xfrm>
        <a:prstGeom prst="rect">
          <a:avLst/>
        </a:prstGeom>
        <a:solidFill>
          <a:schemeClr val="accent1">
            <a:hueOff val="0"/>
            <a:satOff val="0"/>
            <a:lumOff val="0"/>
            <a:alphaOff val="0"/>
          </a:schemeClr>
        </a:solidFill>
        <a:ln w="12700">
          <a:solidFill>
            <a:schemeClr val="lt1">
              <a:hueOff val="0"/>
              <a:satOff val="0"/>
              <a:lumOff val="0"/>
              <a:alphaOff val="0"/>
            </a:schemeClr>
          </a:solidFill>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GB" sz="1200" kern="1200"/>
            <a:t>Cooperative arrangements</a:t>
          </a:r>
        </a:p>
      </dsp:txBody>
      <dsp:txXfrm>
        <a:off x="2132358" y="763816"/>
        <a:ext cx="1075632" cy="537816"/>
      </dsp:txXfrm>
    </dsp:sp>
    <dsp:sp modelId="{9AE5369D-2F2C-4C5D-8CF6-5F6AB2A8BC7F}">
      <dsp:nvSpPr>
        <dsp:cNvPr id="0" name=""/>
        <dsp:cNvSpPr/>
      </dsp:nvSpPr>
      <dsp:spPr>
        <a:xfrm>
          <a:off x="3433873" y="763816"/>
          <a:ext cx="1075632" cy="537816"/>
        </a:xfrm>
        <a:prstGeom prst="rect">
          <a:avLst/>
        </a:prstGeom>
        <a:solidFill>
          <a:schemeClr val="accent1">
            <a:hueOff val="0"/>
            <a:satOff val="0"/>
            <a:lumOff val="0"/>
            <a:alphaOff val="0"/>
          </a:schemeClr>
        </a:solidFill>
        <a:ln w="12700">
          <a:solidFill>
            <a:schemeClr val="lt1">
              <a:hueOff val="0"/>
              <a:satOff val="0"/>
              <a:lumOff val="0"/>
              <a:alphaOff val="0"/>
            </a:schemeClr>
          </a:solidFill>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GB" sz="1200" kern="1200"/>
            <a:t>Force policy and procedures</a:t>
          </a:r>
        </a:p>
      </dsp:txBody>
      <dsp:txXfrm>
        <a:off x="3433873" y="763816"/>
        <a:ext cx="1075632" cy="53781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val="norm"/>
      <dgm:animOne val="branch"/>
      <dgm:animLvl val="lvl"/>
      <dgm:resizeHandles val="rel"/>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arg="none"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arg="none"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begPts" val="bCtr"/>
                        <dgm:param type="bendPt" val="end"/>
                        <dgm:param type="connRout" val="bend"/>
                        <dgm:param type="dim" val="1D"/>
                        <dgm:param type="endPts" val="tCt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arg="none" op="lte" val="2">
                          <dgm:alg type="conn">
                            <dgm:param type="begPts" val="bCtr"/>
                            <dgm:param type="bendPt" val="end"/>
                            <dgm:param type="connRout" val="bend"/>
                            <dgm:param type="dim" val="1D"/>
                            <dgm:param type="endPts" val="tCtr"/>
                            <dgm:param type="endSty" val="noArr"/>
                          </dgm:alg>
                        </dgm:if>
                        <dgm:else name="Name40">
                          <dgm:choose name="Name41">
                            <dgm:if name="Name42" axis="par des" func="maxDepth" arg="none" op="lte" val="1">
                              <dgm:choose name="Name43">
                                <dgm:if name="Name44" axis="par ch" ptType="node asst" func="cnt" arg="none" op="gte" val="1">
                                  <dgm:alg type="conn">
                                    <dgm:param type="begPts" val="bCtr"/>
                                    <dgm:param type="connRout" val="bend"/>
                                    <dgm:param type="dim" val="1D"/>
                                    <dgm:param type="endPts" val="midL midR"/>
                                    <dgm:param type="endSty" val="noArr"/>
                                  </dgm:alg>
                                </dgm:if>
                                <dgm:else name="Name45">
                                  <dgm:alg type="conn">
                                    <dgm:param type="begPts" val="bCtr"/>
                                    <dgm:param type="connRout" val="bend"/>
                                    <dgm:param type="dim" val="1D"/>
                                    <dgm:param type="endPts" val="midL midR"/>
                                    <dgm:param type="endSty" val="noArr"/>
                                    <dgm:param type="srcNode" val="rootConnector"/>
                                  </dgm:alg>
                                </dgm:else>
                              </dgm:choose>
                            </dgm:if>
                            <dgm:else name="Name46">
                              <dgm:alg type="conn">
                                <dgm:param type="begPts" val="bCtr"/>
                                <dgm:param type="bendPt" val="end"/>
                                <dgm:param type="connRout" val="bend"/>
                                <dgm:param type="dim" val="1D"/>
                                <dgm:param type="endPts" val="tCtr"/>
                                <dgm:param type="endSty" val="noAr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arg="none" op="lte" val="2">
                          <dgm:choose name="Name53">
                            <dgm:if name="Name54" axis="par ch" ptType="node asst" func="cnt" arg="none" op="gte" val="1">
                              <dgm:alg type="conn">
                                <dgm:param type="begPts" val="bCtr"/>
                                <dgm:param type="connRout" val="bend"/>
                                <dgm:param type="dim" val="1D"/>
                                <dgm:param type="endPts" val="midL midR"/>
                                <dgm:param type="endSty" val="noArr"/>
                              </dgm:alg>
                            </dgm:if>
                            <dgm:else name="Name55">
                              <dgm:alg type="conn">
                                <dgm:param type="begPts" val="bCtr"/>
                                <dgm:param type="connRout" val="bend"/>
                                <dgm:param type="dim" val="1D"/>
                                <dgm:param type="endPts" val="midL midR"/>
                                <dgm:param type="endSty" val="noArr"/>
                                <dgm:param type="srcNode" val="rootConnector1"/>
                              </dgm:alg>
                            </dgm:else>
                          </dgm:choose>
                        </dgm:if>
                        <dgm:else name="Name56">
                          <dgm:choose name="Name57">
                            <dgm:if name="Name58" axis="par ch" ptType="node asst" func="cnt" arg="none" op="gte" val="1">
                              <dgm:alg type="conn">
                                <dgm:param type="begPts" val="bCtr"/>
                                <dgm:param type="connRout" val="bend"/>
                                <dgm:param type="dim" val="1D"/>
                                <dgm:param type="endPts" val="midL midR"/>
                                <dgm:param type="endSty" val="noArr"/>
                              </dgm:alg>
                            </dgm:if>
                            <dgm:else name="Name59">
                              <dgm:alg type="conn">
                                <dgm:param type="begPts" val="bCtr"/>
                                <dgm:param type="connRout" val="bend"/>
                                <dgm:param type="dim" val="1D"/>
                                <dgm:param type="endPts" val="midL midR"/>
                                <dgm:param type="endSty" val="noAr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arg="none"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arg="none"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arg="none" op="lte" val="1">
                        <dgm:choose name="Name73">
                          <dgm:if name="Name74" axis="ch" ptType="asst" func="cnt" arg="none"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arg="none"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begPts" val="bCtr"/>
                    <dgm:param type="connRout" val="bend"/>
                    <dgm:param type="dim" val="1D"/>
                    <dgm:param type="endPts" val="midL midR"/>
                    <dgm:param type="endSty" val="noAr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arg="none"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arg="none"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8FE03-4AAC-428D-B4DE-D1CAEBF0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37114</Words>
  <Characters>211550</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Corporate-Governance-Framework-</vt:lpstr>
    </vt:vector>
  </TitlesOfParts>
  <Company>Warwickshire County Council</Company>
  <LinksUpToDate>false</LinksUpToDate>
  <CharactersWithSpaces>248168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Corporate-Governance-Framework-</dc:title>
  <dc:creator>Champness,Andrew</dc:creator>
  <cp:lastModifiedBy>Kelly,Stewart swp59981</cp:lastModifiedBy>
  <cp:revision>2</cp:revision>
  <cp:lastPrinted>2020-12-23T16:40:00Z</cp:lastPrinted>
  <dcterms:created xsi:type="dcterms:W3CDTF">2026-08-03T10:36:00Z</dcterms:created>
  <dcterms:modified xsi:type="dcterms:W3CDTF">2026-08-03T10:36:00Z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ActionId">
    <vt:lpwstr>17e08013-50aa-4e63-ab8b-ec77eb4a416b</vt:lpwstr>
  </property>
  <property fmtid="{D5CDD505-2E9C-101B-9397-08002B2CF9AE}" pid="3" name="MSIP_Label_66cf8fe5-b7b7-4df7-b38d-1c61ac2f6639_ContentBits">
    <vt:lpwstr>0</vt:lpwstr>
  </property>
  <property fmtid="{D5CDD505-2E9C-101B-9397-08002B2CF9AE}" pid="4" name="MSIP_Label_66cf8fe5-b7b7-4df7-b38d-1c61ac2f6639_Enabled">
    <vt:lpwstr>true</vt:lpwstr>
  </property>
  <property fmtid="{D5CDD505-2E9C-101B-9397-08002B2CF9AE}" pid="5" name="MSIP_Label_66cf8fe5-b7b7-4df7-b38d-1c61ac2f6639_Method">
    <vt:lpwstr>Standard</vt:lpwstr>
  </property>
  <property fmtid="{D5CDD505-2E9C-101B-9397-08002B2CF9AE}" pid="6" name="MSIP_Label_66cf8fe5-b7b7-4df7-b38d-1c61ac2f6639_Name">
    <vt:lpwstr>66cf8fe5-b7b7-4df7-b38d-1c61ac2f6639</vt:lpwstr>
  </property>
  <property fmtid="{D5CDD505-2E9C-101B-9397-08002B2CF9AE}" pid="7" name="MSIP_Label_66cf8fe5-b7b7-4df7-b38d-1c61ac2f6639_SetDate">
    <vt:lpwstr>2024-08-06T10:11:26Z</vt:lpwstr>
  </property>
  <property fmtid="{D5CDD505-2E9C-101B-9397-08002B2CF9AE}" pid="8" name="MSIP_Label_66cf8fe5-b7b7-4df7-b38d-1c61ac2f6639_SiteId">
    <vt:lpwstr>270c2f4d-fd0c-4f08-92a9-e5bdd8a87e09</vt:lpwstr>
  </property>
  <property fmtid="{D5CDD505-2E9C-101B-9397-08002B2CF9AE}" pid="9" name="MSIP_Label_86ff228e-d67e-4e3c-8add-5ac11aebedac_ActionId">
    <vt:lpwstr>d77d57a3-56ff-4930-ae86-38df21a5b0c0</vt:lpwstr>
  </property>
  <property fmtid="{D5CDD505-2E9C-101B-9397-08002B2CF9AE}" pid="10" name="MSIP_Label_86ff228e-d67e-4e3c-8add-5ac11aebedac_ContentBits">
    <vt:lpwstr>0</vt:lpwstr>
  </property>
  <property fmtid="{D5CDD505-2E9C-101B-9397-08002B2CF9AE}" pid="11" name="MSIP_Label_86ff228e-d67e-4e3c-8add-5ac11aebedac_Enabled">
    <vt:lpwstr>true</vt:lpwstr>
  </property>
  <property fmtid="{D5CDD505-2E9C-101B-9397-08002B2CF9AE}" pid="12" name="MSIP_Label_86ff228e-d67e-4e3c-8add-5ac11aebedac_Method">
    <vt:lpwstr>Standard</vt:lpwstr>
  </property>
  <property fmtid="{D5CDD505-2E9C-101B-9397-08002B2CF9AE}" pid="13" name="MSIP_Label_86ff228e-d67e-4e3c-8add-5ac11aebedac_Name">
    <vt:lpwstr>86ff228e-d67e-4e3c-8add-5ac11aebedac</vt:lpwstr>
  </property>
  <property fmtid="{D5CDD505-2E9C-101B-9397-08002B2CF9AE}" pid="14" name="MSIP_Label_86ff228e-d67e-4e3c-8add-5ac11aebedac_SetDate">
    <vt:lpwstr>2023-03-07T08:31:42Z</vt:lpwstr>
  </property>
  <property fmtid="{D5CDD505-2E9C-101B-9397-08002B2CF9AE}" pid="15" name="MSIP_Label_86ff228e-d67e-4e3c-8add-5ac11aebedac_SiteId">
    <vt:lpwstr>6b0ff425-e5e2-4239-bd8b-91ba02b7940a</vt:lpwstr>
  </property>
  <property fmtid="{D5CDD505-2E9C-101B-9397-08002B2CF9AE}" pid="16" name="MSIP_Label_f529d828-a824-4b78-ab24-eaae5922aa38_ActionId">
    <vt:lpwstr>b2e5fc55-b7e4-447f-8efe-ec0e624bb2aa</vt:lpwstr>
  </property>
  <property fmtid="{D5CDD505-2E9C-101B-9397-08002B2CF9AE}" pid="17" name="MSIP_Label_f529d828-a824-4b78-ab24-eaae5922aa38_ContentBits">
    <vt:lpwstr>0</vt:lpwstr>
  </property>
  <property fmtid="{D5CDD505-2E9C-101B-9397-08002B2CF9AE}" pid="18" name="MSIP_Label_f529d828-a824-4b78-ab24-eaae5922aa38_Enabled">
    <vt:lpwstr>true</vt:lpwstr>
  </property>
  <property fmtid="{D5CDD505-2E9C-101B-9397-08002B2CF9AE}" pid="19" name="MSIP_Label_f529d828-a824-4b78-ab24-eaae5922aa38_Method">
    <vt:lpwstr>Standard</vt:lpwstr>
  </property>
  <property fmtid="{D5CDD505-2E9C-101B-9397-08002B2CF9AE}" pid="20" name="MSIP_Label_f529d828-a824-4b78-ab24-eaae5922aa38_Name">
    <vt:lpwstr>OFFICIAL</vt:lpwstr>
  </property>
  <property fmtid="{D5CDD505-2E9C-101B-9397-08002B2CF9AE}" pid="21" name="MSIP_Label_f529d828-a824-4b78-ab24-eaae5922aa38_SetDate">
    <vt:lpwstr>2023-06-29T12:10:51Z</vt:lpwstr>
  </property>
  <property fmtid="{D5CDD505-2E9C-101B-9397-08002B2CF9AE}" pid="22" name="MSIP_Label_f529d828-a824-4b78-ab24-eaae5922aa38_SiteId">
    <vt:lpwstr>b23255a1-8f78-4144-8904-31f019036ade</vt:lpwstr>
  </property>
  <property fmtid="{D5CDD505-2E9C-101B-9397-08002B2CF9AE}" pid="23" name="_NewReviewCycle">
    <vt:lpwstr/>
  </property>
</Properties>
</file>