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F56E" w14:textId="77777777" w:rsidR="00F33DE0" w:rsidRPr="00F33DE0" w:rsidRDefault="00DC0C4B" w:rsidP="00F33D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33DE0">
        <w:rPr>
          <w:rFonts w:ascii="Arial" w:hAnsi="Arial" w:cs="Arial"/>
          <w:b/>
          <w:bCs/>
          <w:sz w:val="24"/>
          <w:szCs w:val="24"/>
          <w:u w:val="single"/>
          <w:lang w:val="cy-GB"/>
        </w:rPr>
        <w:t>ATODLEN CADW A GWAREDU YR ADRAN GOFNODION</w:t>
      </w:r>
    </w:p>
    <w:p w14:paraId="6D4746C3" w14:textId="77777777" w:rsidR="00F33DE0" w:rsidRDefault="00F33DE0" w:rsidP="007949F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272A3D2" w14:textId="77777777" w:rsidR="007949FD" w:rsidRPr="00F33DE0" w:rsidRDefault="00DC0C4B" w:rsidP="00F33DE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3DE0">
        <w:rPr>
          <w:rFonts w:ascii="Arial" w:hAnsi="Arial" w:cs="Arial"/>
          <w:b/>
          <w:bCs/>
          <w:sz w:val="24"/>
          <w:szCs w:val="24"/>
          <w:lang w:val="cy-GB"/>
        </w:rPr>
        <w:t>Dyletswyddau Statudol Comisiynydd yr Heddlu a Throseddu</w:t>
      </w:r>
      <w:r w:rsidRPr="00F33DE0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303883A" w14:textId="77777777" w:rsidR="007949FD" w:rsidRPr="00E32E6A" w:rsidRDefault="007949FD" w:rsidP="007949F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F607F0" w14:paraId="50F901C1" w14:textId="77777777" w:rsidTr="004A78D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98E0A37" w14:textId="77777777" w:rsidR="007949FD" w:rsidRPr="00E32E6A" w:rsidRDefault="00DC0C4B" w:rsidP="00E32E6A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E6A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792A9E18" w14:textId="77777777" w:rsidR="007949FD" w:rsidRPr="00E32E6A" w:rsidRDefault="00DC0C4B" w:rsidP="00E32E6A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E6A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72FFEECF" w14:textId="77777777" w:rsidR="007949FD" w:rsidRPr="00E32E6A" w:rsidRDefault="00DC0C4B" w:rsidP="00E32E6A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E6A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F797136" w14:textId="77777777" w:rsidR="007949FD" w:rsidRPr="00E32E6A" w:rsidRDefault="00DC0C4B" w:rsidP="00E32E6A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E6A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39B5B7FD" w14:textId="77777777" w:rsidTr="00702A24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51A7B" w14:textId="77777777" w:rsidR="00702A24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Penodi Prif Gwnstabl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AED" w14:textId="77777777" w:rsidR="00702A24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Hysbysebion a Phecynnau Cais</w:t>
            </w:r>
          </w:p>
          <w:p w14:paraId="396264E2" w14:textId="77777777" w:rsidR="00702A24" w:rsidRPr="00E32E6A" w:rsidRDefault="00DC0C4B" w:rsidP="00702A24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354" w14:textId="77777777" w:rsidR="00702A24" w:rsidRPr="00E32E6A" w:rsidRDefault="00DC0C4B" w:rsidP="00702A24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Blwyddyn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D19" w14:textId="77777777" w:rsidR="00702A24" w:rsidRPr="00E32E6A" w:rsidRDefault="00702A24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C8948AB" w14:textId="77777777" w:rsidR="00702A24" w:rsidRPr="00E32E6A" w:rsidRDefault="00702A24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64B93B9C" w14:textId="77777777" w:rsidTr="00702A24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4618" w14:textId="77777777" w:rsidR="00702A24" w:rsidRPr="00E32E6A" w:rsidRDefault="00702A24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0C0" w14:textId="77777777" w:rsidR="00702A24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Ceisiadau wedi'u Cwblhau, Llunio Rhestr Fer, Ffurflen Asesu Cyfweliad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AE9" w14:textId="77777777" w:rsidR="00702A24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939" w14:textId="77777777" w:rsidR="00702A24" w:rsidRPr="00E32E6A" w:rsidRDefault="00702A24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66555A30" w14:textId="77777777" w:rsidTr="00702A24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996" w14:textId="77777777" w:rsidR="00702A24" w:rsidRPr="00E32E6A" w:rsidRDefault="00702A24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822" w14:textId="77777777" w:rsidR="00702A24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personél ac Adolygiadau Cofnod Datblygiad Personol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59E" w14:textId="77777777" w:rsidR="000F2F80" w:rsidRDefault="00DC0C4B" w:rsidP="00B63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6 blynedd o ddyddiad diwedd y ddaliadaeth</w:t>
            </w:r>
          </w:p>
          <w:p w14:paraId="2ED4335D" w14:textId="77777777" w:rsidR="00702A24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F05" w14:textId="77777777" w:rsidR="00702A24" w:rsidRPr="00E32E6A" w:rsidRDefault="00702A24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0B0627B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631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Cwynion yn erbyn y Prif Gwnstabl</w:t>
            </w:r>
          </w:p>
          <w:p w14:paraId="6ECD2F13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CDA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 ac Ymchwilio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E10" w14:textId="77777777" w:rsidR="007949FD" w:rsidRPr="00E32E6A" w:rsidRDefault="00DC0C4B" w:rsidP="00B63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6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D56" w14:textId="77777777" w:rsidR="007949FD" w:rsidRPr="00E32E6A" w:rsidRDefault="00DC0C4B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</w:p>
        </w:tc>
      </w:tr>
      <w:tr w:rsidR="00F607F0" w14:paraId="63446B1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E2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Cwynion ac ymholiadau a gyfeiriwyd at y Comisiynydd</w:t>
            </w:r>
          </w:p>
          <w:p w14:paraId="217E195B" w14:textId="77777777" w:rsidR="007949FD" w:rsidRPr="00E32E6A" w:rsidRDefault="00DC0C4B" w:rsidP="00B63411">
            <w:pPr>
              <w:tabs>
                <w:tab w:val="left" w:pos="3630"/>
              </w:tabs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B1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</w:t>
            </w:r>
          </w:p>
          <w:p w14:paraId="6CA761F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cryno </w:t>
            </w:r>
          </w:p>
          <w:p w14:paraId="6C67447B" w14:textId="77777777" w:rsidR="009766E9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Manylion yr ymchwiliadau i gwynion </w:t>
            </w:r>
          </w:p>
          <w:p w14:paraId="50BB229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0BB" w14:textId="77777777" w:rsidR="007949FD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06A" w14:textId="77777777" w:rsidR="007949FD" w:rsidRPr="00E32E6A" w:rsidRDefault="007949FD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7426B94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1BF" w14:textId="77777777" w:rsidR="00CF7FE7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Cwynion am Gomisiynydd yr Heddlu a Throseddu a Dirprwy Gomisiynydd yr Heddlu a Throseddu </w:t>
            </w:r>
          </w:p>
          <w:p w14:paraId="468BC0E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2B3" w14:textId="77777777" w:rsidR="00CF7FE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 a dogfennau atodol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37D" w14:textId="77777777" w:rsidR="00CF7FE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2FF" w14:textId="77777777" w:rsidR="00CF7FE7" w:rsidRPr="00E32E6A" w:rsidRDefault="00CF7FE7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1D424891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54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Cynllunio ac adroddiadau corfforaethol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B2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Cynlluniau'r Heddlu a Throseddu </w:t>
            </w:r>
          </w:p>
          <w:p w14:paraId="0B20E60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Cynlluniau strategaeth </w:t>
            </w:r>
          </w:p>
          <w:p w14:paraId="08257BB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Blynyddol </w:t>
            </w:r>
          </w:p>
          <w:p w14:paraId="2108589A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Cynlluniau Corfforaethol a Busnes</w:t>
            </w:r>
          </w:p>
          <w:p w14:paraId="583BD11A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6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2DE" w14:textId="77777777" w:rsidR="007949FD" w:rsidRPr="00E32E6A" w:rsidRDefault="007949FD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07F0" w14:paraId="434E5FB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4F5" w14:textId="77777777" w:rsidR="00AC624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Penderfyniadau a wneir gan y Comisiynydd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9E9" w14:textId="77777777" w:rsidR="00AC624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Achos Busnes</w:t>
            </w:r>
          </w:p>
          <w:p w14:paraId="4F6D9E3E" w14:textId="77777777" w:rsidR="00AC6249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Penderfyniadau ffurfiol</w:t>
            </w:r>
          </w:p>
          <w:p w14:paraId="3B5C9F1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FA2" w14:textId="77777777" w:rsidR="00AC624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Parhaol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C9C" w14:textId="77777777" w:rsidR="00AC6249" w:rsidRPr="00E32E6A" w:rsidRDefault="00AC6249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681E8DB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894" w14:textId="77777777" w:rsidR="006C0E28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Gwaith Hapsamplu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1F8" w14:textId="77777777" w:rsidR="006C0E28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cwynion caeedig</w:t>
            </w:r>
          </w:p>
          <w:p w14:paraId="5AA5A684" w14:textId="77777777" w:rsidR="006C0E28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Defnydd o Rym</w:t>
            </w:r>
          </w:p>
          <w:p w14:paraId="1FF2047A" w14:textId="77777777" w:rsidR="006C0E28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Stopio a Chwilio </w:t>
            </w:r>
          </w:p>
          <w:p w14:paraId="22A26CBA" w14:textId="77777777" w:rsidR="00F33DE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Adroddiadau Hapsamplu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C15" w14:textId="77777777" w:rsidR="006C0E28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Ar gyfer parhad yr ymarfer hapsamplu </w:t>
            </w:r>
          </w:p>
          <w:p w14:paraId="2FD4FA88" w14:textId="77777777" w:rsidR="00F33DE0" w:rsidRDefault="00F33DE0" w:rsidP="00B63411">
            <w:pPr>
              <w:rPr>
                <w:rFonts w:ascii="Arial" w:hAnsi="Arial" w:cs="Arial"/>
                <w:color w:val="000000"/>
              </w:rPr>
            </w:pPr>
          </w:p>
          <w:p w14:paraId="189BF246" w14:textId="77777777" w:rsidR="00F33DE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3 blynedd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A1E" w14:textId="77777777" w:rsidR="006C0E28" w:rsidRPr="00E32E6A" w:rsidRDefault="006C0E28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0FF229C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CD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Diswyddiad y Prif Gwnstabl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B4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Ymddiswyddo, dileu swydd, diswyddiad, marwolaeth, ymddeoliad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615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ar ôl terfyn neu, os telir pensiwn, 6 blynedd ar ôl y taliad pensiwn olaf </w:t>
            </w:r>
          </w:p>
          <w:p w14:paraId="5E632BAA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24D" w14:textId="77777777" w:rsidR="007949FD" w:rsidRPr="00E32E6A" w:rsidRDefault="007949FD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04C8974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470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Cyfarfodydd allanol (lle nad yw'r Comisiynydd yn berchen ar y cofnod) </w:t>
            </w:r>
          </w:p>
          <w:p w14:paraId="2A693FC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F2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Cofnodion, agendâu, adroddiadau ac argymhellion, dogfennau atodol.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D0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3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892" w14:textId="77777777" w:rsidR="00AC6249" w:rsidRPr="00E32E6A" w:rsidRDefault="00AC6249" w:rsidP="00B6341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07F0" w14:paraId="2FAB45C8" w14:textId="77777777" w:rsidTr="00082C1C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D775" w14:textId="77777777" w:rsidR="00D452B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Cynllun Ymwelwyr Annibynnol â Dalfeydd a Chynllun Ymweld ar gyfer Lles Anifeiliaid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F7B" w14:textId="77777777" w:rsidR="00D452B7" w:rsidRPr="00E32E6A" w:rsidRDefault="00DC0C4B" w:rsidP="00AC624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Hysbysebion, Pecyn cais, llunio rhestr fer a Ffurflenni Asesu Cyfweliad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290" w14:textId="77777777" w:rsidR="00D452B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Blwyddyn</w:t>
            </w:r>
          </w:p>
          <w:p w14:paraId="22E76932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  <w:p w14:paraId="22BB78CF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848" w14:textId="77777777" w:rsidR="00D452B7" w:rsidRPr="00E32E6A" w:rsidRDefault="00D452B7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07F0" w14:paraId="4CF6E9CB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E943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6DA" w14:textId="77777777" w:rsidR="00D452B7" w:rsidRPr="00E32E6A" w:rsidRDefault="00DC0C4B" w:rsidP="00F33D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Ymwelydd â Dalfeydd (Ffeiliau personél)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82C" w14:textId="77777777" w:rsidR="00D452B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Blwyddyn ar ôl diwedd y cyfnod o wasanaethu fel gwirfoddolwr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4B2" w14:textId="77777777" w:rsidR="00D452B7" w:rsidRPr="00E32E6A" w:rsidRDefault="00D452B7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03B5362A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3F560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B8A" w14:textId="77777777" w:rsidR="00D452B7" w:rsidRPr="00E32E6A" w:rsidRDefault="00DC0C4B" w:rsidP="002F354B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Cofnodion, agendâu, adroddiadau, </w:t>
            </w:r>
          </w:p>
          <w:p w14:paraId="6F8E0AE6" w14:textId="77777777" w:rsidR="00D452B7" w:rsidRPr="00E32E6A" w:rsidRDefault="00DC0C4B" w:rsidP="002F354B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 o ymweliadau, rotâu, hawliadau am dreuliau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DCE" w14:textId="77777777" w:rsidR="00D452B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23D" w14:textId="77777777" w:rsidR="00D452B7" w:rsidRPr="00E32E6A" w:rsidRDefault="00D452B7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6F97DDF9" w14:textId="77777777" w:rsidTr="00ED407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A13A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F952236" w14:textId="77777777" w:rsidR="00D452B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Llawlyfr Cynllun Ymwelwyr Annibynnol</w:t>
            </w:r>
          </w:p>
          <w:p w14:paraId="574E39EC" w14:textId="77777777" w:rsidR="00D452B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Llawlyfr Lles Anifeiliaid</w:t>
            </w:r>
          </w:p>
        </w:tc>
        <w:tc>
          <w:tcPr>
            <w:tcW w:w="2520" w:type="dxa"/>
          </w:tcPr>
          <w:p w14:paraId="6F10F76F" w14:textId="77777777" w:rsidR="00D452B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Hyd nes y caiff ei ddisodli </w:t>
            </w:r>
          </w:p>
          <w:p w14:paraId="78F16252" w14:textId="77777777" w:rsidR="00D452B7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Hyd nes y caiff ei ddisodli</w:t>
            </w:r>
          </w:p>
          <w:p w14:paraId="5F55CD83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14:paraId="79B9FFD1" w14:textId="77777777" w:rsidR="00D452B7" w:rsidRPr="00E32E6A" w:rsidRDefault="00D452B7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365B35EC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302B8CC6" w14:textId="77777777" w:rsidR="00F3619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Aelodau Annibynnol o'r Panel Camymddwyn</w:t>
            </w:r>
          </w:p>
        </w:tc>
        <w:tc>
          <w:tcPr>
            <w:tcW w:w="3960" w:type="dxa"/>
          </w:tcPr>
          <w:p w14:paraId="11C45063" w14:textId="77777777" w:rsidR="00F3619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Dogfennau penodi</w:t>
            </w:r>
          </w:p>
          <w:p w14:paraId="334CB23E" w14:textId="77777777" w:rsidR="00F36197" w:rsidRPr="00E32E6A" w:rsidRDefault="00F36197" w:rsidP="00D45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205ECAEB" w14:textId="77777777" w:rsidR="00F36197" w:rsidRPr="00E32E6A" w:rsidRDefault="00DC0C4B" w:rsidP="00D452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Blwyddyn</w:t>
            </w:r>
          </w:p>
        </w:tc>
        <w:tc>
          <w:tcPr>
            <w:tcW w:w="2160" w:type="dxa"/>
          </w:tcPr>
          <w:p w14:paraId="6F9B5D67" w14:textId="77777777" w:rsidR="00F36197" w:rsidRPr="00E32E6A" w:rsidRDefault="00F36197" w:rsidP="00B6341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07F0" w14:paraId="30D2FD1F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6430822A" w14:textId="77777777" w:rsidR="00F36197" w:rsidRPr="00E32E6A" w:rsidRDefault="00F3619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33FE6086" w14:textId="77777777" w:rsidR="00F36197" w:rsidRPr="00E32E6A" w:rsidRDefault="00DC0C4B" w:rsidP="00F36197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personél</w:t>
            </w:r>
          </w:p>
          <w:p w14:paraId="40C9B14C" w14:textId="77777777" w:rsidR="00F36197" w:rsidRPr="00E32E6A" w:rsidRDefault="00F3619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14A3886E" w14:textId="77777777" w:rsidR="00F3619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ar ôl terfynu penodiad fel aelod annibynnol o'r panel </w:t>
            </w:r>
          </w:p>
        </w:tc>
        <w:tc>
          <w:tcPr>
            <w:tcW w:w="2160" w:type="dxa"/>
          </w:tcPr>
          <w:p w14:paraId="60B592F0" w14:textId="77777777" w:rsidR="00F36197" w:rsidRPr="00E32E6A" w:rsidRDefault="00F36197" w:rsidP="00B6341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07F0" w14:paraId="62E4A235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9455260" w14:textId="77777777" w:rsidR="00F36197" w:rsidRPr="00E32E6A" w:rsidRDefault="00F3619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6375E49F" w14:textId="77777777" w:rsidR="00F3619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Hawliadau am dreuliau</w:t>
            </w:r>
          </w:p>
        </w:tc>
        <w:tc>
          <w:tcPr>
            <w:tcW w:w="2520" w:type="dxa"/>
          </w:tcPr>
          <w:p w14:paraId="3CD086FF" w14:textId="77777777" w:rsidR="00F36197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3 blynedd o ddiwedd y flwyddyn dreth maent yn berthnasol iddi </w:t>
            </w:r>
          </w:p>
          <w:p w14:paraId="26D7B94F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14:paraId="3CECC8EB" w14:textId="77777777" w:rsidR="00F36197" w:rsidRPr="00E32E6A" w:rsidRDefault="00F36197" w:rsidP="00B6341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07F0" w14:paraId="58692F81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782FA5FD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Cyfarfodydd mewnol (Arwain, Cynllunio ac ati)</w:t>
            </w:r>
          </w:p>
        </w:tc>
        <w:tc>
          <w:tcPr>
            <w:tcW w:w="3960" w:type="dxa"/>
          </w:tcPr>
          <w:p w14:paraId="56FFD9D6" w14:textId="77777777" w:rsidR="00D94EB2" w:rsidRDefault="00DC0C4B" w:rsidP="00586743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Agendâu, Cofnodion, Adroddiadau ac Argymhellion, dogfennau atodol.</w:t>
            </w:r>
          </w:p>
          <w:p w14:paraId="3054DB8F" w14:textId="77777777" w:rsidR="000F2F80" w:rsidRPr="00E32E6A" w:rsidRDefault="000F2F80" w:rsidP="005867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4277B73E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</w:t>
            </w:r>
          </w:p>
        </w:tc>
        <w:tc>
          <w:tcPr>
            <w:tcW w:w="2160" w:type="dxa"/>
          </w:tcPr>
          <w:p w14:paraId="05BDAB81" w14:textId="77777777" w:rsidR="00D94EB2" w:rsidRPr="00E32E6A" w:rsidRDefault="00D94EB2" w:rsidP="00B6341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07F0" w14:paraId="6A176093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5650582E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Y Cydbwyllgor Archwilio</w:t>
            </w:r>
          </w:p>
        </w:tc>
        <w:tc>
          <w:tcPr>
            <w:tcW w:w="3960" w:type="dxa"/>
          </w:tcPr>
          <w:p w14:paraId="6353C143" w14:textId="77777777" w:rsidR="00586743" w:rsidRPr="00E32E6A" w:rsidRDefault="00DC0C4B" w:rsidP="00586743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Pecyn Cais sy'n cynnwys hysbyseb, ffurflen gais wag</w:t>
            </w:r>
          </w:p>
        </w:tc>
        <w:tc>
          <w:tcPr>
            <w:tcW w:w="2520" w:type="dxa"/>
          </w:tcPr>
          <w:p w14:paraId="1F2A1E67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Hyd nes y caiff ei ddisodli </w:t>
            </w:r>
          </w:p>
          <w:p w14:paraId="2DDD20F2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14:paraId="1745C15A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10F86783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1DE0E12A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572AC21A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Ffurflen gais wedi'i chwblhau, llunio rhestr fer a ffurflenni asesu cyfweliad (aflwyddiannus)</w:t>
            </w:r>
          </w:p>
        </w:tc>
        <w:tc>
          <w:tcPr>
            <w:tcW w:w="2520" w:type="dxa"/>
          </w:tcPr>
          <w:p w14:paraId="1E6541FA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</w:t>
            </w:r>
          </w:p>
        </w:tc>
        <w:tc>
          <w:tcPr>
            <w:tcW w:w="2160" w:type="dxa"/>
          </w:tcPr>
          <w:p w14:paraId="2DA0E831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D85C279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4A7B98C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51860919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personél (sy'n cynnwys ffurflen gais wedi'i chwblhau, llunio rhestr fer a ffurflen asesu cyfweliad a 121 o adolygiadau o berfformiad a chynlluniau gweithredu, ymddiswyddiadau, diswyddiadau)</w:t>
            </w:r>
          </w:p>
        </w:tc>
        <w:tc>
          <w:tcPr>
            <w:tcW w:w="2520" w:type="dxa"/>
          </w:tcPr>
          <w:p w14:paraId="1E17EABC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Blwyddyn ar ôl terfynu daliadaeth fel aelod annibynnol</w:t>
            </w:r>
          </w:p>
        </w:tc>
        <w:tc>
          <w:tcPr>
            <w:tcW w:w="2160" w:type="dxa"/>
          </w:tcPr>
          <w:p w14:paraId="1695024B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182607D2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3F8283E2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0D0A4C8C" w14:textId="77777777" w:rsidR="00586743" w:rsidRPr="00E32E6A" w:rsidRDefault="00DC0C4B" w:rsidP="00586743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Treuliau</w:t>
            </w:r>
          </w:p>
        </w:tc>
        <w:tc>
          <w:tcPr>
            <w:tcW w:w="2520" w:type="dxa"/>
          </w:tcPr>
          <w:p w14:paraId="5F27495C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3 blynedd o ddiwedd y flwyddyn dreth maent yn berthnasol iddi</w:t>
            </w:r>
          </w:p>
        </w:tc>
        <w:tc>
          <w:tcPr>
            <w:tcW w:w="2160" w:type="dxa"/>
          </w:tcPr>
          <w:p w14:paraId="01363899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23918F8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0606CCA6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4DE5B49D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Agendâu, cofnodion, adroddiadau</w:t>
            </w:r>
          </w:p>
        </w:tc>
        <w:tc>
          <w:tcPr>
            <w:tcW w:w="2520" w:type="dxa"/>
          </w:tcPr>
          <w:p w14:paraId="004EC4FE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</w:tcPr>
          <w:p w14:paraId="68E7E6E3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5F09DD4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23BCF9D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6B987BE5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Cylch Gorchwyl </w:t>
            </w:r>
          </w:p>
        </w:tc>
        <w:tc>
          <w:tcPr>
            <w:tcW w:w="2520" w:type="dxa"/>
          </w:tcPr>
          <w:p w14:paraId="53D5F36E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Parhaol</w:t>
            </w:r>
          </w:p>
        </w:tc>
        <w:tc>
          <w:tcPr>
            <w:tcW w:w="2160" w:type="dxa"/>
          </w:tcPr>
          <w:p w14:paraId="51E8AAE3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0B1E52C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5AE3C646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6F3A59B9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Adroddiad Blynyddol</w:t>
            </w:r>
          </w:p>
        </w:tc>
        <w:tc>
          <w:tcPr>
            <w:tcW w:w="2520" w:type="dxa"/>
          </w:tcPr>
          <w:p w14:paraId="2C90F66F" w14:textId="77777777" w:rsidR="0058674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</w:tcPr>
          <w:p w14:paraId="504ACD46" w14:textId="77777777" w:rsidR="00586743" w:rsidRPr="00E32E6A" w:rsidRDefault="00586743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72483BA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23B1B4A9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Cadeiryddion gyda Chymwysterau Cyfreithiol</w:t>
            </w:r>
          </w:p>
        </w:tc>
        <w:tc>
          <w:tcPr>
            <w:tcW w:w="3960" w:type="dxa"/>
          </w:tcPr>
          <w:p w14:paraId="736C6B8B" w14:textId="77777777" w:rsidR="00EC2B0A" w:rsidRPr="00E32E6A" w:rsidRDefault="00DC0C4B" w:rsidP="00D94EB2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penodi </w:t>
            </w:r>
          </w:p>
        </w:tc>
        <w:tc>
          <w:tcPr>
            <w:tcW w:w="2520" w:type="dxa"/>
          </w:tcPr>
          <w:p w14:paraId="21669D86" w14:textId="77777777" w:rsidR="00EC2B0A" w:rsidRPr="00E32E6A" w:rsidRDefault="00DC0C4B" w:rsidP="00D94EB2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</w:t>
            </w:r>
          </w:p>
        </w:tc>
        <w:tc>
          <w:tcPr>
            <w:tcW w:w="2160" w:type="dxa"/>
          </w:tcPr>
          <w:p w14:paraId="78B5D20D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749205D0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5825441E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28B313A2" w14:textId="77777777" w:rsidR="00EC2B0A" w:rsidRPr="00E32E6A" w:rsidRDefault="00DC0C4B" w:rsidP="00EC2B0A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personél</w:t>
            </w:r>
          </w:p>
          <w:p w14:paraId="7904F46E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4E222435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ar ôl terfynu penodiad </w:t>
            </w:r>
          </w:p>
        </w:tc>
        <w:tc>
          <w:tcPr>
            <w:tcW w:w="2160" w:type="dxa"/>
          </w:tcPr>
          <w:p w14:paraId="0ED3F606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D59510E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0F60143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189B3531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Hawliadau treuliau</w:t>
            </w:r>
          </w:p>
        </w:tc>
        <w:tc>
          <w:tcPr>
            <w:tcW w:w="2520" w:type="dxa"/>
          </w:tcPr>
          <w:p w14:paraId="15546814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3 blynedd </w:t>
            </w:r>
          </w:p>
        </w:tc>
        <w:tc>
          <w:tcPr>
            <w:tcW w:w="2160" w:type="dxa"/>
          </w:tcPr>
          <w:p w14:paraId="6229817C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AE842E7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16876C37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Llawlyfr Llywodraethu Corfforaethol </w:t>
            </w:r>
          </w:p>
        </w:tc>
        <w:tc>
          <w:tcPr>
            <w:tcW w:w="3960" w:type="dxa"/>
          </w:tcPr>
          <w:p w14:paraId="644F43A2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Yn cynnwys rheolau sefydlog, rheolau sefydlog sy'n ymwneud â chontractau a rheoliadau ariannol</w:t>
            </w:r>
          </w:p>
        </w:tc>
        <w:tc>
          <w:tcPr>
            <w:tcW w:w="2520" w:type="dxa"/>
          </w:tcPr>
          <w:p w14:paraId="4FE28CE5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Copi parhaol o bob fersiwn (caiff ei adolygu bob blwyddyn)</w:t>
            </w:r>
          </w:p>
        </w:tc>
        <w:tc>
          <w:tcPr>
            <w:tcW w:w="2160" w:type="dxa"/>
          </w:tcPr>
          <w:p w14:paraId="41440E60" w14:textId="77777777" w:rsidR="00F07556" w:rsidRPr="00E32E6A" w:rsidRDefault="00F07556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E04F388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6B5B837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Cyfarfodydd lle mae Swyddfa Annibynnol Ymddygiad yr Heddlu yn berchen ar y cofnod (Strategol, Perfformiad, Cynllunio a Phartneriaeth)</w:t>
            </w:r>
          </w:p>
        </w:tc>
        <w:tc>
          <w:tcPr>
            <w:tcW w:w="3960" w:type="dxa"/>
          </w:tcPr>
          <w:p w14:paraId="30CE52B4" w14:textId="77777777" w:rsidR="004E4796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Agendâu, cofnodion, adroddiadau ac argymhellion, dogfennau atodol.</w:t>
            </w:r>
          </w:p>
          <w:p w14:paraId="76479655" w14:textId="77777777" w:rsidR="004E4796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Recordiadau Digidol o Gyfarfodydd er mwyn paratoi'r Cofnodion  </w:t>
            </w:r>
          </w:p>
          <w:p w14:paraId="335F3E0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2520" w:type="dxa"/>
          </w:tcPr>
          <w:p w14:paraId="67DA8168" w14:textId="77777777" w:rsidR="004E4796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  <w:p w14:paraId="44A352D7" w14:textId="77777777" w:rsidR="004E4796" w:rsidRDefault="004E4796" w:rsidP="00B63411">
            <w:pPr>
              <w:rPr>
                <w:rFonts w:ascii="Arial" w:hAnsi="Arial" w:cs="Arial"/>
                <w:color w:val="000000"/>
              </w:rPr>
            </w:pPr>
          </w:p>
          <w:p w14:paraId="48ADD6B3" w14:textId="77777777" w:rsidR="004E479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I'w dileu pan fydd y Cofnodion wedi'u cytuno arnynt</w:t>
            </w:r>
          </w:p>
        </w:tc>
        <w:tc>
          <w:tcPr>
            <w:tcW w:w="2160" w:type="dxa"/>
          </w:tcPr>
          <w:p w14:paraId="50126DA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 </w:t>
            </w:r>
          </w:p>
        </w:tc>
      </w:tr>
      <w:tr w:rsidR="00F607F0" w14:paraId="7DF60060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4EFFA922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Cyfarfodydd (eraill, gan gynnwys digwyddiadau ymgynghori ac ymgysylltu)</w:t>
            </w:r>
          </w:p>
        </w:tc>
        <w:tc>
          <w:tcPr>
            <w:tcW w:w="3960" w:type="dxa"/>
          </w:tcPr>
          <w:p w14:paraId="41085997" w14:textId="77777777" w:rsidR="004E4796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Agendâu, cofnodion, adroddiadau ac argymhellion, dogfennau atodol.</w:t>
            </w:r>
          </w:p>
          <w:p w14:paraId="7861C055" w14:textId="77777777" w:rsidR="00D94EB2" w:rsidRPr="00E32E6A" w:rsidRDefault="00D94EB2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591C6BD9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3 blynedd </w:t>
            </w:r>
          </w:p>
        </w:tc>
        <w:tc>
          <w:tcPr>
            <w:tcW w:w="2160" w:type="dxa"/>
          </w:tcPr>
          <w:p w14:paraId="32623E1F" w14:textId="77777777" w:rsidR="00D94EB2" w:rsidRPr="00E32E6A" w:rsidRDefault="00D94EB2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7806356B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61797043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Materion Fforffedu Pensiwn</w:t>
            </w:r>
          </w:p>
        </w:tc>
        <w:tc>
          <w:tcPr>
            <w:tcW w:w="3960" w:type="dxa"/>
          </w:tcPr>
          <w:p w14:paraId="0AD4B141" w14:textId="77777777" w:rsidR="00EC2B0A" w:rsidRDefault="00DC0C4B" w:rsidP="00D94EB2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Gohebiaeth, adroddiadau, penderfyniadau a recordiadau sain</w:t>
            </w:r>
          </w:p>
          <w:p w14:paraId="1CA0C835" w14:textId="77777777" w:rsidR="000F2F80" w:rsidRPr="00E32E6A" w:rsidRDefault="000F2F80" w:rsidP="00D94E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5F2D5891" w14:textId="77777777" w:rsidR="00EC2B0A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7 mlynedd ar ôl i'r achos gael ei gadarnhau </w:t>
            </w:r>
          </w:p>
        </w:tc>
        <w:tc>
          <w:tcPr>
            <w:tcW w:w="2160" w:type="dxa"/>
          </w:tcPr>
          <w:p w14:paraId="69AB9F2B" w14:textId="77777777" w:rsidR="00EC2B0A" w:rsidRPr="00E32E6A" w:rsidRDefault="00EC2B0A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3A898CEA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213C534B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Cyfarfodydd Panel yr Heddlu a Throseddu</w:t>
            </w:r>
          </w:p>
        </w:tc>
        <w:tc>
          <w:tcPr>
            <w:tcW w:w="3960" w:type="dxa"/>
          </w:tcPr>
          <w:p w14:paraId="22541CD2" w14:textId="77777777" w:rsidR="00D94EB2" w:rsidRPr="00E32E6A" w:rsidRDefault="00DC0C4B" w:rsidP="00D94EB2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Cofnodion, agendâu, adroddiadau ac argymhellion </w:t>
            </w:r>
          </w:p>
          <w:p w14:paraId="0FE25D17" w14:textId="77777777" w:rsidR="00D94EB2" w:rsidRDefault="00DC0C4B" w:rsidP="00D94EB2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Mynegeion </w:t>
            </w:r>
          </w:p>
          <w:p w14:paraId="7A19E2B1" w14:textId="77777777" w:rsidR="000F2F80" w:rsidRPr="00E32E6A" w:rsidRDefault="000F2F80" w:rsidP="00D94E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4E1A8800" w14:textId="77777777" w:rsidR="00D94EB2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</w:tcPr>
          <w:p w14:paraId="6AE050D3" w14:textId="77777777" w:rsidR="00D94EB2" w:rsidRPr="00E32E6A" w:rsidRDefault="00D94EB2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62328B8D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49EFB3F7" w14:textId="77777777" w:rsidR="0073413B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Tribiwnlysoedd Apeliadau'r Heddlu</w:t>
            </w:r>
          </w:p>
        </w:tc>
        <w:tc>
          <w:tcPr>
            <w:tcW w:w="3960" w:type="dxa"/>
          </w:tcPr>
          <w:p w14:paraId="0BD7E519" w14:textId="77777777" w:rsidR="0073413B" w:rsidRDefault="00DC0C4B" w:rsidP="00082C1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Gohebiaeth, adroddiadau, penderfyniadau a recordiadau sain </w:t>
            </w:r>
          </w:p>
          <w:p w14:paraId="747CA5CE" w14:textId="77777777" w:rsidR="000F2F80" w:rsidRPr="00E32E6A" w:rsidRDefault="000F2F80" w:rsidP="00082C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6CF1B2BD" w14:textId="77777777" w:rsidR="0073413B" w:rsidRPr="00E32E6A" w:rsidRDefault="00DC0C4B" w:rsidP="00082C1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7 mlynedd ar ôl i'r achos gael ei gadarnhau</w:t>
            </w:r>
          </w:p>
        </w:tc>
        <w:tc>
          <w:tcPr>
            <w:tcW w:w="2160" w:type="dxa"/>
          </w:tcPr>
          <w:p w14:paraId="0F62F3E0" w14:textId="77777777" w:rsidR="0073413B" w:rsidRPr="00E32E6A" w:rsidRDefault="0073413B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2B6E7A33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48207C62" w14:textId="77777777" w:rsidR="00CF7FE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Adolygiadau a gynhaliwyd gan y Comisiynydd</w:t>
            </w:r>
          </w:p>
        </w:tc>
        <w:tc>
          <w:tcPr>
            <w:tcW w:w="3960" w:type="dxa"/>
          </w:tcPr>
          <w:p w14:paraId="2150A57A" w14:textId="77777777" w:rsidR="00CF7FE7" w:rsidRPr="00E32E6A" w:rsidRDefault="00DC0C4B" w:rsidP="00082C1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ac Adroddiadau </w:t>
            </w:r>
          </w:p>
        </w:tc>
        <w:tc>
          <w:tcPr>
            <w:tcW w:w="2520" w:type="dxa"/>
          </w:tcPr>
          <w:p w14:paraId="2DE9060C" w14:textId="77777777" w:rsidR="00CF7FE7" w:rsidRPr="00DD1C6C" w:rsidRDefault="00DC0C4B" w:rsidP="00082C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</w:t>
            </w:r>
          </w:p>
        </w:tc>
        <w:tc>
          <w:tcPr>
            <w:tcW w:w="2160" w:type="dxa"/>
          </w:tcPr>
          <w:p w14:paraId="5F99D432" w14:textId="77777777" w:rsidR="00CF7FE7" w:rsidRPr="00E32E6A" w:rsidRDefault="00CF7FE7" w:rsidP="00B6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607F0" w14:paraId="6E901254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4852CFEB" w14:textId="77777777" w:rsidR="00CF7FE7" w:rsidRPr="00E32E6A" w:rsidRDefault="00CF7FE7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</w:tcPr>
          <w:p w14:paraId="2BFF3899" w14:textId="77777777" w:rsidR="00CF7FE7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 am gwynion a gwybodaeth gysylltiedig a ddarperir gan Heddlu De Cymru</w:t>
            </w:r>
          </w:p>
          <w:p w14:paraId="792B1155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0444DC39" w14:textId="77777777" w:rsidR="00CF7FE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Parhad yr Adolygiad Statudol yn unig</w:t>
            </w:r>
          </w:p>
        </w:tc>
        <w:tc>
          <w:tcPr>
            <w:tcW w:w="2160" w:type="dxa"/>
          </w:tcPr>
          <w:p w14:paraId="60C13160" w14:textId="77777777" w:rsidR="00CF7FE7" w:rsidRPr="00E32E6A" w:rsidRDefault="00CF7FE7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07F0" w14:paraId="30CED46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281C144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Arolygiadau Statudol, adolygiadau ac adroddiadau archwilio allanol </w:t>
            </w:r>
          </w:p>
        </w:tc>
        <w:tc>
          <w:tcPr>
            <w:tcW w:w="3960" w:type="dxa"/>
          </w:tcPr>
          <w:p w14:paraId="5842DA0F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Swyddfa Archwilio Cymru, adroddiadau ACEM </w:t>
            </w:r>
          </w:p>
          <w:p w14:paraId="17B44B5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7ABC076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5 mlynedd </w:t>
            </w:r>
          </w:p>
        </w:tc>
        <w:tc>
          <w:tcPr>
            <w:tcW w:w="2160" w:type="dxa"/>
          </w:tcPr>
          <w:p w14:paraId="1A75B5DE" w14:textId="77777777" w:rsidR="00EC2B0A" w:rsidRPr="00E32E6A" w:rsidRDefault="00EC2B0A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07F0" w14:paraId="158E5499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09B7233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Ffurflenni statudol </w:t>
            </w:r>
          </w:p>
        </w:tc>
        <w:tc>
          <w:tcPr>
            <w:tcW w:w="3960" w:type="dxa"/>
          </w:tcPr>
          <w:p w14:paraId="51CF173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i'r Llywodraeth Ganolog </w:t>
            </w:r>
          </w:p>
          <w:p w14:paraId="10B9E309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46478C2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>7 mlynedd ar ôl cau</w:t>
            </w:r>
          </w:p>
        </w:tc>
        <w:tc>
          <w:tcPr>
            <w:tcW w:w="2160" w:type="dxa"/>
          </w:tcPr>
          <w:p w14:paraId="41D7F993" w14:textId="77777777" w:rsidR="007949FD" w:rsidRPr="00E32E6A" w:rsidRDefault="007949FD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07F0" w14:paraId="2B7A26AA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10501D0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Gweithgorau/Grwpiau Llywio </w:t>
            </w:r>
          </w:p>
        </w:tc>
        <w:tc>
          <w:tcPr>
            <w:tcW w:w="3960" w:type="dxa"/>
          </w:tcPr>
          <w:p w14:paraId="6C76EFF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</w:t>
            </w:r>
          </w:p>
          <w:p w14:paraId="29E0765A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Agendâu ac adroddiadau </w:t>
            </w:r>
          </w:p>
          <w:p w14:paraId="23292759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</w:tcPr>
          <w:p w14:paraId="7CD7543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</w:tcPr>
          <w:p w14:paraId="6BC624AE" w14:textId="77777777" w:rsidR="007949FD" w:rsidRPr="00E32E6A" w:rsidRDefault="007949FD" w:rsidP="00B63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2A208D" w14:textId="77777777" w:rsidR="007949FD" w:rsidRPr="00E32E6A" w:rsidRDefault="00DC0C4B" w:rsidP="00082C1C">
      <w:pPr>
        <w:rPr>
          <w:rFonts w:ascii="Arial" w:hAnsi="Arial" w:cs="Arial"/>
        </w:rPr>
      </w:pPr>
      <w:r w:rsidRPr="00E32E6A">
        <w:rPr>
          <w:rFonts w:ascii="Arial" w:hAnsi="Arial" w:cs="Arial"/>
          <w:lang w:val="cy-GB"/>
        </w:rPr>
        <w:tab/>
      </w:r>
      <w:r w:rsidRPr="00E32E6A">
        <w:rPr>
          <w:rFonts w:ascii="Arial" w:hAnsi="Arial" w:cs="Arial"/>
          <w:lang w:val="cy-GB"/>
        </w:rPr>
        <w:tab/>
      </w:r>
      <w:r w:rsidRPr="00E32E6A">
        <w:rPr>
          <w:rFonts w:ascii="Arial" w:hAnsi="Arial" w:cs="Arial"/>
          <w:lang w:val="cy-GB"/>
        </w:rPr>
        <w:tab/>
      </w:r>
    </w:p>
    <w:p w14:paraId="532F7E10" w14:textId="77777777" w:rsidR="000F2F80" w:rsidRDefault="00DC0C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br w:type="page"/>
      </w:r>
    </w:p>
    <w:p w14:paraId="60041888" w14:textId="77777777" w:rsidR="007949FD" w:rsidRPr="00E32E6A" w:rsidRDefault="00DC0C4B" w:rsidP="007949F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32E6A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2. Y Comisiynydd</w:t>
      </w:r>
    </w:p>
    <w:p w14:paraId="182E08C1" w14:textId="77777777" w:rsidR="007949FD" w:rsidRPr="00E32E6A" w:rsidRDefault="007949FD" w:rsidP="007949F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8"/>
        <w:gridCol w:w="3903"/>
        <w:gridCol w:w="2577"/>
        <w:gridCol w:w="2160"/>
      </w:tblGrid>
      <w:tr w:rsidR="00F607F0" w14:paraId="7CFF6C79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39128471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66FC2F6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8971E06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3867B109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3CA00F55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165BA" w14:textId="77777777" w:rsidR="00D02C4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Penodi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F81" w14:textId="77777777" w:rsidR="00D02C4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Dogfennaeth a gohebiaeth Etholiad Comisiynydd yr Heddlu a Throseddu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718" w14:textId="77777777" w:rsidR="00D02C4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Hyd nes y caiff ei ddisodli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EC0" w14:textId="77777777" w:rsidR="00D02C4E" w:rsidRPr="00E32E6A" w:rsidRDefault="00D02C4E" w:rsidP="00B63411">
            <w:pPr>
              <w:pStyle w:val="Heading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07F0" w14:paraId="57FAD812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2B7" w14:textId="77777777" w:rsidR="00D02C4E" w:rsidRPr="00E32E6A" w:rsidRDefault="00D02C4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138" w14:textId="77777777" w:rsidR="00D02C4E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Ffeiliau personél</w:t>
            </w:r>
          </w:p>
          <w:p w14:paraId="65E109E8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DF3" w14:textId="77777777" w:rsidR="00D02C4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o ddyddiad diwedd y ddaliadaeth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A2" w14:textId="77777777" w:rsidR="00D02C4E" w:rsidRPr="00E32E6A" w:rsidRDefault="00D02C4E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F511E8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BC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Taliadau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21C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Manylion treuliau / taliadau lwfans </w:t>
            </w:r>
          </w:p>
          <w:p w14:paraId="0EED8D3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D9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26B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04E9CAC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50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Adolygiad o Ddatblygiad Personol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7C0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Adolygiad o Ddatblygiad Personol – nodiadau cyfarfodydd a chofnodion ar ddatblygiad </w:t>
            </w:r>
          </w:p>
          <w:p w14:paraId="37A53B6A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31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53A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5E8F4EA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60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Cofrestrau o ddiddordeb a rhoddion a lletygarwch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6C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Diddordeb Busnes – Holl Staff Swyddfa Annibynnol Ymddygiad yr Heddlu </w:t>
            </w:r>
          </w:p>
          <w:p w14:paraId="68E7B2B0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Cofrestr Rhoddion a Lletygarwch </w:t>
            </w:r>
          </w:p>
          <w:p w14:paraId="1BBF02F3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52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  <w:p w14:paraId="13C461A4" w14:textId="77777777" w:rsidR="00AA375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5 mlynedd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AD6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3AC9B164" w14:textId="77777777" w:rsidR="007949FD" w:rsidRPr="00E32E6A" w:rsidRDefault="007949FD" w:rsidP="007949FD">
      <w:pPr>
        <w:pStyle w:val="Default"/>
        <w:rPr>
          <w:b/>
          <w:bCs/>
          <w:color w:val="auto"/>
          <w:sz w:val="20"/>
          <w:szCs w:val="20"/>
        </w:rPr>
      </w:pPr>
    </w:p>
    <w:p w14:paraId="66A716CD" w14:textId="77777777" w:rsidR="007949FD" w:rsidRPr="00E32E6A" w:rsidRDefault="00DC0C4B" w:rsidP="007949FD">
      <w:pPr>
        <w:pStyle w:val="Default"/>
        <w:rPr>
          <w:b/>
          <w:bCs/>
          <w:color w:val="auto"/>
        </w:rPr>
      </w:pPr>
      <w:r w:rsidRPr="00E32E6A">
        <w:rPr>
          <w:b/>
          <w:bCs/>
          <w:color w:val="auto"/>
          <w:lang w:val="cy-GB"/>
        </w:rPr>
        <w:t>3. Rheoli Gwybodaeth a Gweinyddu</w:t>
      </w:r>
    </w:p>
    <w:p w14:paraId="3322AFA2" w14:textId="77777777" w:rsidR="007949FD" w:rsidRPr="00E32E6A" w:rsidRDefault="007949FD" w:rsidP="007949FD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F607F0" w14:paraId="33AF8E09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4B8A8AD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4B2BD1FC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B2381EB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4C3BF840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5DD2D17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07D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 – Cyffredinol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7B8" w14:textId="77777777" w:rsidR="00455829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gan aelodau o'r cyhoedd neu sefydliadau </w:t>
            </w:r>
          </w:p>
          <w:p w14:paraId="67568E81" w14:textId="77777777" w:rsidR="000F2F80" w:rsidRPr="00E32E6A" w:rsidRDefault="000F2F80" w:rsidP="004558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1B2" w14:textId="77777777" w:rsidR="0045582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</w:t>
            </w:r>
          </w:p>
          <w:p w14:paraId="3CD06D04" w14:textId="77777777" w:rsidR="00455829" w:rsidRPr="00E32E6A" w:rsidRDefault="00455829" w:rsidP="004558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F7" w14:textId="77777777" w:rsidR="00ED4071" w:rsidRPr="00E32E6A" w:rsidRDefault="00ED4071" w:rsidP="00B63411">
            <w:pPr>
              <w:pStyle w:val="Default"/>
              <w:rPr>
                <w:sz w:val="20"/>
                <w:szCs w:val="20"/>
              </w:rPr>
            </w:pPr>
          </w:p>
        </w:tc>
      </w:tr>
      <w:tr w:rsidR="00F607F0" w14:paraId="078A69A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F57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– Mewnol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4A4" w14:textId="77777777" w:rsidR="00F07556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 rhwng gorsafoedd, adrannau a staff</w:t>
            </w:r>
          </w:p>
          <w:p w14:paraId="7258D11D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80F" w14:textId="77777777" w:rsidR="00F07556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179" w14:textId="77777777" w:rsidR="00ED4071" w:rsidRPr="00E32E6A" w:rsidRDefault="00ED4071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2081A9D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A5B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Asesiad o Effaith ar Ddiogelu Data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DD7" w14:textId="77777777" w:rsidR="00677C73" w:rsidRPr="00E32E6A" w:rsidRDefault="00677C7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9D1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Oes y contract / diwedd y cytundeb / prosiect a 6 blynedd neu hyd nes y caiff ei ddisodli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24D" w14:textId="77777777" w:rsidR="00677C73" w:rsidRPr="00E32E6A" w:rsidRDefault="00677C73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123C7D5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5DE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Cytundebau Prosesu Data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84B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Allanol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C80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Oes y contract neu ddiwedd y cytundeb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9AB" w14:textId="77777777" w:rsidR="00677C73" w:rsidRPr="00E32E6A" w:rsidRDefault="00677C73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34F68E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F1B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Toriadau Diogelu Data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11D" w14:textId="77777777" w:rsidR="00677C73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Adroddiadau, asesiadau a'r camau a gymerwyd</w:t>
            </w:r>
          </w:p>
          <w:p w14:paraId="5175DB5D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2DB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DC1" w14:textId="77777777" w:rsidR="00677C73" w:rsidRPr="00E32E6A" w:rsidRDefault="00677C73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28E650F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71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Dyddiaduron a chalendrau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1FC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Dyddiaduron/calendrau electronig a llaw </w:t>
            </w:r>
          </w:p>
          <w:p w14:paraId="02AD4135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DD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FA9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46F13965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DD566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>Datgeliadau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B93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Ceisiadau am Hawl Mynediad i Bwnc</w:t>
            </w:r>
          </w:p>
          <w:p w14:paraId="1C81A839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  <w:p w14:paraId="351F42D0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092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 o ddatgelu neu o gwblhau unrhyw apêl, lleol neu Swyddfa'r Comisiynydd Gwybodaeth, yna adolygu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DB3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08F02B16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877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FB9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Rhyddid Gwybodaeth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BE3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 o ddatgelu neu o gwblhau unrhyw apêl, lleol neu Swyddfa'r Comisiynydd Gwybodaeth, yna adolygu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AB9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217A53A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03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Rheoli Gwybodaeth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BD7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Mynegeion ffeilio a rheoli cofnodion trosglwyddo i archifau </w:t>
            </w:r>
          </w:p>
          <w:p w14:paraId="3E8DF9D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8E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  <w:p w14:paraId="0970EAC6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B25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2D12734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550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Cytundebau Rhannu Gwybodaeth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CFF" w14:textId="77777777" w:rsidR="00677C73" w:rsidRPr="00E32E6A" w:rsidRDefault="00677C73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AB9" w14:textId="77777777" w:rsidR="00677C7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Oes y contract / diwedd y cytundeb / prosiect a 6 blynedd neu hyd nes y caiff ei ddisodli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BDD" w14:textId="77777777" w:rsidR="00677C73" w:rsidRPr="00E32E6A" w:rsidRDefault="00677C73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D2AB364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CB359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Marchnata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74A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Datblygu a hyrwyddo digwyddiadau'r Comisiynydd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013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</w:t>
            </w:r>
          </w:p>
          <w:p w14:paraId="79A0A999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47A" w14:textId="77777777" w:rsidR="00ED4071" w:rsidRPr="00E32E6A" w:rsidRDefault="00ED4071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6827D19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092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AF2" w14:textId="77777777" w:rsidR="00205C5E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Gwybodaeth am y Comisiynydd</w:t>
            </w:r>
          </w:p>
          <w:p w14:paraId="34D2D40F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DE4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Pan gaiff ei ddisodli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084" w14:textId="77777777" w:rsidR="00205C5E" w:rsidRPr="00E32E6A" w:rsidRDefault="00205C5E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1759E8A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FB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Cysylltiadau'r cyfryngau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90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Proses o ryngweithio gyda'r cyfryngau gan gynnwys cyhoeddiadau'r Cyfyngau sy'n ymwneud â'r Comisiynydd (toriadau'r wasg, adroddiadau'r cyfryngau)</w:t>
            </w:r>
          </w:p>
          <w:p w14:paraId="4586CB8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FC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96E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665E1CE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8B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Rheoli Swyddfa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13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Contractau gyda chyflenwyr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43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3 blynedd o ddiwedd y contract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020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0199EC63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866A5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Datblygu polisïau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AC5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Polisïau </w:t>
            </w:r>
          </w:p>
          <w:p w14:paraId="606237CF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Cyfarwyddiadau/gweithdrefnau </w:t>
            </w:r>
          </w:p>
          <w:p w14:paraId="3303DDC9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Siartiau sefydliadol </w:t>
            </w:r>
          </w:p>
          <w:p w14:paraId="36603CD7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Rheolau sefydlog/rheoliadau ariannol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F43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  <w:p w14:paraId="2ABDF7EF" w14:textId="77777777" w:rsidR="00F26455" w:rsidRPr="00E32E6A" w:rsidRDefault="00F26455" w:rsidP="00B63411">
            <w:pPr>
              <w:rPr>
                <w:rFonts w:ascii="Arial" w:hAnsi="Arial" w:cs="Arial"/>
                <w:color w:val="000000"/>
              </w:rPr>
            </w:pPr>
          </w:p>
          <w:p w14:paraId="54DD6750" w14:textId="77777777" w:rsidR="00F26455" w:rsidRPr="00E32E6A" w:rsidRDefault="00F26455" w:rsidP="00B63411">
            <w:pPr>
              <w:rPr>
                <w:rFonts w:ascii="Arial" w:hAnsi="Arial" w:cs="Arial"/>
                <w:color w:val="000000"/>
              </w:rPr>
            </w:pPr>
          </w:p>
          <w:p w14:paraId="4CD13996" w14:textId="77777777" w:rsidR="00F26455" w:rsidRPr="00E32E6A" w:rsidRDefault="00F26455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AF3" w14:textId="77777777" w:rsidR="00F26455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sz w:val="20"/>
                <w:szCs w:val="20"/>
                <w:lang w:val="cy-GB"/>
              </w:rPr>
              <w:t>Arfer Cyffredin</w:t>
            </w:r>
          </w:p>
        </w:tc>
      </w:tr>
      <w:tr w:rsidR="00F607F0" w14:paraId="5B42CE6A" w14:textId="77777777" w:rsidTr="00ED4071">
        <w:trPr>
          <w:cantSplit/>
        </w:trPr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69C" w14:textId="77777777" w:rsidR="00F26455" w:rsidRPr="00E32E6A" w:rsidRDefault="00F26455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B56" w14:textId="77777777" w:rsidR="00F26455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Ymatebion arferol i bolisïau neu weithdrefnau (Deunydd a argraffwyd, llythyrau)</w:t>
            </w:r>
          </w:p>
          <w:p w14:paraId="3526A4BF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D0" w14:textId="77777777" w:rsidR="00F26455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 ar ôl i'r defnydd gweinyddol ddod i ben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D9C" w14:textId="77777777" w:rsidR="00F26455" w:rsidRPr="00E32E6A" w:rsidRDefault="00F26455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386E33B8" w14:textId="77777777" w:rsidTr="00B63411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30F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Polisïau a gweithdrefnau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52A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Mewnol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75E" w14:textId="77777777" w:rsidR="00205C5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Hyd nes y cânt eu disodli neu eu diddymu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C8E" w14:textId="77777777" w:rsidR="00205C5E" w:rsidRPr="00E32E6A" w:rsidRDefault="00205C5E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0F3A6512" w14:textId="77777777" w:rsidTr="00B63411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56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Adolygu Polisi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F46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Adolygu cynlluniau / polisïau neu weithdrefn strategol er mwyn asesu eu cydymffurfiaeth â'r canllawiau</w:t>
            </w:r>
          </w:p>
          <w:p w14:paraId="25B297D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A8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6CF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Arfer Cyffredin</w:t>
            </w:r>
          </w:p>
        </w:tc>
      </w:tr>
      <w:tr w:rsidR="00F607F0" w14:paraId="06CA3F8F" w14:textId="77777777" w:rsidTr="00ED4071">
        <w:trPr>
          <w:trHeight w:val="562"/>
        </w:trPr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1F42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Cyhoeddiadau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7E7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 broses o ddylunio a gosod gwybodaeth i'w chyhoeddi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2FD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2 flynedd ar ôl y cam gweithredu olaf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4FC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Arfer Cyffredin</w:t>
            </w:r>
          </w:p>
        </w:tc>
      </w:tr>
      <w:tr w:rsidR="00F607F0" w14:paraId="76D9C626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36B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8A1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Gwaith cyhoeddedig y Comisiynydd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A47" w14:textId="77777777" w:rsidR="008A21D0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ar ôl i'r defnydd gweinyddol ddod i ben. Sylwch y dylai un copi o'r rhediad print cychwynnol fynd yn syth i'r archif. </w:t>
            </w:r>
          </w:p>
          <w:p w14:paraId="0E975BB4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DEC" w14:textId="77777777" w:rsidR="008A21D0" w:rsidRPr="00E32E6A" w:rsidRDefault="008A21D0" w:rsidP="00B63411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F607F0" w14:paraId="0B8591D4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A3D5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Ymgynghoriad cyhoeddus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7F5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Ymgynghoriad ar ddatblygiad polisïau arwyddocaol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09C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</w:t>
            </w:r>
          </w:p>
          <w:p w14:paraId="3377B9C3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68F" w14:textId="77777777" w:rsidR="008A21D0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sz w:val="20"/>
                <w:szCs w:val="20"/>
                <w:lang w:val="cy-GB"/>
              </w:rPr>
              <w:t>Arfer Cyffredin</w:t>
            </w:r>
          </w:p>
        </w:tc>
      </w:tr>
      <w:tr w:rsidR="00F607F0" w14:paraId="533425EC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81622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EF4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Ymgynghoriad ar ddatblygu mân bolisïau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738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Blwyddyn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D7E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0EBF8513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EFC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1A2" w14:textId="77777777" w:rsidR="008A21D0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Nodiadau, cofnodion, gohebiaeth, papurau a gohebiaeth atodol cyfarfodydd ymgynghori</w:t>
            </w:r>
          </w:p>
          <w:p w14:paraId="561C7D49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485" w14:textId="77777777" w:rsidR="008A21D0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47A" w14:textId="77777777" w:rsidR="008A21D0" w:rsidRPr="00E32E6A" w:rsidRDefault="008A21D0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423F255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AD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Anstrwythuredig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E84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nad ydynt yn cefnogi proses busnes h.y., nid oes lle iddynt mewn strwythur ffeilio ar hyn o bryd ac ni fydd lle yn cael ei greu. Mae hyn yn gymwys i strwythurau ffeilio ar gyfer fformatau papur ac electronig, gan gynnwys negeseuon e-bost. </w:t>
            </w:r>
          </w:p>
          <w:p w14:paraId="1457EAC1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0BD5AFAE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Papurau gwaith sy'n arwain at adroddiad terfynol </w:t>
            </w:r>
          </w:p>
          <w:p w14:paraId="1FC1573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AE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cyn gynted ag y bydd y defnydd wedi dod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1A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Deddf Llywodraeth Leol 1972 – Mynediad i wybodaeth am bapurau gwaith fel cefndir i adroddiadau i'r Pwyllgor </w:t>
            </w:r>
          </w:p>
        </w:tc>
      </w:tr>
    </w:tbl>
    <w:p w14:paraId="0B889436" w14:textId="77777777" w:rsidR="007949FD" w:rsidRPr="00E32E6A" w:rsidRDefault="007949FD" w:rsidP="007949FD">
      <w:pPr>
        <w:pStyle w:val="Default"/>
        <w:rPr>
          <w:b/>
          <w:bCs/>
          <w:color w:val="auto"/>
          <w:sz w:val="20"/>
          <w:szCs w:val="20"/>
        </w:rPr>
      </w:pPr>
    </w:p>
    <w:p w14:paraId="11AA9D08" w14:textId="77777777" w:rsidR="007949FD" w:rsidRPr="00E32E6A" w:rsidRDefault="00DC0C4B" w:rsidP="007949FD">
      <w:pPr>
        <w:pStyle w:val="Default"/>
        <w:rPr>
          <w:b/>
          <w:bCs/>
          <w:color w:val="auto"/>
        </w:rPr>
      </w:pPr>
      <w:r w:rsidRPr="00E32E6A">
        <w:rPr>
          <w:b/>
          <w:bCs/>
          <w:color w:val="auto"/>
          <w:lang w:val="cy-GB"/>
        </w:rPr>
        <w:t>4. Cyfreithiol a Chontractau</w:t>
      </w:r>
    </w:p>
    <w:p w14:paraId="59570556" w14:textId="77777777" w:rsidR="007949FD" w:rsidRPr="00E32E6A" w:rsidRDefault="007949FD" w:rsidP="007949FD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F607F0" w14:paraId="3AD6F21A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7A748E61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4870CC8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2C024413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DFA6A8F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2EBAB2B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68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Cyngor (rhoi cyngor yn unol â phwynt y gyfraith)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786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</w:t>
            </w:r>
          </w:p>
          <w:p w14:paraId="7029F38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F5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03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Arfer Cyffredin </w:t>
            </w:r>
          </w:p>
        </w:tc>
      </w:tr>
      <w:tr w:rsidR="00F607F0" w14:paraId="3CE6B04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D8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Cytundebau (heb gynnwys cytundebau cyfamodol)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90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Cytundebau lefel gwasanaeth gyda'r Comisiynydd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89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6 blynedd ar ôl i'r cytundeb ddirwyn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C4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Arfer Cyffredin. </w:t>
            </w:r>
          </w:p>
          <w:p w14:paraId="165799B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Yn dibynnu ar werth y cytundeb. </w:t>
            </w:r>
          </w:p>
          <w:p w14:paraId="39B0562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Yn ymwneud yn bennaf â chytundebau rhwng cyrff cyhoeddus. Nid mewn perthynas â chontractau. </w:t>
            </w:r>
          </w:p>
        </w:tc>
      </w:tr>
      <w:tr w:rsidR="00F607F0" w14:paraId="55AE6FB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28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Caffael/gwaredu asedau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DBE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cyfreithiol yn ymwneud â phrynu/gwerthu </w:t>
            </w:r>
          </w:p>
          <w:p w14:paraId="22BE640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Prydlesau </w:t>
            </w:r>
          </w:p>
          <w:p w14:paraId="7D0FAB0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tendro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AA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6 blynedd os ydynt o dan £50,000 </w:t>
            </w:r>
          </w:p>
          <w:p w14:paraId="6F9D750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12 mlynedd os ydynt dros £50,000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B7F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54FFB9F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1E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Cyngor cyn contract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BB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Datganiad o Ddiddordeb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67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2 flynedd ar ôl gosod y contract neu os na chafodd ei symud yn ei flaen.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8F7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023BB0A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C1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Datblygu'r contract (cyffredin)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E0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Manyleb y tendr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36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6 blynedd ar ôl i'r cyfnodau ddirwyn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BA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0EA9736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C9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Datblygu'r contract </w:t>
            </w:r>
          </w:p>
          <w:p w14:paraId="338EFAD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(dan sêl)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25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Manyleb y tendr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55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12 blynedd ar ôl i'r telerau ddirwyn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98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3C185D31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13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Rheoli Contractau (Gweithredu a Monitro)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42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Cytundebau Lefel Gwasanaeth</w:t>
            </w:r>
          </w:p>
          <w:p w14:paraId="5D320C7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Adroddiadau Cydymffurfiaeth</w:t>
            </w:r>
          </w:p>
          <w:p w14:paraId="64141BD2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Adroddiadau Perfformiad</w:t>
            </w:r>
          </w:p>
          <w:p w14:paraId="727C4025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B1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2 flynedd ar ôl i delerau'r contract ddirwyn i ben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B8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Arfer Cyffredin</w:t>
            </w:r>
          </w:p>
        </w:tc>
      </w:tr>
      <w:tr w:rsidR="00F607F0" w14:paraId="13C6F25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C6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Trawsgludiad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FD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Ffeiliau Trawsgludiad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46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12 mlynedd ar ôl cau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BA5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2DFA61D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080" w14:textId="77777777" w:rsidR="00677E6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Tribiwnlys Cyflogaeth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51E" w14:textId="77777777" w:rsidR="00677E63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Staff Swyddfa Annibynnol Ymddygiad yr Heddlu </w:t>
            </w:r>
          </w:p>
          <w:p w14:paraId="63B2D8D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7AE2" w14:textId="77777777" w:rsidR="00677E6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7 mlynedd ar ôl y cam gweithredu diwethaf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495" w14:textId="77777777" w:rsidR="00677E63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Statudol</w:t>
            </w:r>
          </w:p>
        </w:tc>
      </w:tr>
      <w:tr w:rsidR="00F607F0" w14:paraId="6AB538A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49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Gwerthusiad o dendrau </w:t>
            </w:r>
          </w:p>
          <w:p w14:paraId="1881321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(cyffredin)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A0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Meini prawf gwerthuso </w:t>
            </w:r>
          </w:p>
          <w:p w14:paraId="5797019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 tendro lwyddiannus </w:t>
            </w:r>
          </w:p>
          <w:p w14:paraId="57243A7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8A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6 blynedd ar ôl i'r cyfnodau ddirwyn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30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205E49F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0D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Gwerthuso tendrau (dan sêl)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B1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Meini prawf gwerthuso</w:t>
            </w:r>
          </w:p>
          <w:p w14:paraId="5517F494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 tendro lwyddiannus </w:t>
            </w:r>
          </w:p>
          <w:p w14:paraId="130EA45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78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12 blynedd ar ôl i'r telerau ddirwyn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92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5F657ED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A7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Ymgyfreitha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D9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Gohebiaeth</w:t>
            </w:r>
          </w:p>
          <w:p w14:paraId="7C59EB6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Ffeiliau achos troseddol a sifil </w:t>
            </w:r>
          </w:p>
          <w:p w14:paraId="20A89095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69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7 mlynedd ar ôl y cam gweithredu diwethaf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D1E" w14:textId="77777777" w:rsidR="007949FD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cy-GB"/>
              </w:rPr>
              <w:t>Statudol</w:t>
            </w:r>
          </w:p>
        </w:tc>
      </w:tr>
      <w:tr w:rsidR="00F607F0" w14:paraId="45503C4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1E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Negodi ar ôl tendro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6D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</w:t>
            </w:r>
          </w:p>
          <w:p w14:paraId="48ACC93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40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ar ôl i delerau'r contract ddirwyn i ben </w:t>
            </w:r>
          </w:p>
          <w:p w14:paraId="0C36D08F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ACC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Arfer Cyffredin </w:t>
            </w:r>
          </w:p>
        </w:tc>
      </w:tr>
      <w:tr w:rsidR="00F607F0" w14:paraId="629A625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F3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Tendrau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E2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Amlen dendro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AC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Blwyddyn ar ôl delerau'r contract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EB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33C08D6F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D1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tendro aflwyddiannus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A8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Dyfynbrisiau dogfennau tendro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96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flwyddyn ar ôl dechrau'r contract.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92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Arfer Cyffredin </w:t>
            </w:r>
          </w:p>
        </w:tc>
      </w:tr>
    </w:tbl>
    <w:p w14:paraId="7CFEB89B" w14:textId="77777777" w:rsidR="007949FD" w:rsidRPr="00E32E6A" w:rsidRDefault="007949FD" w:rsidP="007949FD">
      <w:pPr>
        <w:pStyle w:val="Default"/>
        <w:rPr>
          <w:b/>
          <w:bCs/>
          <w:color w:val="auto"/>
          <w:sz w:val="20"/>
          <w:szCs w:val="20"/>
        </w:rPr>
      </w:pPr>
    </w:p>
    <w:p w14:paraId="52FD17FB" w14:textId="77777777" w:rsidR="003A0AF1" w:rsidRDefault="00DC0C4B">
      <w:pPr>
        <w:rPr>
          <w:rFonts w:ascii="Arial" w:hAnsi="Arial" w:cs="Arial"/>
          <w:b/>
          <w:bCs/>
          <w:sz w:val="24"/>
          <w:szCs w:val="24"/>
          <w:lang w:val="en-GB" w:eastAsia="en-GB"/>
        </w:rPr>
      </w:pPr>
      <w:r>
        <w:rPr>
          <w:b/>
          <w:bCs/>
          <w:lang w:val="cy-GB"/>
        </w:rPr>
        <w:br w:type="page"/>
      </w:r>
    </w:p>
    <w:p w14:paraId="528DD3D2" w14:textId="77777777" w:rsidR="007949FD" w:rsidRPr="00E32E6A" w:rsidRDefault="00DC0C4B" w:rsidP="007949FD">
      <w:pPr>
        <w:pStyle w:val="Default"/>
        <w:rPr>
          <w:b/>
          <w:bCs/>
          <w:color w:val="auto"/>
        </w:rPr>
      </w:pPr>
      <w:r w:rsidRPr="00E32E6A">
        <w:rPr>
          <w:b/>
          <w:bCs/>
          <w:color w:val="auto"/>
          <w:lang w:val="cy-GB"/>
        </w:rPr>
        <w:lastRenderedPageBreak/>
        <w:t>5. Adnoddau Dynol</w:t>
      </w:r>
    </w:p>
    <w:p w14:paraId="2603FEC0" w14:textId="77777777" w:rsidR="007949FD" w:rsidRPr="00E32E6A" w:rsidRDefault="007949FD" w:rsidP="007949FD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F607F0" w14:paraId="68D3E6D5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0250CEF7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71208A95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08716075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008E2952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744EB58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47D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Damwain yn y gwaith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F0E" w14:textId="77777777" w:rsidR="008D7A6E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Adroddiadau ar ddamweiniau</w:t>
            </w:r>
          </w:p>
          <w:p w14:paraId="6408AF82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F25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6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E04" w14:textId="77777777" w:rsidR="008D7A6E" w:rsidRPr="00E32E6A" w:rsidRDefault="008D7A6E" w:rsidP="00B63411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F607F0" w14:paraId="325741DC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8A63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Penodi Swyddogion Statudol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93A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Pecyn Cais, taflenni asesu a sgorio ar gyfer cofnodion o geisiadau aflwyddiannus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7ED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Blwyddyn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1A1" w14:textId="77777777" w:rsidR="008D7A6E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sz w:val="20"/>
                <w:szCs w:val="20"/>
                <w:lang w:val="cy-GB"/>
              </w:rPr>
              <w:t>Arfer Cyffredin</w:t>
            </w:r>
          </w:p>
        </w:tc>
      </w:tr>
      <w:tr w:rsidR="00F607F0" w14:paraId="3A79999A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CA1" w14:textId="77777777" w:rsidR="008D7A6E" w:rsidRPr="00E32E6A" w:rsidRDefault="008D7A6E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FCF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Ffeiliau personél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170" w14:textId="77777777" w:rsidR="008D7A6E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6 blynedd o ddyddiad y taliad pensiwn olaf/dyddiad gadael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C56" w14:textId="77777777" w:rsidR="008D7A6E" w:rsidRPr="00E32E6A" w:rsidRDefault="008D7A6E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6127AE5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42C" w14:textId="77777777" w:rsidR="002724C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Cwynion a wneir am aelodau o Staff Swyddfa Annibynnol Ymddygiad yr Heddlu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3EA" w14:textId="77777777" w:rsidR="002724C7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a dogfennau atodol </w:t>
            </w:r>
          </w:p>
          <w:p w14:paraId="40D3F903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9FD" w14:textId="77777777" w:rsidR="002724C7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3 blynedd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6D8" w14:textId="77777777" w:rsidR="002724C7" w:rsidRPr="00E32E6A" w:rsidRDefault="002724C7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F9F758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FC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Ymchwiliadau disgyblu a chwyno (wedi'u profi)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6E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disgyblu </w:t>
            </w:r>
          </w:p>
          <w:p w14:paraId="569A924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Cwyno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81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Rhybudd ar lafar – 6 mis </w:t>
            </w:r>
          </w:p>
          <w:p w14:paraId="5DAEEE1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Rhybudd ysgrifenedig – Blwyddyn </w:t>
            </w:r>
          </w:p>
          <w:p w14:paraId="1AF0648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Rhybudd terfynol – 18 mis </w:t>
            </w:r>
          </w:p>
          <w:p w14:paraId="134DC28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Diswyddiad – ar ôl i'r holl apeliadau mewnol ac allanol gael eu penderfynu arnynt – 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D1A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038C6D8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A8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Ymchwiliadau disgyblu a chwyno (heb eu profi)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A8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disgyblu </w:t>
            </w:r>
          </w:p>
          <w:p w14:paraId="7E689A55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cwyno </w:t>
            </w:r>
          </w:p>
          <w:p w14:paraId="0DF59F0D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60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yn syth wedi'r apêl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0A2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622D134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91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Cysylltiadau cyflogeion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0D7" w14:textId="77777777" w:rsidR="002432A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Cytundebau/trafodaethau/anghydfodau a</w:t>
            </w:r>
          </w:p>
          <w:p w14:paraId="3E08D32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mewn perthynas â thrafodaethau ffurfiol </w:t>
            </w:r>
          </w:p>
          <w:p w14:paraId="739937BC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 gohebiaeth mewn perthynas â mân faterion a materion arferol </w:t>
            </w:r>
          </w:p>
          <w:p w14:paraId="57FC2CD1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22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2E5B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0F2607A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82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Cyfleoedd Cyflogaeth Gyfartal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AC4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 broses o ymchwilio ac adrodd ar achosion penodol i sicrhau bod hawliau a rhwymedigaethau yn unol â pholisïau canllawiau Cyfleoedd Cyflogaeth Gyfartal. </w:t>
            </w:r>
          </w:p>
          <w:p w14:paraId="11681F9C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7A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3 blynedd ar ôl cwblhau'r cam gweithredu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205" w14:textId="77777777" w:rsidR="007949FD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sz w:val="20"/>
                <w:szCs w:val="20"/>
                <w:lang w:val="cy-GB"/>
              </w:rPr>
              <w:t>Arfer cyffredin</w:t>
            </w:r>
          </w:p>
        </w:tc>
      </w:tr>
      <w:tr w:rsidR="00F607F0" w14:paraId="7ADA7FF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C0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Tegwch mewn camau gweithredu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3C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a nodiadau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47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Trosglwyddo i'r Uned Amrywiaeth wrth gloi'r broses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D24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27E4693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1C1" w14:textId="77777777" w:rsidR="002432A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Manylion ariannol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AF9" w14:textId="77777777" w:rsidR="002432AC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Manylion banc, rhifau yswiriant gwladol, cyflog, y gyflogres a gwybodaeth am bensiynau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5B3" w14:textId="77777777" w:rsidR="002432A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Cadw am gyhyd ag sy'n ofynnol i gefnogi taliadau'r gyflogres a phensiynau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598" w14:textId="77777777" w:rsidR="002432AC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color w:val="auto"/>
                <w:sz w:val="20"/>
                <w:szCs w:val="20"/>
                <w:lang w:val="cy-GB"/>
              </w:rPr>
              <w:t xml:space="preserve"> </w:t>
            </w:r>
          </w:p>
        </w:tc>
      </w:tr>
      <w:tr w:rsidR="00F607F0" w14:paraId="7E84B0C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19C" w14:textId="77777777" w:rsidR="0045582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Iechyd a Diogelwch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F3D" w14:textId="77777777" w:rsidR="00455829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Asesiadau Risg </w:t>
            </w:r>
          </w:p>
          <w:p w14:paraId="40A60F63" w14:textId="77777777" w:rsidR="00455829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Llyfrau damweiniau/gohebiaeth RIDDOR a thystysgrifau tân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14E" w14:textId="77777777" w:rsidR="0045582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ar ôl 2 flynedd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8D19" w14:textId="77777777" w:rsidR="00455829" w:rsidRPr="00E32E6A" w:rsidRDefault="00455829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4ED313A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59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meddygol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78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Archwiliadau meddygol </w:t>
            </w:r>
          </w:p>
          <w:p w14:paraId="76873B95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Addasu i archwiliadau gwaith </w:t>
            </w:r>
          </w:p>
          <w:p w14:paraId="3D05CB4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7E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75 mlynedd ar ôl dyddiad geni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3E5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79067E9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76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Adolygiad o Ddatblygiad Personol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22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prawf </w:t>
            </w:r>
          </w:p>
          <w:p w14:paraId="463EFED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a chynlluniau perfformiad </w:t>
            </w:r>
          </w:p>
          <w:p w14:paraId="79C2C861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86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5 flynedd ar ôl cwblhau'r cam gweithredu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D86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57692F7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60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Gweinyddiaeth personél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7C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Ffeiliau personél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58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6 blynedd o ddyddiad y taliad pensiwn olaf/dyddiad gadael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94C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66B4CE2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82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Monitro gwyliau staff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9D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salwch, Pob cofnod gwyliau (salwch, rheithgor, astudiaeth, gwyliau blynyddol ac ati) Cardiau fflecsi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C8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2 flynedd ar ôl cwblhau'r cam gweithredu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B3B" w14:textId="77777777" w:rsidR="007949FD" w:rsidRPr="00E32E6A" w:rsidRDefault="007949FD" w:rsidP="00B634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607F0" w14:paraId="0C717E3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E6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Cadw Staff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384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Gwobr ariannol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BE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7 mlynedd ar ôl cwblhau'r cam gweithredu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AB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Ymdrinnir â phob cofnod yn ymwneud â thaliadau gwirioneddol dan gyllid </w:t>
            </w:r>
          </w:p>
        </w:tc>
      </w:tr>
      <w:tr w:rsidR="00F607F0" w14:paraId="1B0A82D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D7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Terfynu staff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62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Ymddiswyddo, dileu swydd, diswyddiad, </w:t>
            </w:r>
          </w:p>
          <w:p w14:paraId="1ACD541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marwolaeth neu ymddeoliad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19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6 blynedd ar ôl terfynu, neu, os telir pensiwn, 6 blynedd ar ôl y taliad pensiwn olaf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D5F" w14:textId="77777777" w:rsidR="007949FD" w:rsidRPr="00E32E6A" w:rsidRDefault="00DC0C4B" w:rsidP="00B63411">
            <w:pPr>
              <w:pStyle w:val="Default"/>
              <w:rPr>
                <w:color w:val="auto"/>
                <w:sz w:val="20"/>
                <w:szCs w:val="20"/>
              </w:rPr>
            </w:pPr>
            <w:r w:rsidRPr="00E32E6A">
              <w:rPr>
                <w:sz w:val="20"/>
                <w:szCs w:val="20"/>
                <w:lang w:val="cy-GB"/>
              </w:rPr>
              <w:t>Arfer Cyffredin</w:t>
            </w:r>
          </w:p>
        </w:tc>
      </w:tr>
      <w:tr w:rsidR="00F607F0" w14:paraId="6072806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FBD" w14:textId="77777777" w:rsidR="002432A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Fetio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81D" w14:textId="77777777" w:rsidR="002432AC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Fetio llwyddiannus, personél, gwiriadau deallusrwydd lleol, geirdaon, Swyddfa Cofnodion Troseddol a dogfennau cysylltiedig</w:t>
            </w:r>
          </w:p>
          <w:p w14:paraId="5D0F2D27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8FC" w14:textId="77777777" w:rsidR="002432A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6 blynedd ar ôl gadael neu flwyddyn ar ôl marwolaeth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0E5" w14:textId="77777777" w:rsidR="002432AC" w:rsidRPr="00E32E6A" w:rsidRDefault="002432AC" w:rsidP="00B63411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23B48D2B" w14:textId="77777777" w:rsidR="000F2F80" w:rsidRDefault="000F2F80" w:rsidP="007949FD">
      <w:pPr>
        <w:rPr>
          <w:rFonts w:ascii="Arial" w:hAnsi="Arial" w:cs="Arial"/>
          <w:b/>
          <w:bCs/>
        </w:rPr>
      </w:pPr>
    </w:p>
    <w:p w14:paraId="6098625E" w14:textId="77777777" w:rsidR="000F2F80" w:rsidRDefault="00DC0C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51028F62" w14:textId="77777777" w:rsidR="007949FD" w:rsidRPr="00E32E6A" w:rsidRDefault="007949FD" w:rsidP="007949FD">
      <w:pPr>
        <w:rPr>
          <w:rFonts w:ascii="Arial" w:hAnsi="Arial" w:cs="Arial"/>
          <w:b/>
          <w:bCs/>
        </w:rPr>
      </w:pPr>
    </w:p>
    <w:p w14:paraId="6A437745" w14:textId="77777777" w:rsidR="007949FD" w:rsidRPr="00E32E6A" w:rsidRDefault="00DC0C4B" w:rsidP="007949FD">
      <w:pPr>
        <w:rPr>
          <w:rFonts w:ascii="Arial" w:hAnsi="Arial" w:cs="Arial"/>
          <w:b/>
          <w:bCs/>
          <w:sz w:val="24"/>
          <w:szCs w:val="24"/>
        </w:rPr>
      </w:pPr>
      <w:r w:rsidRPr="00E32E6A">
        <w:rPr>
          <w:rFonts w:ascii="Arial" w:hAnsi="Arial" w:cs="Arial"/>
          <w:b/>
          <w:bCs/>
          <w:sz w:val="24"/>
          <w:szCs w:val="24"/>
          <w:lang w:val="cy-GB"/>
        </w:rPr>
        <w:t xml:space="preserve">6. Rheolaeth Ariannol </w:t>
      </w:r>
    </w:p>
    <w:p w14:paraId="394375A6" w14:textId="77777777" w:rsidR="007949FD" w:rsidRPr="00E32E6A" w:rsidRDefault="007949FD" w:rsidP="007949FD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F607F0" w14:paraId="55E99E83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C052423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C4853D2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DC45192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0F79FCF3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63E10E9A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F62E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Blynyddol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6D0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Datganiad o gyfrifon blynyddol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5608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ACA" w14:textId="77777777" w:rsidR="0067670C" w:rsidRPr="00E32E6A" w:rsidRDefault="0067670C" w:rsidP="00B63411">
            <w:pPr>
              <w:rPr>
                <w:rFonts w:ascii="Arial" w:hAnsi="Arial" w:cs="Arial"/>
              </w:rPr>
            </w:pPr>
          </w:p>
        </w:tc>
      </w:tr>
      <w:tr w:rsidR="00F607F0" w14:paraId="7A2DA3FF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A2521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E24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Strategaeth Rheoli Trysorlys a Buddsoddi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FC0A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0C1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0C0C9170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688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3D9" w14:textId="77777777" w:rsidR="0067670C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Cynlluniau Ariannol Tymor Canolig (sy'n cynnwys y Praesept drafft, Cynllunio Ariannol a Strategaeth Cronfeydd Wrth Gefn)</w:t>
            </w:r>
          </w:p>
          <w:p w14:paraId="791760D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A37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34E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</w:tr>
      <w:tr w:rsidR="00F607F0" w14:paraId="1149C3D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0F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Cymeradwyaeth/proses ar gyfer prynu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47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Archeb prynu/gwerthu </w:t>
            </w:r>
          </w:p>
          <w:p w14:paraId="371DE57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Penodiadau / pwerau wedi'u dirprwyo </w:t>
            </w:r>
          </w:p>
          <w:p w14:paraId="10F96E8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Ymchwiliadau Archwilio</w:t>
            </w:r>
          </w:p>
          <w:p w14:paraId="4C114E5D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72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7 mlynedd ar ôl diwedd y flwyddyn ariannol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3D6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3421D13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2D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Caffael a Gwaredu Asedau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FA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Rheoli'r broses o gaffael (trwy brydles prynu ariannol) a gwaredu (trwy werthu neu ddileu) ar gyfer asedau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3B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6 blynedd, os o dan £50,000 neu 12 mlynedd os ydyw dros £50,000, ar ôl i bob rhwymedigaeth/hawl gael ei chwblhau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D6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23DA4766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38E6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Monitro a chynnal a chadw asedau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414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Cofrestrau asedau </w:t>
            </w:r>
          </w:p>
          <w:p w14:paraId="1FC2D9C5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0A1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7 mlynedd ar ôl diwedd y flwyddyn ariannol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D98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</w:tc>
      </w:tr>
      <w:tr w:rsidR="00F607F0" w14:paraId="75EDC21B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CC2E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60F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Rhestrau Eiddo a Chymryd Stoc </w:t>
            </w:r>
          </w:p>
          <w:p w14:paraId="4E7F43E0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DD5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2 flynedd ar ôl defnydd gweinyddol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59B" w14:textId="77777777" w:rsidR="0067670C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 xml:space="preserve">Arfer Cyffredin </w:t>
            </w:r>
          </w:p>
        </w:tc>
      </w:tr>
      <w:tr w:rsidR="00F607F0" w14:paraId="0C54E221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E1B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4DE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caffael a gwaredu </w:t>
            </w:r>
          </w:p>
          <w:p w14:paraId="2A3E884B" w14:textId="77777777" w:rsidR="0067670C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Cofnodion gwasanaeth/cynnal a chadw</w:t>
            </w:r>
          </w:p>
          <w:p w14:paraId="3BFF7173" w14:textId="77777777" w:rsidR="000F2F80" w:rsidRPr="00E32E6A" w:rsidRDefault="000F2F80" w:rsidP="006767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833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7 mlynedd ar ôl gwerthu neu waredu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B0B" w14:textId="77777777" w:rsidR="0067670C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>Statudol</w:t>
            </w:r>
          </w:p>
        </w:tc>
      </w:tr>
      <w:tr w:rsidR="00F607F0" w14:paraId="5BCB7DB5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3CCA7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Gosod cyllideb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325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Cyllideb flynyddol derfynol </w:t>
            </w:r>
          </w:p>
          <w:p w14:paraId="09428911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49C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  <w:p w14:paraId="50D090CB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  <w:p w14:paraId="6C4F99B4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60D" w14:textId="77777777" w:rsidR="0067670C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lang w:val="cy-GB"/>
              </w:rPr>
              <w:t>Dim ond fersiwn derfynol y gyllideb flynyddol y mae angen ei chadw</w:t>
            </w:r>
          </w:p>
        </w:tc>
      </w:tr>
      <w:tr w:rsidR="00F607F0" w14:paraId="710B5A93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2728E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57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Cyllidebau ac amcangyfrifon drafft </w:t>
            </w:r>
          </w:p>
          <w:p w14:paraId="681C48ED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3E9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2 flynedd ar ôl i'r gyllideb gael ei gosod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622" w14:textId="77777777" w:rsidR="0067670C" w:rsidRPr="00E32E6A" w:rsidRDefault="0067670C" w:rsidP="00B63411">
            <w:pPr>
              <w:rPr>
                <w:rFonts w:ascii="Arial" w:hAnsi="Arial" w:cs="Arial"/>
              </w:rPr>
            </w:pPr>
          </w:p>
        </w:tc>
      </w:tr>
      <w:tr w:rsidR="00F607F0" w14:paraId="10F22B14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A65" w14:textId="77777777" w:rsidR="0067670C" w:rsidRPr="00E32E6A" w:rsidRDefault="0067670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B3B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Adolygiadau chwarterol o'r gyllideb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EC6" w14:textId="77777777" w:rsidR="0067670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ar ôl blwyddyn o fabwysiadu'r gyllideb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A9E" w14:textId="77777777" w:rsidR="0067670C" w:rsidRPr="00E32E6A" w:rsidRDefault="0067670C" w:rsidP="00B63411">
            <w:pPr>
              <w:rPr>
                <w:rFonts w:ascii="Arial" w:hAnsi="Arial" w:cs="Arial"/>
              </w:rPr>
            </w:pPr>
          </w:p>
        </w:tc>
      </w:tr>
      <w:tr w:rsidR="00F607F0" w14:paraId="2FC78477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B6347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Gwariant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96E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Anfonebau/derbynebau</w:t>
            </w:r>
          </w:p>
          <w:p w14:paraId="018FCB79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Cyfriflenni banc </w:t>
            </w:r>
          </w:p>
          <w:p w14:paraId="047D93D6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Talebau/dyddlyfr </w:t>
            </w:r>
          </w:p>
          <w:p w14:paraId="609D3908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Dileu arian cyhoeddus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767" w14:textId="77777777" w:rsidR="00EA555C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6 blynedd ar ôl diwedd y flwyddyn ariannol </w:t>
            </w:r>
          </w:p>
          <w:p w14:paraId="7B6B6653" w14:textId="77777777" w:rsidR="00EA555C" w:rsidRPr="00E32E6A" w:rsidRDefault="00EA555C" w:rsidP="00B63411">
            <w:pPr>
              <w:rPr>
                <w:rFonts w:ascii="Arial" w:hAnsi="Arial" w:cs="Arial"/>
                <w:color w:val="000000"/>
              </w:rPr>
            </w:pPr>
          </w:p>
          <w:p w14:paraId="624168EC" w14:textId="77777777" w:rsidR="00EA555C" w:rsidRPr="00E32E6A" w:rsidRDefault="00EA555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FCC" w14:textId="77777777" w:rsidR="00EA555C" w:rsidRPr="00E32E6A" w:rsidRDefault="00EA555C" w:rsidP="00B63411">
            <w:pPr>
              <w:rPr>
                <w:rFonts w:ascii="Arial" w:hAnsi="Arial" w:cs="Arial"/>
              </w:rPr>
            </w:pPr>
          </w:p>
        </w:tc>
      </w:tr>
      <w:tr w:rsidR="00F607F0" w14:paraId="74A43CAD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B48" w14:textId="77777777" w:rsidR="00EA555C" w:rsidRPr="00E32E6A" w:rsidRDefault="00EA555C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FAA" w14:textId="77777777" w:rsidR="00EA555C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Prosesau i fantoli a chysoni cyfrifon ariannol</w:t>
            </w:r>
          </w:p>
          <w:p w14:paraId="117753A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24D" w14:textId="77777777" w:rsidR="00EA555C" w:rsidRPr="00E32E6A" w:rsidRDefault="00DC0C4B" w:rsidP="00B63411">
            <w:pPr>
              <w:rPr>
                <w:rFonts w:ascii="Arial" w:hAnsi="Arial" w:cs="Arial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2 flynedd ar ôl i ddefnydd gweinyddol ddod i ben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E44" w14:textId="77777777" w:rsidR="00EA555C" w:rsidRPr="00E32E6A" w:rsidRDefault="00EA555C" w:rsidP="00B63411">
            <w:pPr>
              <w:rPr>
                <w:rFonts w:ascii="Arial" w:hAnsi="Arial" w:cs="Arial"/>
              </w:rPr>
            </w:pPr>
          </w:p>
        </w:tc>
      </w:tr>
      <w:tr w:rsidR="00F607F0" w14:paraId="2A16264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14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cyllid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B3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chwarterol o'r gyllideb </w:t>
            </w:r>
          </w:p>
          <w:p w14:paraId="6E73D0E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Papurau gwaith </w:t>
            </w:r>
          </w:p>
          <w:p w14:paraId="6C22E10C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SUN </w:t>
            </w:r>
          </w:p>
          <w:p w14:paraId="1120782E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911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82C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</w:tr>
      <w:tr w:rsidR="00F607F0" w14:paraId="63ED9A6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FDC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Archwilio Mewnol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46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Archwilio Mewnol – prif systemau ariannol a systemau is-gwmnïau </w:t>
            </w:r>
          </w:p>
          <w:p w14:paraId="3D2D966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Astudiaethau gwerth am arian </w:t>
            </w:r>
          </w:p>
          <w:p w14:paraId="18EEF03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Papurau gwaith </w:t>
            </w:r>
          </w:p>
          <w:p w14:paraId="218233D1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1B0A977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Archwiliadau dilynol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9F4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flwyddyn ar ôl cwblhau'r archwiliad llawn nesaf </w:t>
            </w:r>
          </w:p>
          <w:p w14:paraId="5F530C90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1015CFA0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2FCAF0C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o weithredu'r argymhellion yn llawn neu gwblhau'r archwiliad dilynol </w:t>
            </w:r>
          </w:p>
          <w:p w14:paraId="178429B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o gwblhau'r archwiliad llawn nesaf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02C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</w:tr>
      <w:tr w:rsidR="00F607F0" w14:paraId="7378066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A21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Benthyciadau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F5D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Ffeiliau benthyca (benthyg arian i alluogi'r awdurdod i gyflawni ei swyddogaethau a defnyddio ei bwerau) </w:t>
            </w:r>
          </w:p>
          <w:p w14:paraId="6EA438A5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6294D263" w14:textId="77777777" w:rsidR="00DC0C4B" w:rsidRDefault="00DC0C4B" w:rsidP="00B63411">
            <w:pPr>
              <w:rPr>
                <w:rFonts w:ascii="Arial" w:hAnsi="Arial" w:cs="Arial"/>
                <w:color w:val="000000"/>
                <w:lang w:val="cy-GB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Cofrestr benthyciadau </w:t>
            </w:r>
          </w:p>
          <w:p w14:paraId="2D1E0781" w14:textId="6DEAC502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Rheoli'r crynodeb benthyciadau </w:t>
            </w:r>
          </w:p>
          <w:p w14:paraId="7412B98D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05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ar ôl i'r benthyciad cael ei ad-dalu </w:t>
            </w:r>
          </w:p>
          <w:p w14:paraId="00616B6D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3462DBB6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4F93A7E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93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  <w:p w14:paraId="2F0BD1B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Arfer Cyffredin </w:t>
            </w:r>
          </w:p>
        </w:tc>
      </w:tr>
      <w:tr w:rsidR="00F607F0" w14:paraId="5640CBF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9D5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 Gyflogres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98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Ffurflenni hawliadau</w:t>
            </w:r>
          </w:p>
          <w:p w14:paraId="2F14DDA2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Cofnodion cyflog / treth </w:t>
            </w:r>
          </w:p>
          <w:p w14:paraId="4E876CB0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cryno o gyflog </w:t>
            </w:r>
          </w:p>
          <w:p w14:paraId="3C6177CD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023DC17A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Prosesau heb fod yn atebol yn ymwneud â thalu cyflogeion </w:t>
            </w:r>
          </w:p>
          <w:p w14:paraId="16341C2C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5F6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7 mlynedd ar ôl diwedd y flwyddyn ariannol </w:t>
            </w:r>
          </w:p>
          <w:p w14:paraId="199F5522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1091A902" w14:textId="77777777" w:rsidR="007949FD" w:rsidRPr="00E32E6A" w:rsidRDefault="007949FD" w:rsidP="00B63411">
            <w:pPr>
              <w:rPr>
                <w:rFonts w:ascii="Arial" w:hAnsi="Arial" w:cs="Arial"/>
                <w:color w:val="000000"/>
              </w:rPr>
            </w:pPr>
          </w:p>
          <w:p w14:paraId="3F0D7949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ar ôl defnydd gweinyddol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AE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Statudol </w:t>
            </w:r>
          </w:p>
          <w:p w14:paraId="3293416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Defnydd cyffredin </w:t>
            </w:r>
          </w:p>
        </w:tc>
      </w:tr>
    </w:tbl>
    <w:p w14:paraId="0EDD680C" w14:textId="77777777" w:rsidR="007949FD" w:rsidRPr="00E32E6A" w:rsidRDefault="007949FD" w:rsidP="007949FD">
      <w:pPr>
        <w:rPr>
          <w:rFonts w:ascii="Arial" w:hAnsi="Arial" w:cs="Arial"/>
        </w:rPr>
      </w:pPr>
    </w:p>
    <w:p w14:paraId="5EED595E" w14:textId="77777777" w:rsidR="000F2F80" w:rsidRDefault="00DC0C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br w:type="page"/>
      </w:r>
    </w:p>
    <w:p w14:paraId="528A5027" w14:textId="77777777" w:rsidR="007949FD" w:rsidRPr="00E32E6A" w:rsidRDefault="00DC0C4B" w:rsidP="007949FD">
      <w:pPr>
        <w:rPr>
          <w:rFonts w:ascii="Arial" w:hAnsi="Arial" w:cs="Arial"/>
          <w:b/>
          <w:bCs/>
          <w:sz w:val="24"/>
          <w:szCs w:val="24"/>
        </w:rPr>
      </w:pPr>
      <w:r w:rsidRPr="00E32E6A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7. Rheoli Eiddo a Thir</w:t>
      </w:r>
      <w:r w:rsidRPr="00E32E6A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1F31BC51" w14:textId="77777777" w:rsidR="007949FD" w:rsidRPr="00E32E6A" w:rsidRDefault="007949FD" w:rsidP="007949FD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4"/>
        <w:gridCol w:w="3957"/>
        <w:gridCol w:w="2879"/>
        <w:gridCol w:w="2159"/>
      </w:tblGrid>
      <w:tr w:rsidR="00F607F0" w14:paraId="29E62BF8" w14:textId="77777777" w:rsidTr="00971B1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212223A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CB7EAC2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6B5C63A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1682904A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79E34BA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EB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Yswiriant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F6A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Polisïau yswiriant</w:t>
            </w:r>
          </w:p>
          <w:p w14:paraId="7D253F0B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Gohebiaeth </w:t>
            </w:r>
          </w:p>
          <w:p w14:paraId="18F08B8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757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Dinistrio 7 mlynedd ar ôl i'r telerau ddod i ben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F45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</w:tr>
      <w:tr w:rsidR="00F607F0" w14:paraId="2221258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B2E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Rheoli adeiladau o ddiddordeb arbennig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60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Manylebau prosiectau </w:t>
            </w:r>
          </w:p>
          <w:p w14:paraId="6E98A8D3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Cynlluniau </w:t>
            </w:r>
          </w:p>
          <w:p w14:paraId="71919C83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Tystysgrifau cymeradwyo </w:t>
            </w:r>
          </w:p>
          <w:p w14:paraId="7A2E4326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8DB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Parhaol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3BB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</w:tr>
      <w:tr w:rsidR="00F607F0" w14:paraId="3E03602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21F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Caffael eiddo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18CC" w14:textId="77777777" w:rsidR="007949FD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Cynlluniau </w:t>
            </w:r>
          </w:p>
          <w:p w14:paraId="7189158F" w14:textId="77777777" w:rsidR="000F2F80" w:rsidRPr="00E32E6A" w:rsidRDefault="000F2F80" w:rsidP="00B634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BC8" w14:textId="77777777" w:rsidR="007949FD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Oes eiddo a 12 mlynedd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2D0" w14:textId="77777777" w:rsidR="007949FD" w:rsidRPr="00E32E6A" w:rsidRDefault="007949FD" w:rsidP="00B63411">
            <w:pPr>
              <w:rPr>
                <w:rFonts w:ascii="Arial" w:hAnsi="Arial" w:cs="Arial"/>
              </w:rPr>
            </w:pPr>
          </w:p>
        </w:tc>
      </w:tr>
      <w:tr w:rsidR="00F607F0" w14:paraId="161D9FE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A05" w14:textId="77777777" w:rsidR="0045582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Gwared eiddo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358" w14:textId="77777777" w:rsidR="00455829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cyfreithiol </w:t>
            </w:r>
          </w:p>
          <w:p w14:paraId="3E5D8C0F" w14:textId="77777777" w:rsidR="00455829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Adroddiadau arolygon </w:t>
            </w:r>
          </w:p>
          <w:p w14:paraId="25D2F1EB" w14:textId="77777777" w:rsidR="00455829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tendro </w:t>
            </w:r>
          </w:p>
          <w:p w14:paraId="28978F60" w14:textId="77777777" w:rsidR="000F2F80" w:rsidRPr="00E32E6A" w:rsidRDefault="000F2F80" w:rsidP="00455829">
            <w:pPr>
              <w:rPr>
                <w:rFonts w:ascii="Arial" w:hAnsi="Arial" w:cs="Arial"/>
                <w:color w:val="000000"/>
              </w:rPr>
            </w:pPr>
          </w:p>
          <w:p w14:paraId="596428E5" w14:textId="77777777" w:rsidR="00455829" w:rsidRPr="00E32E6A" w:rsidRDefault="00DC0C4B" w:rsidP="00455829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Amodau contractau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CEB" w14:textId="77777777" w:rsidR="00455829" w:rsidRPr="00E32E6A" w:rsidRDefault="00DC0C4B" w:rsidP="00B63411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Dinistrio 15 mlynedd ar ôl i bob rhwymedigaeth ddod i ben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A81" w14:textId="77777777" w:rsidR="00455829" w:rsidRPr="00E32E6A" w:rsidRDefault="00455829" w:rsidP="00B63411">
            <w:pPr>
              <w:rPr>
                <w:rFonts w:ascii="Arial" w:hAnsi="Arial" w:cs="Arial"/>
              </w:rPr>
            </w:pPr>
          </w:p>
        </w:tc>
      </w:tr>
    </w:tbl>
    <w:p w14:paraId="098B1557" w14:textId="77777777" w:rsidR="007949FD" w:rsidRPr="00E32E6A" w:rsidRDefault="007949FD" w:rsidP="007949FD">
      <w:pPr>
        <w:rPr>
          <w:rFonts w:ascii="Arial" w:hAnsi="Arial" w:cs="Arial"/>
        </w:rPr>
      </w:pPr>
    </w:p>
    <w:p w14:paraId="37BE7097" w14:textId="77777777" w:rsidR="007949FD" w:rsidRPr="00E32E6A" w:rsidRDefault="00DC0C4B" w:rsidP="007949FD">
      <w:pPr>
        <w:rPr>
          <w:rFonts w:ascii="Arial" w:hAnsi="Arial" w:cs="Arial"/>
          <w:b/>
          <w:bCs/>
          <w:sz w:val="24"/>
          <w:szCs w:val="24"/>
        </w:rPr>
      </w:pPr>
      <w:r w:rsidRPr="00E32E6A">
        <w:rPr>
          <w:rFonts w:ascii="Arial" w:hAnsi="Arial" w:cs="Arial"/>
          <w:b/>
          <w:bCs/>
          <w:sz w:val="24"/>
          <w:szCs w:val="24"/>
          <w:lang w:val="cy-GB"/>
        </w:rPr>
        <w:t>8. Comisiynu</w:t>
      </w:r>
      <w:r w:rsidRPr="00E32E6A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1FF21D5C" w14:textId="77777777" w:rsidR="007949FD" w:rsidRPr="00E32E6A" w:rsidRDefault="007949FD" w:rsidP="007949FD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3"/>
        <w:gridCol w:w="3958"/>
        <w:gridCol w:w="2879"/>
        <w:gridCol w:w="2159"/>
      </w:tblGrid>
      <w:tr w:rsidR="00F607F0" w14:paraId="27C9AE73" w14:textId="77777777" w:rsidTr="00971B1C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265D175C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Swyddogaeth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5C55DC18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Cofnodion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4E95CFB" w14:textId="77777777" w:rsidR="007949FD" w:rsidRPr="00677E63" w:rsidRDefault="00DC0C4B" w:rsidP="00677E63">
            <w:pPr>
              <w:pStyle w:val="Heading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7E6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Cadw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AE9F"/>
          </w:tcPr>
          <w:p w14:paraId="67A10856" w14:textId="77777777" w:rsidR="007949FD" w:rsidRPr="00677E63" w:rsidRDefault="00DC0C4B" w:rsidP="00677E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E6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Nodiadau</w:t>
            </w:r>
          </w:p>
        </w:tc>
      </w:tr>
      <w:tr w:rsidR="00F607F0" w14:paraId="0448AB03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822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Comisiynu Gwasanaethau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FB2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 xml:space="preserve">Dogfennau cyn tendro h.y., hysbysebion a hysbysiadau, datganiadau o ddiddordeb, geirdaon a rhestr fer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681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3 blynedd o ddyddiad dyfarnu'r contract</w:t>
            </w:r>
          </w:p>
          <w:p w14:paraId="1F0E70B6" w14:textId="77777777" w:rsidR="0067670C" w:rsidRPr="00E32E6A" w:rsidRDefault="0067670C" w:rsidP="006767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489" w14:textId="77777777" w:rsidR="0067670C" w:rsidRPr="00E32E6A" w:rsidRDefault="0067670C" w:rsidP="0067670C">
            <w:pPr>
              <w:rPr>
                <w:rFonts w:ascii="Arial" w:hAnsi="Arial" w:cs="Arial"/>
              </w:rPr>
            </w:pPr>
          </w:p>
        </w:tc>
      </w:tr>
      <w:tr w:rsidR="00F607F0" w14:paraId="78A1A7F1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140" w14:textId="77777777" w:rsidR="0067670C" w:rsidRPr="00E32E6A" w:rsidRDefault="0067670C" w:rsidP="006767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92B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Dogfennau cyn tendro h.y., adroddiadau gwerthuso (PQQs)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FD0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7 mlynedd o ddyddiad dyfarnu'r contract</w:t>
            </w:r>
          </w:p>
          <w:p w14:paraId="57BA7EE1" w14:textId="77777777" w:rsidR="0067670C" w:rsidRPr="00E32E6A" w:rsidRDefault="0067670C" w:rsidP="006767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24B" w14:textId="77777777" w:rsidR="0067670C" w:rsidRPr="00E32E6A" w:rsidRDefault="0067670C" w:rsidP="0067670C">
            <w:pPr>
              <w:rPr>
                <w:rFonts w:ascii="Arial" w:hAnsi="Arial" w:cs="Arial"/>
              </w:rPr>
            </w:pPr>
          </w:p>
        </w:tc>
      </w:tr>
      <w:tr w:rsidR="00F607F0" w14:paraId="299A75A0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A70" w14:textId="77777777" w:rsidR="0067670C" w:rsidRPr="00E32E6A" w:rsidRDefault="0067670C" w:rsidP="006767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E7C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Dogfennau contract h.y., tendr gwreiddiol, derbyn trwy lofnodi ynghyd ag unrhyw amrywiadau i'r contract, hysbysiadau o berfformiad, cofnodion o gwynion, hysbysiadau terfynu, estyniadau contract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85D" w14:textId="77777777" w:rsidR="0067670C" w:rsidRPr="00E32E6A" w:rsidRDefault="00DC0C4B" w:rsidP="0067670C">
            <w:pPr>
              <w:rPr>
                <w:rFonts w:ascii="Arial" w:hAnsi="Arial" w:cs="Arial"/>
                <w:color w:val="000000"/>
              </w:rPr>
            </w:pPr>
            <w:r w:rsidRPr="00E32E6A">
              <w:rPr>
                <w:rFonts w:ascii="Arial" w:hAnsi="Arial" w:cs="Arial"/>
                <w:color w:val="000000"/>
                <w:lang w:val="cy-GB"/>
              </w:rPr>
              <w:t>6 blynedd o ddiwedd y contract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896" w14:textId="77777777" w:rsidR="0067670C" w:rsidRPr="00E32E6A" w:rsidRDefault="0067670C" w:rsidP="0067670C">
            <w:pPr>
              <w:rPr>
                <w:rFonts w:ascii="Arial" w:hAnsi="Arial" w:cs="Arial"/>
              </w:rPr>
            </w:pPr>
          </w:p>
        </w:tc>
      </w:tr>
    </w:tbl>
    <w:p w14:paraId="259F3A84" w14:textId="77777777" w:rsidR="007949FD" w:rsidRPr="00E32E6A" w:rsidRDefault="007949FD" w:rsidP="007949FD">
      <w:pPr>
        <w:pStyle w:val="Default"/>
        <w:rPr>
          <w:color w:val="auto"/>
          <w:sz w:val="20"/>
          <w:szCs w:val="20"/>
        </w:rPr>
      </w:pPr>
    </w:p>
    <w:p w14:paraId="6894A70D" w14:textId="77777777" w:rsidR="00C36B42" w:rsidRPr="00E32E6A" w:rsidRDefault="00C36B42" w:rsidP="00C36B42">
      <w:pPr>
        <w:rPr>
          <w:rFonts w:ascii="Arial" w:hAnsi="Arial" w:cs="Arial"/>
        </w:rPr>
      </w:pPr>
    </w:p>
    <w:p w14:paraId="29D99A68" w14:textId="77777777" w:rsidR="00C8760D" w:rsidRPr="00E32E6A" w:rsidRDefault="00C8760D">
      <w:pPr>
        <w:rPr>
          <w:rFonts w:ascii="Arial" w:hAnsi="Arial" w:cs="Arial"/>
        </w:rPr>
      </w:pPr>
    </w:p>
    <w:sectPr w:rsidR="00C8760D" w:rsidRPr="00E32E6A" w:rsidSect="00A27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09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ECD0" w14:textId="77777777" w:rsidR="005F527D" w:rsidRDefault="00DC0C4B">
      <w:r>
        <w:separator/>
      </w:r>
    </w:p>
  </w:endnote>
  <w:endnote w:type="continuationSeparator" w:id="0">
    <w:p w14:paraId="14258577" w14:textId="77777777" w:rsidR="005F527D" w:rsidRDefault="00DC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A7DA" w14:textId="77777777" w:rsidR="00ED4071" w:rsidRDefault="00DC0C4B" w:rsidP="00A2748E">
    <w:pPr>
      <w:pStyle w:val="Footer"/>
      <w:tabs>
        <w:tab w:val="clear" w:pos="8306"/>
        <w:tab w:val="right" w:pos="8280"/>
      </w:tabs>
      <w:rPr>
        <w:rFonts w:ascii="Arial" w:hAnsi="Arial" w:cs="Arial"/>
        <w:color w:val="000000"/>
        <w:sz w:val="17"/>
        <w:lang w:val="en-GB"/>
      </w:rPr>
    </w:pPr>
    <w:bookmarkStart w:id="2" w:name="TITUS1FooterEvenPages"/>
    <w:r w:rsidRPr="00A2748E">
      <w:rPr>
        <w:rFonts w:ascii="Arial" w:hAnsi="Arial" w:cs="Arial"/>
        <w:color w:val="000000"/>
        <w:sz w:val="17"/>
        <w:lang w:val="cy-GB"/>
      </w:rPr>
      <w:t> </w:t>
    </w:r>
  </w:p>
  <w:bookmarkEnd w:id="2"/>
  <w:p w14:paraId="2D9531C2" w14:textId="77777777" w:rsidR="00ED4071" w:rsidRPr="00C36B42" w:rsidRDefault="00DC0C4B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A2CD5E" wp14:editId="27AD6039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-3.6pt" to="414pt,-3pt"/>
          </w:pict>
        </mc:Fallback>
      </mc:AlternateContent>
    </w:r>
    <w:r w:rsidRPr="00603A60">
      <w:rPr>
        <w:rFonts w:ascii="Arial" w:hAnsi="Arial" w:cs="Arial"/>
        <w:lang w:val="cy-GB"/>
      </w:rPr>
      <w:t>Atodlen Cadw a Gwaredu</w:t>
    </w:r>
    <w:r w:rsidRPr="00603A60">
      <w:rPr>
        <w:rFonts w:ascii="Arial" w:hAnsi="Arial" w:cs="Arial"/>
        <w:lang w:val="cy-GB"/>
      </w:rPr>
      <w:tab/>
    </w:r>
    <w:r w:rsidRPr="00603A60">
      <w:rPr>
        <w:rFonts w:ascii="Arial" w:hAnsi="Arial" w:cs="Arial"/>
        <w:lang w:val="cy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  <w:lang w:val="cy-GB"/>
      </w:rPr>
      <w:t xml:space="preserve"> o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603A60">
      <w:rPr>
        <w:rStyle w:val="PageNumber"/>
        <w:rFonts w:ascii="Arial" w:hAnsi="Arial" w:cs="Arial"/>
      </w:rPr>
      <w:fldChar w:fldCharType="end"/>
    </w:r>
  </w:p>
  <w:p w14:paraId="4FA2B7F7" w14:textId="77777777" w:rsidR="00ED4071" w:rsidRDefault="00ED4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871" w14:textId="77777777" w:rsidR="00ED4071" w:rsidRDefault="00DC0C4B" w:rsidP="00A2748E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bookmarkStart w:id="3" w:name="TITUS1FooterPrimary"/>
    <w:r>
      <w:rPr>
        <w:rFonts w:ascii="Arial" w:hAnsi="Arial" w:cs="Arial"/>
        <w:lang w:val="cy-GB"/>
      </w:rPr>
      <w:t> </w:t>
    </w:r>
  </w:p>
  <w:bookmarkEnd w:id="3"/>
  <w:p w14:paraId="53877E88" w14:textId="77777777" w:rsidR="00ED4071" w:rsidRPr="00C36B42" w:rsidRDefault="00DC0C4B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5132B7" wp14:editId="63135F4F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3.6pt" to="414pt,-3pt"/>
          </w:pict>
        </mc:Fallback>
      </mc:AlternateContent>
    </w:r>
    <w:r w:rsidRPr="00603A60">
      <w:rPr>
        <w:rFonts w:ascii="Arial" w:hAnsi="Arial" w:cs="Arial"/>
        <w:lang w:val="cy-GB"/>
      </w:rPr>
      <w:t>Atodlen Cadw a Gwaredu</w:t>
    </w:r>
    <w:r w:rsidRPr="00603A60">
      <w:rPr>
        <w:rFonts w:ascii="Arial" w:hAnsi="Arial" w:cs="Arial"/>
        <w:lang w:val="cy-GB"/>
      </w:rPr>
      <w:tab/>
    </w:r>
    <w:r w:rsidRPr="00603A60">
      <w:rPr>
        <w:rFonts w:ascii="Arial" w:hAnsi="Arial" w:cs="Arial"/>
        <w:lang w:val="cy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  <w:lang w:val="cy-GB"/>
      </w:rPr>
      <w:t xml:space="preserve"> o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603A60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8001" w14:textId="77777777" w:rsidR="00ED4071" w:rsidRDefault="00DC0C4B" w:rsidP="00A2748E">
    <w:pPr>
      <w:pStyle w:val="Footer"/>
      <w:tabs>
        <w:tab w:val="clear" w:pos="8306"/>
        <w:tab w:val="right" w:pos="8280"/>
      </w:tabs>
      <w:rPr>
        <w:rFonts w:ascii="Arial" w:hAnsi="Arial" w:cs="Arial"/>
        <w:color w:val="000000"/>
        <w:sz w:val="17"/>
        <w:lang w:val="en-GB"/>
      </w:rPr>
    </w:pPr>
    <w:bookmarkStart w:id="5" w:name="TITUS1FooterFirstPage"/>
    <w:r w:rsidRPr="00A2748E">
      <w:rPr>
        <w:rFonts w:ascii="Arial" w:hAnsi="Arial" w:cs="Arial"/>
        <w:color w:val="000000"/>
        <w:sz w:val="17"/>
        <w:lang w:val="cy-GB"/>
      </w:rPr>
      <w:t> </w:t>
    </w:r>
  </w:p>
  <w:bookmarkEnd w:id="5"/>
  <w:p w14:paraId="256188BF" w14:textId="77777777" w:rsidR="00ED4071" w:rsidRPr="00C36B42" w:rsidRDefault="00DC0C4B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3C48D1" wp14:editId="18C26214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-3.6pt" to="414pt,-3pt"/>
          </w:pict>
        </mc:Fallback>
      </mc:AlternateContent>
    </w:r>
    <w:r w:rsidRPr="00603A60">
      <w:rPr>
        <w:rFonts w:ascii="Arial" w:hAnsi="Arial" w:cs="Arial"/>
        <w:lang w:val="cy-GB"/>
      </w:rPr>
      <w:t>Atodlen Cadw a Gwaredu</w:t>
    </w:r>
    <w:r w:rsidRPr="00603A60">
      <w:rPr>
        <w:rFonts w:ascii="Arial" w:hAnsi="Arial" w:cs="Arial"/>
        <w:lang w:val="cy-GB"/>
      </w:rPr>
      <w:tab/>
    </w:r>
    <w:r w:rsidRPr="00603A60">
      <w:rPr>
        <w:rFonts w:ascii="Arial" w:hAnsi="Arial" w:cs="Arial"/>
        <w:lang w:val="cy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  <w:lang w:val="cy-GB"/>
      </w:rPr>
      <w:t xml:space="preserve"> o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 w:rsidRPr="00603A60">
      <w:rPr>
        <w:rStyle w:val="PageNumber"/>
        <w:rFonts w:ascii="Arial" w:hAnsi="Arial" w:cs="Arial"/>
      </w:rPr>
      <w:fldChar w:fldCharType="end"/>
    </w:r>
  </w:p>
  <w:p w14:paraId="29C7CDD2" w14:textId="77777777" w:rsidR="00ED4071" w:rsidRDefault="00ED4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44DA" w14:textId="77777777" w:rsidR="005F527D" w:rsidRDefault="00DC0C4B">
      <w:r>
        <w:separator/>
      </w:r>
    </w:p>
  </w:footnote>
  <w:footnote w:type="continuationSeparator" w:id="0">
    <w:p w14:paraId="5622BFB3" w14:textId="77777777" w:rsidR="005F527D" w:rsidRDefault="00DC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F0E" w14:textId="77777777" w:rsidR="00ED4071" w:rsidRDefault="00DC0C4B" w:rsidP="00A2748E">
    <w:pPr>
      <w:pStyle w:val="Header"/>
      <w:rPr>
        <w:color w:val="000000"/>
        <w:sz w:val="17"/>
      </w:rPr>
    </w:pPr>
    <w:bookmarkStart w:id="0" w:name="TITUS1HeaderEvenPages"/>
    <w:r w:rsidRPr="00A2748E">
      <w:rPr>
        <w:color w:val="000000"/>
        <w:sz w:val="17"/>
        <w:lang w:val="cy-GB"/>
      </w:rPr>
      <w:t> </w:t>
    </w:r>
  </w:p>
  <w:bookmarkEnd w:id="0"/>
  <w:p w14:paraId="1517B0D5" w14:textId="77777777" w:rsidR="00ED4071" w:rsidRDefault="00ED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3C63" w14:textId="77777777" w:rsidR="00ED4071" w:rsidRDefault="00DC0C4B" w:rsidP="00A2748E">
    <w:pPr>
      <w:pStyle w:val="Header"/>
      <w:rPr>
        <w:color w:val="000000"/>
        <w:sz w:val="17"/>
      </w:rPr>
    </w:pPr>
    <w:bookmarkStart w:id="1" w:name="TITUS1HeaderPrimary"/>
    <w:r w:rsidRPr="00A2748E">
      <w:rPr>
        <w:color w:val="000000"/>
        <w:sz w:val="17"/>
        <w:lang w:val="cy-GB"/>
      </w:rPr>
      <w:t> </w:t>
    </w:r>
  </w:p>
  <w:bookmarkEnd w:id="1"/>
  <w:p w14:paraId="73D6A370" w14:textId="77777777" w:rsidR="00ED4071" w:rsidRDefault="00ED4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4CAE" w14:textId="69DB9FFB" w:rsidR="00ED4071" w:rsidRDefault="004A78DA" w:rsidP="00A2748E">
    <w:pPr>
      <w:pStyle w:val="Header"/>
      <w:rPr>
        <w:color w:val="000000"/>
        <w:sz w:val="17"/>
      </w:rPr>
    </w:pPr>
    <w:bookmarkStart w:id="4" w:name="TITUS1HeaderFirstPage"/>
    <w:r w:rsidRPr="003A347F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41182C06" wp14:editId="6CA221E0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2057400" cy="697230"/>
          <wp:effectExtent l="0" t="0" r="0" b="7620"/>
          <wp:wrapSquare wrapText="bothSides"/>
          <wp:docPr id="5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088" cy="69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C4B" w:rsidRPr="00A2748E">
      <w:rPr>
        <w:color w:val="000000"/>
        <w:sz w:val="17"/>
        <w:lang w:val="cy-GB"/>
      </w:rPr>
      <w:t> </w:t>
    </w:r>
  </w:p>
  <w:bookmarkEnd w:id="4"/>
  <w:p w14:paraId="54E86E60" w14:textId="77777777" w:rsidR="00ED4071" w:rsidRDefault="00ED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1D"/>
    <w:multiLevelType w:val="singleLevel"/>
    <w:tmpl w:val="CCC66DF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89523F"/>
    <w:multiLevelType w:val="hybridMultilevel"/>
    <w:tmpl w:val="0BB0B15E"/>
    <w:lvl w:ilvl="0" w:tplc="D8609DFE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1" w:tplc="A8BCA4D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0F6687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201405F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0AC086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16A8A1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D340C8AA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D33E9C4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CF0078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747357"/>
    <w:multiLevelType w:val="hybridMultilevel"/>
    <w:tmpl w:val="256E5238"/>
    <w:lvl w:ilvl="0" w:tplc="A7BE9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1813AA" w:tentative="1">
      <w:start w:val="1"/>
      <w:numFmt w:val="lowerLetter"/>
      <w:lvlText w:val="%2."/>
      <w:lvlJc w:val="left"/>
      <w:pPr>
        <w:ind w:left="1440" w:hanging="360"/>
      </w:pPr>
    </w:lvl>
    <w:lvl w:ilvl="2" w:tplc="BEA08D0E" w:tentative="1">
      <w:start w:val="1"/>
      <w:numFmt w:val="lowerRoman"/>
      <w:lvlText w:val="%3."/>
      <w:lvlJc w:val="right"/>
      <w:pPr>
        <w:ind w:left="2160" w:hanging="180"/>
      </w:pPr>
    </w:lvl>
    <w:lvl w:ilvl="3" w:tplc="EF3EB042" w:tentative="1">
      <w:start w:val="1"/>
      <w:numFmt w:val="decimal"/>
      <w:lvlText w:val="%4."/>
      <w:lvlJc w:val="left"/>
      <w:pPr>
        <w:ind w:left="2880" w:hanging="360"/>
      </w:pPr>
    </w:lvl>
    <w:lvl w:ilvl="4" w:tplc="8A8EEA30" w:tentative="1">
      <w:start w:val="1"/>
      <w:numFmt w:val="lowerLetter"/>
      <w:lvlText w:val="%5."/>
      <w:lvlJc w:val="left"/>
      <w:pPr>
        <w:ind w:left="3600" w:hanging="360"/>
      </w:pPr>
    </w:lvl>
    <w:lvl w:ilvl="5" w:tplc="D84EB704" w:tentative="1">
      <w:start w:val="1"/>
      <w:numFmt w:val="lowerRoman"/>
      <w:lvlText w:val="%6."/>
      <w:lvlJc w:val="right"/>
      <w:pPr>
        <w:ind w:left="4320" w:hanging="180"/>
      </w:pPr>
    </w:lvl>
    <w:lvl w:ilvl="6" w:tplc="CDA6E230" w:tentative="1">
      <w:start w:val="1"/>
      <w:numFmt w:val="decimal"/>
      <w:lvlText w:val="%7."/>
      <w:lvlJc w:val="left"/>
      <w:pPr>
        <w:ind w:left="5040" w:hanging="360"/>
      </w:pPr>
    </w:lvl>
    <w:lvl w:ilvl="7" w:tplc="0B9001EC" w:tentative="1">
      <w:start w:val="1"/>
      <w:numFmt w:val="lowerLetter"/>
      <w:lvlText w:val="%8."/>
      <w:lvlJc w:val="left"/>
      <w:pPr>
        <w:ind w:left="5760" w:hanging="360"/>
      </w:pPr>
    </w:lvl>
    <w:lvl w:ilvl="8" w:tplc="FED85A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041885">
    <w:abstractNumId w:val="0"/>
  </w:num>
  <w:num w:numId="2" w16cid:durableId="1839300122">
    <w:abstractNumId w:val="1"/>
  </w:num>
  <w:num w:numId="3" w16cid:durableId="119048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42"/>
    <w:rsid w:val="0000100E"/>
    <w:rsid w:val="00001B74"/>
    <w:rsid w:val="00004879"/>
    <w:rsid w:val="000107E9"/>
    <w:rsid w:val="00010FE2"/>
    <w:rsid w:val="000116E4"/>
    <w:rsid w:val="0001391E"/>
    <w:rsid w:val="00015476"/>
    <w:rsid w:val="000154CB"/>
    <w:rsid w:val="00017E3F"/>
    <w:rsid w:val="00020FD5"/>
    <w:rsid w:val="000306F3"/>
    <w:rsid w:val="000312F3"/>
    <w:rsid w:val="00035A6B"/>
    <w:rsid w:val="00040B36"/>
    <w:rsid w:val="00040BAE"/>
    <w:rsid w:val="00040D4A"/>
    <w:rsid w:val="00040F6D"/>
    <w:rsid w:val="00047068"/>
    <w:rsid w:val="000501ED"/>
    <w:rsid w:val="00061221"/>
    <w:rsid w:val="00065E76"/>
    <w:rsid w:val="0007322D"/>
    <w:rsid w:val="00073469"/>
    <w:rsid w:val="00080C21"/>
    <w:rsid w:val="00082A2D"/>
    <w:rsid w:val="00082C1C"/>
    <w:rsid w:val="00083029"/>
    <w:rsid w:val="000856C3"/>
    <w:rsid w:val="0008600D"/>
    <w:rsid w:val="0009031A"/>
    <w:rsid w:val="00091D49"/>
    <w:rsid w:val="00092C48"/>
    <w:rsid w:val="00093304"/>
    <w:rsid w:val="00095BE7"/>
    <w:rsid w:val="00097124"/>
    <w:rsid w:val="00097B65"/>
    <w:rsid w:val="000A3E22"/>
    <w:rsid w:val="000A4346"/>
    <w:rsid w:val="000A52AA"/>
    <w:rsid w:val="000B11EA"/>
    <w:rsid w:val="000B1252"/>
    <w:rsid w:val="000B18C9"/>
    <w:rsid w:val="000C38C9"/>
    <w:rsid w:val="000C4050"/>
    <w:rsid w:val="000C5D1E"/>
    <w:rsid w:val="000D02D0"/>
    <w:rsid w:val="000D5797"/>
    <w:rsid w:val="000E0AF5"/>
    <w:rsid w:val="000E22AE"/>
    <w:rsid w:val="000E34B4"/>
    <w:rsid w:val="000E362F"/>
    <w:rsid w:val="000E6F61"/>
    <w:rsid w:val="000F2F80"/>
    <w:rsid w:val="000F335C"/>
    <w:rsid w:val="000F36AB"/>
    <w:rsid w:val="0011094B"/>
    <w:rsid w:val="0012128F"/>
    <w:rsid w:val="00121A94"/>
    <w:rsid w:val="0012221B"/>
    <w:rsid w:val="001379C2"/>
    <w:rsid w:val="00140A11"/>
    <w:rsid w:val="0014221D"/>
    <w:rsid w:val="00143DB0"/>
    <w:rsid w:val="00145ACF"/>
    <w:rsid w:val="00145CC6"/>
    <w:rsid w:val="001472EF"/>
    <w:rsid w:val="00150265"/>
    <w:rsid w:val="001506E2"/>
    <w:rsid w:val="00151A5B"/>
    <w:rsid w:val="0015249F"/>
    <w:rsid w:val="00157032"/>
    <w:rsid w:val="00163166"/>
    <w:rsid w:val="00170572"/>
    <w:rsid w:val="00170A82"/>
    <w:rsid w:val="00171C34"/>
    <w:rsid w:val="0017701E"/>
    <w:rsid w:val="00182DBC"/>
    <w:rsid w:val="00184F55"/>
    <w:rsid w:val="001873D2"/>
    <w:rsid w:val="001877BE"/>
    <w:rsid w:val="00193501"/>
    <w:rsid w:val="00195831"/>
    <w:rsid w:val="00197F50"/>
    <w:rsid w:val="001A38D3"/>
    <w:rsid w:val="001A411C"/>
    <w:rsid w:val="001A48D2"/>
    <w:rsid w:val="001A59B1"/>
    <w:rsid w:val="001B5BBA"/>
    <w:rsid w:val="001C16CE"/>
    <w:rsid w:val="001C1E9F"/>
    <w:rsid w:val="001C33C7"/>
    <w:rsid w:val="001C3D4C"/>
    <w:rsid w:val="001C6540"/>
    <w:rsid w:val="001D53EB"/>
    <w:rsid w:val="001D66D8"/>
    <w:rsid w:val="001E1214"/>
    <w:rsid w:val="001E6BC5"/>
    <w:rsid w:val="001E73BE"/>
    <w:rsid w:val="001E7B67"/>
    <w:rsid w:val="001E7F3E"/>
    <w:rsid w:val="001F71D0"/>
    <w:rsid w:val="0020062C"/>
    <w:rsid w:val="00202500"/>
    <w:rsid w:val="002056F5"/>
    <w:rsid w:val="00205C5E"/>
    <w:rsid w:val="00211B69"/>
    <w:rsid w:val="00212D8E"/>
    <w:rsid w:val="00220142"/>
    <w:rsid w:val="0022497D"/>
    <w:rsid w:val="00226AB3"/>
    <w:rsid w:val="00230DC8"/>
    <w:rsid w:val="00231886"/>
    <w:rsid w:val="00234F61"/>
    <w:rsid w:val="0024180C"/>
    <w:rsid w:val="002432AC"/>
    <w:rsid w:val="00244E38"/>
    <w:rsid w:val="00246CF2"/>
    <w:rsid w:val="00252C6A"/>
    <w:rsid w:val="00252E69"/>
    <w:rsid w:val="002539B5"/>
    <w:rsid w:val="00257E0F"/>
    <w:rsid w:val="0026266E"/>
    <w:rsid w:val="002647F1"/>
    <w:rsid w:val="002724C7"/>
    <w:rsid w:val="0027576F"/>
    <w:rsid w:val="00276638"/>
    <w:rsid w:val="00277112"/>
    <w:rsid w:val="0028144F"/>
    <w:rsid w:val="002834F9"/>
    <w:rsid w:val="002910D9"/>
    <w:rsid w:val="002919C1"/>
    <w:rsid w:val="002922D4"/>
    <w:rsid w:val="0029500D"/>
    <w:rsid w:val="002952DF"/>
    <w:rsid w:val="002A3B51"/>
    <w:rsid w:val="002A4AF6"/>
    <w:rsid w:val="002A75A4"/>
    <w:rsid w:val="002B0C8B"/>
    <w:rsid w:val="002B0F22"/>
    <w:rsid w:val="002B28BD"/>
    <w:rsid w:val="002B4F59"/>
    <w:rsid w:val="002C692C"/>
    <w:rsid w:val="002C6B1F"/>
    <w:rsid w:val="002E056F"/>
    <w:rsid w:val="002E384A"/>
    <w:rsid w:val="002E4C97"/>
    <w:rsid w:val="002E6D0F"/>
    <w:rsid w:val="002F1C19"/>
    <w:rsid w:val="002F1F47"/>
    <w:rsid w:val="002F32D6"/>
    <w:rsid w:val="002F354B"/>
    <w:rsid w:val="003016D3"/>
    <w:rsid w:val="00305C4A"/>
    <w:rsid w:val="00310F26"/>
    <w:rsid w:val="0031570C"/>
    <w:rsid w:val="003169F0"/>
    <w:rsid w:val="00320284"/>
    <w:rsid w:val="00323C71"/>
    <w:rsid w:val="00327CFC"/>
    <w:rsid w:val="0033039B"/>
    <w:rsid w:val="00330D8D"/>
    <w:rsid w:val="00332112"/>
    <w:rsid w:val="003326C7"/>
    <w:rsid w:val="003337BA"/>
    <w:rsid w:val="00336211"/>
    <w:rsid w:val="00341D97"/>
    <w:rsid w:val="00343ED4"/>
    <w:rsid w:val="00350C83"/>
    <w:rsid w:val="00354832"/>
    <w:rsid w:val="003558EE"/>
    <w:rsid w:val="003638C7"/>
    <w:rsid w:val="00366352"/>
    <w:rsid w:val="00367962"/>
    <w:rsid w:val="0037060D"/>
    <w:rsid w:val="00372D4E"/>
    <w:rsid w:val="00373B6C"/>
    <w:rsid w:val="00373FFD"/>
    <w:rsid w:val="003742A7"/>
    <w:rsid w:val="00380640"/>
    <w:rsid w:val="00387E78"/>
    <w:rsid w:val="00391F9E"/>
    <w:rsid w:val="00394EF9"/>
    <w:rsid w:val="00395251"/>
    <w:rsid w:val="003A06BA"/>
    <w:rsid w:val="003A06C4"/>
    <w:rsid w:val="003A0AF1"/>
    <w:rsid w:val="003A2524"/>
    <w:rsid w:val="003A328B"/>
    <w:rsid w:val="003A3305"/>
    <w:rsid w:val="003A3708"/>
    <w:rsid w:val="003B1F9E"/>
    <w:rsid w:val="003B26D9"/>
    <w:rsid w:val="003B2DAB"/>
    <w:rsid w:val="003B3364"/>
    <w:rsid w:val="003C3EA0"/>
    <w:rsid w:val="003C693C"/>
    <w:rsid w:val="003C7DDC"/>
    <w:rsid w:val="003D06B7"/>
    <w:rsid w:val="003D27E8"/>
    <w:rsid w:val="003D2C96"/>
    <w:rsid w:val="003D3EC9"/>
    <w:rsid w:val="003D4BE3"/>
    <w:rsid w:val="003E07AD"/>
    <w:rsid w:val="003E1AA5"/>
    <w:rsid w:val="003E203B"/>
    <w:rsid w:val="003E2816"/>
    <w:rsid w:val="003E3693"/>
    <w:rsid w:val="003E3B36"/>
    <w:rsid w:val="003E6DF8"/>
    <w:rsid w:val="003E7A6A"/>
    <w:rsid w:val="003F43D1"/>
    <w:rsid w:val="003F49A5"/>
    <w:rsid w:val="004040BC"/>
    <w:rsid w:val="004046A6"/>
    <w:rsid w:val="00405515"/>
    <w:rsid w:val="004069D7"/>
    <w:rsid w:val="00412706"/>
    <w:rsid w:val="004129C8"/>
    <w:rsid w:val="004147A1"/>
    <w:rsid w:val="004151E1"/>
    <w:rsid w:val="00415ADC"/>
    <w:rsid w:val="004206BD"/>
    <w:rsid w:val="00430939"/>
    <w:rsid w:val="00437C8F"/>
    <w:rsid w:val="00442347"/>
    <w:rsid w:val="0044699E"/>
    <w:rsid w:val="0045007F"/>
    <w:rsid w:val="0045315B"/>
    <w:rsid w:val="00455829"/>
    <w:rsid w:val="00455A3D"/>
    <w:rsid w:val="00460C50"/>
    <w:rsid w:val="004626BC"/>
    <w:rsid w:val="00462BF7"/>
    <w:rsid w:val="004630FE"/>
    <w:rsid w:val="00465F44"/>
    <w:rsid w:val="004679A4"/>
    <w:rsid w:val="004709C5"/>
    <w:rsid w:val="00472623"/>
    <w:rsid w:val="00480723"/>
    <w:rsid w:val="0048112F"/>
    <w:rsid w:val="00481B15"/>
    <w:rsid w:val="00484DF3"/>
    <w:rsid w:val="00487EEA"/>
    <w:rsid w:val="00491DB7"/>
    <w:rsid w:val="00495170"/>
    <w:rsid w:val="004A0066"/>
    <w:rsid w:val="004A12C8"/>
    <w:rsid w:val="004A78DA"/>
    <w:rsid w:val="004B049B"/>
    <w:rsid w:val="004B33F5"/>
    <w:rsid w:val="004B3C4E"/>
    <w:rsid w:val="004B4B24"/>
    <w:rsid w:val="004C2B95"/>
    <w:rsid w:val="004C5A96"/>
    <w:rsid w:val="004D0DB0"/>
    <w:rsid w:val="004D6B7A"/>
    <w:rsid w:val="004D6D8D"/>
    <w:rsid w:val="004D6EE3"/>
    <w:rsid w:val="004E0712"/>
    <w:rsid w:val="004E1D9A"/>
    <w:rsid w:val="004E4796"/>
    <w:rsid w:val="004E6175"/>
    <w:rsid w:val="004E6330"/>
    <w:rsid w:val="004E63DF"/>
    <w:rsid w:val="004F0ADD"/>
    <w:rsid w:val="004F334A"/>
    <w:rsid w:val="004F5927"/>
    <w:rsid w:val="004F76AF"/>
    <w:rsid w:val="004F7A47"/>
    <w:rsid w:val="00510030"/>
    <w:rsid w:val="00512E2C"/>
    <w:rsid w:val="00523899"/>
    <w:rsid w:val="005251EF"/>
    <w:rsid w:val="00525A36"/>
    <w:rsid w:val="005313FF"/>
    <w:rsid w:val="005359D6"/>
    <w:rsid w:val="00536E36"/>
    <w:rsid w:val="00536E68"/>
    <w:rsid w:val="00540C9F"/>
    <w:rsid w:val="00541E01"/>
    <w:rsid w:val="00542674"/>
    <w:rsid w:val="005432B3"/>
    <w:rsid w:val="005439C8"/>
    <w:rsid w:val="00545266"/>
    <w:rsid w:val="00550F0A"/>
    <w:rsid w:val="005517C7"/>
    <w:rsid w:val="005517FD"/>
    <w:rsid w:val="0055195E"/>
    <w:rsid w:val="00562552"/>
    <w:rsid w:val="0056700A"/>
    <w:rsid w:val="005677B6"/>
    <w:rsid w:val="00567D82"/>
    <w:rsid w:val="00570D0A"/>
    <w:rsid w:val="005731F9"/>
    <w:rsid w:val="0057581D"/>
    <w:rsid w:val="0057788C"/>
    <w:rsid w:val="00577D23"/>
    <w:rsid w:val="0058200B"/>
    <w:rsid w:val="00586743"/>
    <w:rsid w:val="005870E6"/>
    <w:rsid w:val="00594B3E"/>
    <w:rsid w:val="005957C0"/>
    <w:rsid w:val="005968E2"/>
    <w:rsid w:val="005969C1"/>
    <w:rsid w:val="00596F95"/>
    <w:rsid w:val="005A287D"/>
    <w:rsid w:val="005A2BFB"/>
    <w:rsid w:val="005A3869"/>
    <w:rsid w:val="005A457E"/>
    <w:rsid w:val="005A48F2"/>
    <w:rsid w:val="005A4AA5"/>
    <w:rsid w:val="005A4C00"/>
    <w:rsid w:val="005A79FF"/>
    <w:rsid w:val="005B17AE"/>
    <w:rsid w:val="005B3A58"/>
    <w:rsid w:val="005B72D4"/>
    <w:rsid w:val="005C295C"/>
    <w:rsid w:val="005D085C"/>
    <w:rsid w:val="005D12CB"/>
    <w:rsid w:val="005D64A6"/>
    <w:rsid w:val="005D6F00"/>
    <w:rsid w:val="005E0B71"/>
    <w:rsid w:val="005E11C5"/>
    <w:rsid w:val="005F4EB6"/>
    <w:rsid w:val="005F527D"/>
    <w:rsid w:val="005F6F15"/>
    <w:rsid w:val="005F7D0F"/>
    <w:rsid w:val="00601183"/>
    <w:rsid w:val="00603A60"/>
    <w:rsid w:val="00604393"/>
    <w:rsid w:val="00606A9F"/>
    <w:rsid w:val="00613CF2"/>
    <w:rsid w:val="006244F9"/>
    <w:rsid w:val="0063788E"/>
    <w:rsid w:val="00650BEA"/>
    <w:rsid w:val="00653B91"/>
    <w:rsid w:val="00654D86"/>
    <w:rsid w:val="00664CB8"/>
    <w:rsid w:val="006665E9"/>
    <w:rsid w:val="00670DE1"/>
    <w:rsid w:val="006721EA"/>
    <w:rsid w:val="00674801"/>
    <w:rsid w:val="00674866"/>
    <w:rsid w:val="0067591C"/>
    <w:rsid w:val="0067670C"/>
    <w:rsid w:val="00676EB0"/>
    <w:rsid w:val="00677C73"/>
    <w:rsid w:val="00677E63"/>
    <w:rsid w:val="00677EE7"/>
    <w:rsid w:val="0068193B"/>
    <w:rsid w:val="00684A98"/>
    <w:rsid w:val="006860EC"/>
    <w:rsid w:val="00691C6C"/>
    <w:rsid w:val="006948D1"/>
    <w:rsid w:val="00694C45"/>
    <w:rsid w:val="00694F02"/>
    <w:rsid w:val="006970AC"/>
    <w:rsid w:val="006A087E"/>
    <w:rsid w:val="006A6B7F"/>
    <w:rsid w:val="006B47EE"/>
    <w:rsid w:val="006C036B"/>
    <w:rsid w:val="006C0E28"/>
    <w:rsid w:val="006C1539"/>
    <w:rsid w:val="006C4A69"/>
    <w:rsid w:val="006C5911"/>
    <w:rsid w:val="006C7949"/>
    <w:rsid w:val="006D5E23"/>
    <w:rsid w:val="006E029B"/>
    <w:rsid w:val="006E3BAF"/>
    <w:rsid w:val="006E6CED"/>
    <w:rsid w:val="006E7192"/>
    <w:rsid w:val="006F2CC0"/>
    <w:rsid w:val="006F4305"/>
    <w:rsid w:val="006F4608"/>
    <w:rsid w:val="006F48A9"/>
    <w:rsid w:val="007002CF"/>
    <w:rsid w:val="007018B8"/>
    <w:rsid w:val="00702A24"/>
    <w:rsid w:val="0070341B"/>
    <w:rsid w:val="00705298"/>
    <w:rsid w:val="007052C6"/>
    <w:rsid w:val="00705800"/>
    <w:rsid w:val="00706CD0"/>
    <w:rsid w:val="007077ED"/>
    <w:rsid w:val="007140C2"/>
    <w:rsid w:val="00720A56"/>
    <w:rsid w:val="00720B8D"/>
    <w:rsid w:val="00721CBA"/>
    <w:rsid w:val="00723900"/>
    <w:rsid w:val="00724145"/>
    <w:rsid w:val="00724AE2"/>
    <w:rsid w:val="00726489"/>
    <w:rsid w:val="00726B63"/>
    <w:rsid w:val="00726DCF"/>
    <w:rsid w:val="00727FBE"/>
    <w:rsid w:val="00731393"/>
    <w:rsid w:val="00732899"/>
    <w:rsid w:val="00733F77"/>
    <w:rsid w:val="0073413B"/>
    <w:rsid w:val="00736186"/>
    <w:rsid w:val="00737E36"/>
    <w:rsid w:val="00741A37"/>
    <w:rsid w:val="00745B2E"/>
    <w:rsid w:val="00752357"/>
    <w:rsid w:val="00754256"/>
    <w:rsid w:val="00755A38"/>
    <w:rsid w:val="00760501"/>
    <w:rsid w:val="007608D0"/>
    <w:rsid w:val="00762392"/>
    <w:rsid w:val="00763901"/>
    <w:rsid w:val="00763E0F"/>
    <w:rsid w:val="00767234"/>
    <w:rsid w:val="00767640"/>
    <w:rsid w:val="007704EB"/>
    <w:rsid w:val="00771844"/>
    <w:rsid w:val="0077197B"/>
    <w:rsid w:val="00771C95"/>
    <w:rsid w:val="00771D75"/>
    <w:rsid w:val="00775101"/>
    <w:rsid w:val="007753BE"/>
    <w:rsid w:val="007759EC"/>
    <w:rsid w:val="00776B94"/>
    <w:rsid w:val="00783401"/>
    <w:rsid w:val="00792896"/>
    <w:rsid w:val="007949FD"/>
    <w:rsid w:val="007A424C"/>
    <w:rsid w:val="007A45EE"/>
    <w:rsid w:val="007A68A4"/>
    <w:rsid w:val="007A71EC"/>
    <w:rsid w:val="007B2393"/>
    <w:rsid w:val="007B4692"/>
    <w:rsid w:val="007B600A"/>
    <w:rsid w:val="007C4B8D"/>
    <w:rsid w:val="007C60D6"/>
    <w:rsid w:val="007D0197"/>
    <w:rsid w:val="007E4F60"/>
    <w:rsid w:val="007E746A"/>
    <w:rsid w:val="00800F38"/>
    <w:rsid w:val="00803328"/>
    <w:rsid w:val="00805DA4"/>
    <w:rsid w:val="00820235"/>
    <w:rsid w:val="008221FF"/>
    <w:rsid w:val="0082242B"/>
    <w:rsid w:val="00823B91"/>
    <w:rsid w:val="00823F4B"/>
    <w:rsid w:val="00827982"/>
    <w:rsid w:val="0083372B"/>
    <w:rsid w:val="0084029F"/>
    <w:rsid w:val="00843F2B"/>
    <w:rsid w:val="008468FB"/>
    <w:rsid w:val="00846B62"/>
    <w:rsid w:val="00850114"/>
    <w:rsid w:val="00857BE4"/>
    <w:rsid w:val="00861B55"/>
    <w:rsid w:val="0086309C"/>
    <w:rsid w:val="008669EA"/>
    <w:rsid w:val="00867D2D"/>
    <w:rsid w:val="00871078"/>
    <w:rsid w:val="008711FF"/>
    <w:rsid w:val="008723C7"/>
    <w:rsid w:val="0087693B"/>
    <w:rsid w:val="00881792"/>
    <w:rsid w:val="00883776"/>
    <w:rsid w:val="00884636"/>
    <w:rsid w:val="0088483A"/>
    <w:rsid w:val="008850D3"/>
    <w:rsid w:val="0088529F"/>
    <w:rsid w:val="00885BC8"/>
    <w:rsid w:val="008928CC"/>
    <w:rsid w:val="008A07F4"/>
    <w:rsid w:val="008A21D0"/>
    <w:rsid w:val="008A2612"/>
    <w:rsid w:val="008A65CB"/>
    <w:rsid w:val="008B1AA0"/>
    <w:rsid w:val="008B26BA"/>
    <w:rsid w:val="008B5D63"/>
    <w:rsid w:val="008B670E"/>
    <w:rsid w:val="008B74D7"/>
    <w:rsid w:val="008C2727"/>
    <w:rsid w:val="008C3B90"/>
    <w:rsid w:val="008D2AD9"/>
    <w:rsid w:val="008D38E5"/>
    <w:rsid w:val="008D7A6E"/>
    <w:rsid w:val="008E2500"/>
    <w:rsid w:val="008E6E55"/>
    <w:rsid w:val="008F1F37"/>
    <w:rsid w:val="008F218E"/>
    <w:rsid w:val="008F7677"/>
    <w:rsid w:val="008F7C90"/>
    <w:rsid w:val="00913318"/>
    <w:rsid w:val="0091386E"/>
    <w:rsid w:val="0091421C"/>
    <w:rsid w:val="00916FBA"/>
    <w:rsid w:val="0092159C"/>
    <w:rsid w:val="0093149F"/>
    <w:rsid w:val="00931AE9"/>
    <w:rsid w:val="00933ABD"/>
    <w:rsid w:val="009416D4"/>
    <w:rsid w:val="0095165D"/>
    <w:rsid w:val="0096054C"/>
    <w:rsid w:val="0096744D"/>
    <w:rsid w:val="00967B64"/>
    <w:rsid w:val="00971368"/>
    <w:rsid w:val="00971B1C"/>
    <w:rsid w:val="009736FD"/>
    <w:rsid w:val="0097578C"/>
    <w:rsid w:val="009766E9"/>
    <w:rsid w:val="009806A0"/>
    <w:rsid w:val="009823E9"/>
    <w:rsid w:val="00983B5B"/>
    <w:rsid w:val="00992CFE"/>
    <w:rsid w:val="009A5BD1"/>
    <w:rsid w:val="009A6C12"/>
    <w:rsid w:val="009B18D2"/>
    <w:rsid w:val="009B585D"/>
    <w:rsid w:val="009C1368"/>
    <w:rsid w:val="009C543F"/>
    <w:rsid w:val="009C5BC1"/>
    <w:rsid w:val="009D4186"/>
    <w:rsid w:val="009D4B2B"/>
    <w:rsid w:val="009D6A3F"/>
    <w:rsid w:val="009E09B1"/>
    <w:rsid w:val="009E6A6C"/>
    <w:rsid w:val="009F1FD8"/>
    <w:rsid w:val="009F6EDF"/>
    <w:rsid w:val="00A026E2"/>
    <w:rsid w:val="00A06DED"/>
    <w:rsid w:val="00A10C00"/>
    <w:rsid w:val="00A1354A"/>
    <w:rsid w:val="00A15FE0"/>
    <w:rsid w:val="00A21661"/>
    <w:rsid w:val="00A246F3"/>
    <w:rsid w:val="00A24ADD"/>
    <w:rsid w:val="00A2748E"/>
    <w:rsid w:val="00A36598"/>
    <w:rsid w:val="00A37461"/>
    <w:rsid w:val="00A37AC4"/>
    <w:rsid w:val="00A413FC"/>
    <w:rsid w:val="00A4478D"/>
    <w:rsid w:val="00A4606A"/>
    <w:rsid w:val="00A46935"/>
    <w:rsid w:val="00A47C92"/>
    <w:rsid w:val="00A54936"/>
    <w:rsid w:val="00A563AC"/>
    <w:rsid w:val="00A65C6A"/>
    <w:rsid w:val="00A65CFD"/>
    <w:rsid w:val="00A72A71"/>
    <w:rsid w:val="00A742A1"/>
    <w:rsid w:val="00A756F0"/>
    <w:rsid w:val="00A80CAF"/>
    <w:rsid w:val="00A8215F"/>
    <w:rsid w:val="00A82324"/>
    <w:rsid w:val="00A82761"/>
    <w:rsid w:val="00A82B1D"/>
    <w:rsid w:val="00A84062"/>
    <w:rsid w:val="00A91CD4"/>
    <w:rsid w:val="00A929A3"/>
    <w:rsid w:val="00A9383A"/>
    <w:rsid w:val="00AA3757"/>
    <w:rsid w:val="00AA6E71"/>
    <w:rsid w:val="00AB0F7F"/>
    <w:rsid w:val="00AB1163"/>
    <w:rsid w:val="00AC494E"/>
    <w:rsid w:val="00AC5FFF"/>
    <w:rsid w:val="00AC6249"/>
    <w:rsid w:val="00AD3AFE"/>
    <w:rsid w:val="00AD686F"/>
    <w:rsid w:val="00AE0D5E"/>
    <w:rsid w:val="00AE190F"/>
    <w:rsid w:val="00AE1D87"/>
    <w:rsid w:val="00AE487B"/>
    <w:rsid w:val="00AE500B"/>
    <w:rsid w:val="00AE7340"/>
    <w:rsid w:val="00AF1160"/>
    <w:rsid w:val="00AF214F"/>
    <w:rsid w:val="00B000E2"/>
    <w:rsid w:val="00B066F0"/>
    <w:rsid w:val="00B120DC"/>
    <w:rsid w:val="00B14D47"/>
    <w:rsid w:val="00B204C1"/>
    <w:rsid w:val="00B21A81"/>
    <w:rsid w:val="00B24183"/>
    <w:rsid w:val="00B253B0"/>
    <w:rsid w:val="00B3255F"/>
    <w:rsid w:val="00B3276E"/>
    <w:rsid w:val="00B350F8"/>
    <w:rsid w:val="00B36AE7"/>
    <w:rsid w:val="00B42441"/>
    <w:rsid w:val="00B53189"/>
    <w:rsid w:val="00B55157"/>
    <w:rsid w:val="00B564BE"/>
    <w:rsid w:val="00B61D05"/>
    <w:rsid w:val="00B62FBF"/>
    <w:rsid w:val="00B63411"/>
    <w:rsid w:val="00B67BAD"/>
    <w:rsid w:val="00B719A4"/>
    <w:rsid w:val="00B72526"/>
    <w:rsid w:val="00B82246"/>
    <w:rsid w:val="00B82A23"/>
    <w:rsid w:val="00B8464F"/>
    <w:rsid w:val="00B85499"/>
    <w:rsid w:val="00B95B73"/>
    <w:rsid w:val="00BA0046"/>
    <w:rsid w:val="00BA204F"/>
    <w:rsid w:val="00BA272F"/>
    <w:rsid w:val="00BA7C46"/>
    <w:rsid w:val="00BB1A07"/>
    <w:rsid w:val="00BB2DA3"/>
    <w:rsid w:val="00BB7A4F"/>
    <w:rsid w:val="00BD0BC2"/>
    <w:rsid w:val="00BD286D"/>
    <w:rsid w:val="00BD5582"/>
    <w:rsid w:val="00BD5614"/>
    <w:rsid w:val="00BE4253"/>
    <w:rsid w:val="00BF21D4"/>
    <w:rsid w:val="00BF34BA"/>
    <w:rsid w:val="00BF7A5B"/>
    <w:rsid w:val="00C02274"/>
    <w:rsid w:val="00C037A6"/>
    <w:rsid w:val="00C04204"/>
    <w:rsid w:val="00C06486"/>
    <w:rsid w:val="00C11F3A"/>
    <w:rsid w:val="00C228AF"/>
    <w:rsid w:val="00C233CF"/>
    <w:rsid w:val="00C23731"/>
    <w:rsid w:val="00C247C0"/>
    <w:rsid w:val="00C261AA"/>
    <w:rsid w:val="00C32017"/>
    <w:rsid w:val="00C32575"/>
    <w:rsid w:val="00C35130"/>
    <w:rsid w:val="00C36B42"/>
    <w:rsid w:val="00C3703D"/>
    <w:rsid w:val="00C370BB"/>
    <w:rsid w:val="00C40BB6"/>
    <w:rsid w:val="00C4238B"/>
    <w:rsid w:val="00C45897"/>
    <w:rsid w:val="00C4797E"/>
    <w:rsid w:val="00C52DB0"/>
    <w:rsid w:val="00C5605F"/>
    <w:rsid w:val="00C60C6B"/>
    <w:rsid w:val="00C65181"/>
    <w:rsid w:val="00C66596"/>
    <w:rsid w:val="00C66D61"/>
    <w:rsid w:val="00C719FC"/>
    <w:rsid w:val="00C74179"/>
    <w:rsid w:val="00C749A7"/>
    <w:rsid w:val="00C74F33"/>
    <w:rsid w:val="00C82FC0"/>
    <w:rsid w:val="00C85883"/>
    <w:rsid w:val="00C8760D"/>
    <w:rsid w:val="00C87AC2"/>
    <w:rsid w:val="00C91C2F"/>
    <w:rsid w:val="00C9262D"/>
    <w:rsid w:val="00C93219"/>
    <w:rsid w:val="00C93DF3"/>
    <w:rsid w:val="00C94C77"/>
    <w:rsid w:val="00C9644F"/>
    <w:rsid w:val="00C966B9"/>
    <w:rsid w:val="00CA08A2"/>
    <w:rsid w:val="00CA3952"/>
    <w:rsid w:val="00CA78EC"/>
    <w:rsid w:val="00CB38C7"/>
    <w:rsid w:val="00CC0556"/>
    <w:rsid w:val="00CC2EFC"/>
    <w:rsid w:val="00CC4223"/>
    <w:rsid w:val="00CC520D"/>
    <w:rsid w:val="00CC6CF1"/>
    <w:rsid w:val="00CD1979"/>
    <w:rsid w:val="00CD42C5"/>
    <w:rsid w:val="00CE3EAB"/>
    <w:rsid w:val="00CE6D9C"/>
    <w:rsid w:val="00CF7F09"/>
    <w:rsid w:val="00CF7FE7"/>
    <w:rsid w:val="00D00F27"/>
    <w:rsid w:val="00D02C4E"/>
    <w:rsid w:val="00D0446A"/>
    <w:rsid w:val="00D053F6"/>
    <w:rsid w:val="00D15D4A"/>
    <w:rsid w:val="00D17224"/>
    <w:rsid w:val="00D20146"/>
    <w:rsid w:val="00D207FF"/>
    <w:rsid w:val="00D20D5A"/>
    <w:rsid w:val="00D225AB"/>
    <w:rsid w:val="00D24B09"/>
    <w:rsid w:val="00D257D7"/>
    <w:rsid w:val="00D32718"/>
    <w:rsid w:val="00D3495C"/>
    <w:rsid w:val="00D350B0"/>
    <w:rsid w:val="00D35333"/>
    <w:rsid w:val="00D36EE1"/>
    <w:rsid w:val="00D403BB"/>
    <w:rsid w:val="00D42F89"/>
    <w:rsid w:val="00D452B7"/>
    <w:rsid w:val="00D53194"/>
    <w:rsid w:val="00D56BE5"/>
    <w:rsid w:val="00D57953"/>
    <w:rsid w:val="00D63CD5"/>
    <w:rsid w:val="00D65843"/>
    <w:rsid w:val="00D661D7"/>
    <w:rsid w:val="00D662CF"/>
    <w:rsid w:val="00D725E1"/>
    <w:rsid w:val="00D738AD"/>
    <w:rsid w:val="00D757DA"/>
    <w:rsid w:val="00D76DE3"/>
    <w:rsid w:val="00D82B0D"/>
    <w:rsid w:val="00D8588D"/>
    <w:rsid w:val="00D86295"/>
    <w:rsid w:val="00D919E8"/>
    <w:rsid w:val="00D94EB2"/>
    <w:rsid w:val="00DA4D69"/>
    <w:rsid w:val="00DA6404"/>
    <w:rsid w:val="00DB171B"/>
    <w:rsid w:val="00DB2382"/>
    <w:rsid w:val="00DB32F8"/>
    <w:rsid w:val="00DB771C"/>
    <w:rsid w:val="00DB7AED"/>
    <w:rsid w:val="00DC0C4B"/>
    <w:rsid w:val="00DC50E1"/>
    <w:rsid w:val="00DD1C6C"/>
    <w:rsid w:val="00DD688D"/>
    <w:rsid w:val="00DD7B82"/>
    <w:rsid w:val="00DE1DC4"/>
    <w:rsid w:val="00DE2035"/>
    <w:rsid w:val="00DE3627"/>
    <w:rsid w:val="00DE4BC1"/>
    <w:rsid w:val="00DE59DA"/>
    <w:rsid w:val="00DE5E1A"/>
    <w:rsid w:val="00DE7EB4"/>
    <w:rsid w:val="00DF13B3"/>
    <w:rsid w:val="00DF62FE"/>
    <w:rsid w:val="00DF70B8"/>
    <w:rsid w:val="00E003D5"/>
    <w:rsid w:val="00E01295"/>
    <w:rsid w:val="00E04618"/>
    <w:rsid w:val="00E0780D"/>
    <w:rsid w:val="00E20B73"/>
    <w:rsid w:val="00E2105B"/>
    <w:rsid w:val="00E22507"/>
    <w:rsid w:val="00E22DDE"/>
    <w:rsid w:val="00E3099B"/>
    <w:rsid w:val="00E30EA4"/>
    <w:rsid w:val="00E315F0"/>
    <w:rsid w:val="00E321DC"/>
    <w:rsid w:val="00E32E6A"/>
    <w:rsid w:val="00E34DB2"/>
    <w:rsid w:val="00E35231"/>
    <w:rsid w:val="00E368E5"/>
    <w:rsid w:val="00E37076"/>
    <w:rsid w:val="00E41F85"/>
    <w:rsid w:val="00E428AC"/>
    <w:rsid w:val="00E43F58"/>
    <w:rsid w:val="00E44ACA"/>
    <w:rsid w:val="00E45C13"/>
    <w:rsid w:val="00E54669"/>
    <w:rsid w:val="00E63670"/>
    <w:rsid w:val="00E64129"/>
    <w:rsid w:val="00E65CC0"/>
    <w:rsid w:val="00E66D11"/>
    <w:rsid w:val="00E676D7"/>
    <w:rsid w:val="00E72927"/>
    <w:rsid w:val="00E744A1"/>
    <w:rsid w:val="00E7492D"/>
    <w:rsid w:val="00E74EF0"/>
    <w:rsid w:val="00E7524D"/>
    <w:rsid w:val="00E81645"/>
    <w:rsid w:val="00E81730"/>
    <w:rsid w:val="00E8173F"/>
    <w:rsid w:val="00E83ACF"/>
    <w:rsid w:val="00E854A7"/>
    <w:rsid w:val="00E87DD1"/>
    <w:rsid w:val="00E91FE3"/>
    <w:rsid w:val="00E924EC"/>
    <w:rsid w:val="00E92A27"/>
    <w:rsid w:val="00E96230"/>
    <w:rsid w:val="00E9682B"/>
    <w:rsid w:val="00E978DB"/>
    <w:rsid w:val="00EA12B9"/>
    <w:rsid w:val="00EA1B50"/>
    <w:rsid w:val="00EA455A"/>
    <w:rsid w:val="00EA5083"/>
    <w:rsid w:val="00EA555C"/>
    <w:rsid w:val="00EB271B"/>
    <w:rsid w:val="00EC2B0A"/>
    <w:rsid w:val="00EC3E80"/>
    <w:rsid w:val="00EC778B"/>
    <w:rsid w:val="00ED22E3"/>
    <w:rsid w:val="00ED4071"/>
    <w:rsid w:val="00ED6085"/>
    <w:rsid w:val="00EE07CE"/>
    <w:rsid w:val="00EE3600"/>
    <w:rsid w:val="00EE7191"/>
    <w:rsid w:val="00EF5FA7"/>
    <w:rsid w:val="00EF6246"/>
    <w:rsid w:val="00EF7360"/>
    <w:rsid w:val="00F026FA"/>
    <w:rsid w:val="00F050FF"/>
    <w:rsid w:val="00F053BC"/>
    <w:rsid w:val="00F05BCD"/>
    <w:rsid w:val="00F062A9"/>
    <w:rsid w:val="00F06EB7"/>
    <w:rsid w:val="00F07556"/>
    <w:rsid w:val="00F102A2"/>
    <w:rsid w:val="00F11F50"/>
    <w:rsid w:val="00F166B7"/>
    <w:rsid w:val="00F17D30"/>
    <w:rsid w:val="00F21ABB"/>
    <w:rsid w:val="00F226C1"/>
    <w:rsid w:val="00F26351"/>
    <w:rsid w:val="00F26455"/>
    <w:rsid w:val="00F27A9E"/>
    <w:rsid w:val="00F27E7F"/>
    <w:rsid w:val="00F30F30"/>
    <w:rsid w:val="00F33DE0"/>
    <w:rsid w:val="00F34C50"/>
    <w:rsid w:val="00F36197"/>
    <w:rsid w:val="00F36EBD"/>
    <w:rsid w:val="00F372EC"/>
    <w:rsid w:val="00F41526"/>
    <w:rsid w:val="00F42927"/>
    <w:rsid w:val="00F43E3F"/>
    <w:rsid w:val="00F45E68"/>
    <w:rsid w:val="00F50A65"/>
    <w:rsid w:val="00F5617E"/>
    <w:rsid w:val="00F56611"/>
    <w:rsid w:val="00F57923"/>
    <w:rsid w:val="00F57D55"/>
    <w:rsid w:val="00F607F0"/>
    <w:rsid w:val="00F60FBC"/>
    <w:rsid w:val="00F662BE"/>
    <w:rsid w:val="00F7290B"/>
    <w:rsid w:val="00F75010"/>
    <w:rsid w:val="00F76B91"/>
    <w:rsid w:val="00F81DDC"/>
    <w:rsid w:val="00F83F4E"/>
    <w:rsid w:val="00F86CF6"/>
    <w:rsid w:val="00F97544"/>
    <w:rsid w:val="00FA40D5"/>
    <w:rsid w:val="00FA4B30"/>
    <w:rsid w:val="00FA54C5"/>
    <w:rsid w:val="00FB49DC"/>
    <w:rsid w:val="00FB4D77"/>
    <w:rsid w:val="00FC75D6"/>
    <w:rsid w:val="00FC7F5C"/>
    <w:rsid w:val="00FD1575"/>
    <w:rsid w:val="00FD184F"/>
    <w:rsid w:val="00FD59FE"/>
    <w:rsid w:val="00FD5C01"/>
    <w:rsid w:val="00FD5FB1"/>
    <w:rsid w:val="00FE037B"/>
    <w:rsid w:val="00FE1476"/>
    <w:rsid w:val="00FE31F1"/>
    <w:rsid w:val="00FE3930"/>
    <w:rsid w:val="00FE3F61"/>
    <w:rsid w:val="00FE4FA1"/>
    <w:rsid w:val="00FF10E8"/>
    <w:rsid w:val="00FF3FC0"/>
    <w:rsid w:val="00FF58CC"/>
    <w:rsid w:val="00FF691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AC69F"/>
  <w15:docId w15:val="{7335FD51-22E5-4449-BDC0-A97D2EA4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42"/>
    <w:rPr>
      <w:lang w:val="en-US" w:eastAsia="en-US"/>
    </w:rPr>
  </w:style>
  <w:style w:type="paragraph" w:styleId="Heading1">
    <w:name w:val="heading 1"/>
    <w:basedOn w:val="Normal"/>
    <w:next w:val="Normal"/>
    <w:qFormat/>
    <w:rsid w:val="00C36B42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49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B42"/>
    <w:pPr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rsid w:val="00C36B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6B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6B42"/>
  </w:style>
  <w:style w:type="paragraph" w:styleId="BalloonText">
    <w:name w:val="Balloon Text"/>
    <w:basedOn w:val="Normal"/>
    <w:link w:val="BalloonTextChar"/>
    <w:rsid w:val="00794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9F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794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Default">
    <w:name w:val="Default"/>
    <w:rsid w:val="007949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79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2277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RETENTION AND DISPOSAL POLICY</vt:lpstr>
    </vt:vector>
  </TitlesOfParts>
  <Company>South Wales Police</Company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RETENTION AND DISPOSAL POLICY</dc:title>
  <dc:creator>swp53692</dc:creator>
  <cp:lastModifiedBy>Morgan,Teri swp59053</cp:lastModifiedBy>
  <cp:revision>4</cp:revision>
  <cp:lastPrinted>2022-08-11T10:26:00Z</cp:lastPrinted>
  <dcterms:created xsi:type="dcterms:W3CDTF">2025-04-04T11:03:00Z</dcterms:created>
  <dcterms:modified xsi:type="dcterms:W3CDTF">2026-05-01T08:23:00Z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MSIP_Label_66cf8fe5-b7b7-4df7-b38d-1c61ac2f6639_ActionId">
    <vt:lpwstr>50d91779-70fd-4d83-a711-a88d234f40c0</vt:lpwstr>
  </property>
  <property fmtid="{D5CDD505-2E9C-101B-9397-08002B2CF9AE}" pid="4" name="MSIP_Label_66cf8fe5-b7b7-4df7-b38d-1c61ac2f6639_ContentBits">
    <vt:lpwstr>0</vt:lpwstr>
  </property>
  <property fmtid="{D5CDD505-2E9C-101B-9397-08002B2CF9AE}" pid="5" name="MSIP_Label_66cf8fe5-b7b7-4df7-b38d-1c61ac2f6639_Enabled">
    <vt:lpwstr>true</vt:lpwstr>
  </property>
  <property fmtid="{D5CDD505-2E9C-101B-9397-08002B2CF9AE}" pid="6" name="MSIP_Label_66cf8fe5-b7b7-4df7-b38d-1c61ac2f6639_Method">
    <vt:lpwstr>Standard</vt:lpwstr>
  </property>
  <property fmtid="{D5CDD505-2E9C-101B-9397-08002B2CF9AE}" pid="7" name="MSIP_Label_66cf8fe5-b7b7-4df7-b38d-1c61ac2f6639_Name">
    <vt:lpwstr>66cf8fe5-b7b7-4df7-b38d-1c61ac2f6639</vt:lpwstr>
  </property>
  <property fmtid="{D5CDD505-2E9C-101B-9397-08002B2CF9AE}" pid="8" name="MSIP_Label_66cf8fe5-b7b7-4df7-b38d-1c61ac2f6639_SetDate">
    <vt:lpwstr>2021-09-16T10:56:01Z</vt:lpwstr>
  </property>
  <property fmtid="{D5CDD505-2E9C-101B-9397-08002B2CF9AE}" pid="9" name="MSIP_Label_66cf8fe5-b7b7-4df7-b38d-1c61ac2f6639_SiteId">
    <vt:lpwstr>270c2f4d-fd0c-4f08-92a9-e5bdd8a87e09</vt:lpwstr>
  </property>
  <property fmtid="{D5CDD505-2E9C-101B-9397-08002B2CF9AE}" pid="10" name="SWPIL">
    <vt:lpwstr>NOT PROTECTIVELY MARKED</vt:lpwstr>
  </property>
  <property fmtid="{D5CDD505-2E9C-101B-9397-08002B2CF9AE}" pid="11" name="SWPVNV">
    <vt:lpwstr>No Visual Mark</vt:lpwstr>
  </property>
  <property fmtid="{D5CDD505-2E9C-101B-9397-08002B2CF9AE}" pid="12" name="TitusGUID">
    <vt:lpwstr>a5e0ee75-d5f2-4793-bf58-3aa6093c6023</vt:lpwstr>
  </property>
  <property fmtid="{D5CDD505-2E9C-101B-9397-08002B2CF9AE}" pid="13" name="Visibility">
    <vt:lpwstr>NOT VISIBLE</vt:lpwstr>
  </property>
</Properties>
</file>